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F" w:rsidRPr="00A465D5" w:rsidRDefault="00D531FF" w:rsidP="00D531FF">
      <w:pPr>
        <w:ind w:right="4855"/>
        <w:jc w:val="both"/>
        <w:rPr>
          <w:b/>
          <w:bCs/>
          <w:iCs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Default="00A465D5" w:rsidP="00273FEC">
      <w:pPr>
        <w:ind w:right="-5"/>
        <w:jc w:val="center"/>
        <w:rPr>
          <w:b/>
          <w:sz w:val="28"/>
          <w:szCs w:val="28"/>
        </w:rPr>
      </w:pPr>
    </w:p>
    <w:p w:rsidR="00A465D5" w:rsidRPr="00A465D5" w:rsidRDefault="00273FEC" w:rsidP="00273FEC">
      <w:pPr>
        <w:ind w:right="-5"/>
        <w:jc w:val="center"/>
        <w:rPr>
          <w:b/>
          <w:sz w:val="27"/>
          <w:szCs w:val="27"/>
        </w:rPr>
      </w:pPr>
      <w:r w:rsidRPr="00A465D5">
        <w:rPr>
          <w:b/>
          <w:sz w:val="27"/>
          <w:szCs w:val="27"/>
        </w:rPr>
        <w:t>Об информации мэрии о ходе реализации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2011</w:t>
      </w:r>
      <w:r w:rsidR="00A465D5" w:rsidRPr="00A465D5">
        <w:rPr>
          <w:b/>
          <w:sz w:val="27"/>
          <w:szCs w:val="27"/>
        </w:rPr>
        <w:t>-</w:t>
      </w:r>
      <w:r w:rsidRPr="00A465D5">
        <w:rPr>
          <w:b/>
          <w:sz w:val="27"/>
          <w:szCs w:val="27"/>
        </w:rPr>
        <w:t xml:space="preserve">2013гг.», утверждённой постановлением мэрии </w:t>
      </w:r>
    </w:p>
    <w:p w:rsidR="00273FEC" w:rsidRPr="00A465D5" w:rsidRDefault="00273FEC" w:rsidP="00273FEC">
      <w:pPr>
        <w:ind w:right="-5"/>
        <w:jc w:val="center"/>
        <w:rPr>
          <w:b/>
          <w:sz w:val="27"/>
          <w:szCs w:val="27"/>
        </w:rPr>
      </w:pPr>
      <w:r w:rsidRPr="00A465D5">
        <w:rPr>
          <w:b/>
          <w:sz w:val="27"/>
          <w:szCs w:val="27"/>
        </w:rPr>
        <w:t>от 29.10.2010 №3039-п/1</w:t>
      </w:r>
    </w:p>
    <w:p w:rsidR="00273FEC" w:rsidRPr="00A465D5" w:rsidRDefault="00273FEC" w:rsidP="00273FEC">
      <w:pPr>
        <w:ind w:right="4495"/>
        <w:jc w:val="both"/>
        <w:rPr>
          <w:b/>
          <w:i/>
          <w:sz w:val="27"/>
          <w:szCs w:val="27"/>
        </w:rPr>
      </w:pPr>
    </w:p>
    <w:p w:rsidR="00273FEC" w:rsidRPr="00A465D5" w:rsidRDefault="00273FEC" w:rsidP="00273FEC">
      <w:pPr>
        <w:ind w:right="-6" w:firstLine="708"/>
        <w:jc w:val="both"/>
        <w:rPr>
          <w:sz w:val="27"/>
          <w:szCs w:val="27"/>
        </w:rPr>
      </w:pPr>
    </w:p>
    <w:p w:rsidR="00D531FF" w:rsidRPr="00A465D5" w:rsidRDefault="00273FEC" w:rsidP="00273FEC">
      <w:pPr>
        <w:ind w:firstLine="708"/>
        <w:jc w:val="both"/>
        <w:rPr>
          <w:bCs/>
          <w:sz w:val="27"/>
          <w:szCs w:val="27"/>
        </w:rPr>
      </w:pPr>
      <w:r w:rsidRPr="00A465D5">
        <w:rPr>
          <w:sz w:val="27"/>
          <w:szCs w:val="27"/>
        </w:rPr>
        <w:t xml:space="preserve">Рассмотрев информацию мэрии о ходе реализации ведомственной целевой </w:t>
      </w:r>
      <w:r w:rsidR="00A465D5">
        <w:rPr>
          <w:sz w:val="27"/>
          <w:szCs w:val="27"/>
        </w:rPr>
        <w:t>П</w:t>
      </w:r>
      <w:r w:rsidRPr="00A465D5">
        <w:rPr>
          <w:sz w:val="27"/>
          <w:szCs w:val="27"/>
        </w:rPr>
        <w:t>рограммы «Поддержка и совершенствование деятельности муниципальных библиотек и творческих организаций городского округа Тольятти на 2011-2013гг.», утверждённой постановлением мэрии от 29.10.2010 №3039-п/1,</w:t>
      </w:r>
      <w:r w:rsidR="00D531FF" w:rsidRPr="00A465D5">
        <w:rPr>
          <w:sz w:val="27"/>
          <w:szCs w:val="27"/>
        </w:rPr>
        <w:t xml:space="preserve"> Дума </w:t>
      </w:r>
    </w:p>
    <w:p w:rsidR="00D531FF" w:rsidRPr="00A465D5" w:rsidRDefault="00D531FF" w:rsidP="00D531FF">
      <w:pPr>
        <w:shd w:val="clear" w:color="auto" w:fill="FFFFFF"/>
        <w:ind w:right="-5"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D531FF" w:rsidRPr="00A465D5" w:rsidRDefault="0028356E" w:rsidP="000F4B15">
      <w:pPr>
        <w:shd w:val="clear" w:color="auto" w:fill="FFFFFF"/>
        <w:jc w:val="center"/>
        <w:rPr>
          <w:sz w:val="27"/>
          <w:szCs w:val="27"/>
        </w:rPr>
      </w:pPr>
      <w:r w:rsidRPr="00A465D5">
        <w:rPr>
          <w:bCs/>
          <w:iCs/>
          <w:spacing w:val="-1"/>
          <w:sz w:val="27"/>
          <w:szCs w:val="27"/>
        </w:rPr>
        <w:t>РЕШИЛА</w:t>
      </w:r>
      <w:r w:rsidR="00D531FF" w:rsidRPr="00656F65">
        <w:rPr>
          <w:bCs/>
          <w:iCs/>
          <w:spacing w:val="-1"/>
          <w:sz w:val="27"/>
          <w:szCs w:val="27"/>
        </w:rPr>
        <w:t>:</w:t>
      </w:r>
    </w:p>
    <w:p w:rsidR="00D531FF" w:rsidRPr="00A465D5" w:rsidRDefault="00D531FF" w:rsidP="00D531FF">
      <w:pPr>
        <w:ind w:firstLine="698"/>
        <w:jc w:val="center"/>
        <w:rPr>
          <w:i/>
          <w:sz w:val="20"/>
          <w:szCs w:val="20"/>
        </w:rPr>
      </w:pPr>
    </w:p>
    <w:p w:rsidR="00273FEC" w:rsidRPr="00A465D5" w:rsidRDefault="00F57498" w:rsidP="00273FEC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A465D5">
        <w:rPr>
          <w:bCs/>
          <w:sz w:val="27"/>
          <w:szCs w:val="27"/>
        </w:rPr>
        <w:t xml:space="preserve">1. </w:t>
      </w:r>
      <w:r w:rsidR="00273FEC" w:rsidRPr="00A465D5">
        <w:rPr>
          <w:bCs/>
          <w:sz w:val="27"/>
          <w:szCs w:val="27"/>
        </w:rPr>
        <w:t xml:space="preserve">Принять к сведению информацию о ходе реализации </w:t>
      </w:r>
      <w:r w:rsidR="00273FEC" w:rsidRPr="00A465D5">
        <w:rPr>
          <w:sz w:val="27"/>
          <w:szCs w:val="27"/>
        </w:rPr>
        <w:t xml:space="preserve">ведомственной целевой </w:t>
      </w:r>
      <w:r w:rsidR="00A465D5">
        <w:rPr>
          <w:sz w:val="27"/>
          <w:szCs w:val="27"/>
        </w:rPr>
        <w:t>П</w:t>
      </w:r>
      <w:r w:rsidR="00273FEC" w:rsidRPr="00A465D5">
        <w:rPr>
          <w:sz w:val="27"/>
          <w:szCs w:val="27"/>
        </w:rPr>
        <w:t>рограммы «Поддержка и совершенствование деятельности муниципальных библиотек и творческих организаций городского округа Тольятти на 2011-2013гг.».</w:t>
      </w:r>
    </w:p>
    <w:p w:rsidR="00273FEC" w:rsidRPr="00A465D5" w:rsidRDefault="00273FEC" w:rsidP="00273FEC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A465D5">
        <w:rPr>
          <w:sz w:val="27"/>
          <w:szCs w:val="27"/>
        </w:rPr>
        <w:t>2. Рекомендовать мэрии (Пушков</w:t>
      </w:r>
      <w:r w:rsidR="007F5339" w:rsidRPr="00A465D5">
        <w:rPr>
          <w:sz w:val="27"/>
          <w:szCs w:val="27"/>
        </w:rPr>
        <w:t xml:space="preserve"> А.Н.</w:t>
      </w:r>
      <w:r w:rsidRPr="00A465D5">
        <w:rPr>
          <w:sz w:val="27"/>
          <w:szCs w:val="27"/>
        </w:rPr>
        <w:t>):</w:t>
      </w:r>
    </w:p>
    <w:p w:rsidR="00273FEC" w:rsidRPr="00A465D5" w:rsidRDefault="00273FEC" w:rsidP="00273FEC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A465D5">
        <w:rPr>
          <w:sz w:val="27"/>
          <w:szCs w:val="27"/>
        </w:rPr>
        <w:t xml:space="preserve">2.1. Представить предложения о первоочередных мероприятиях </w:t>
      </w:r>
      <w:r w:rsidR="00A465D5">
        <w:rPr>
          <w:sz w:val="27"/>
          <w:szCs w:val="27"/>
        </w:rPr>
        <w:t>П</w:t>
      </w:r>
      <w:r w:rsidRPr="00A465D5">
        <w:rPr>
          <w:sz w:val="27"/>
          <w:szCs w:val="27"/>
        </w:rPr>
        <w:t>рограммы на 2012</w:t>
      </w:r>
      <w:r w:rsidR="00A465D5" w:rsidRPr="00A465D5">
        <w:rPr>
          <w:sz w:val="27"/>
          <w:szCs w:val="27"/>
        </w:rPr>
        <w:t xml:space="preserve"> </w:t>
      </w:r>
      <w:r w:rsidRPr="00A465D5">
        <w:rPr>
          <w:sz w:val="27"/>
          <w:szCs w:val="27"/>
        </w:rPr>
        <w:t>г</w:t>
      </w:r>
      <w:r w:rsidR="00A465D5" w:rsidRPr="00A465D5">
        <w:rPr>
          <w:sz w:val="27"/>
          <w:szCs w:val="27"/>
        </w:rPr>
        <w:t>од</w:t>
      </w:r>
      <w:r w:rsidRPr="00A465D5">
        <w:rPr>
          <w:sz w:val="27"/>
          <w:szCs w:val="27"/>
        </w:rPr>
        <w:t>, требующих бюджетного финансирования, с целью выработки предложений для согласительной комиссии по бюджету городского округа Тольятти на 2012</w:t>
      </w:r>
      <w:r w:rsidR="00A465D5" w:rsidRPr="00A465D5">
        <w:rPr>
          <w:sz w:val="27"/>
          <w:szCs w:val="27"/>
        </w:rPr>
        <w:t xml:space="preserve"> </w:t>
      </w:r>
      <w:r w:rsidRPr="00A465D5">
        <w:rPr>
          <w:sz w:val="27"/>
          <w:szCs w:val="27"/>
        </w:rPr>
        <w:t>г</w:t>
      </w:r>
      <w:r w:rsidR="00A465D5" w:rsidRPr="00A465D5">
        <w:rPr>
          <w:sz w:val="27"/>
          <w:szCs w:val="27"/>
        </w:rPr>
        <w:t>од</w:t>
      </w:r>
      <w:r w:rsidRPr="00A465D5">
        <w:rPr>
          <w:sz w:val="27"/>
          <w:szCs w:val="27"/>
        </w:rPr>
        <w:t xml:space="preserve"> и </w:t>
      </w:r>
      <w:r w:rsidR="00A465D5" w:rsidRPr="00A465D5">
        <w:rPr>
          <w:sz w:val="27"/>
          <w:szCs w:val="27"/>
        </w:rPr>
        <w:t xml:space="preserve">на </w:t>
      </w:r>
      <w:r w:rsidRPr="00A465D5">
        <w:rPr>
          <w:sz w:val="27"/>
          <w:szCs w:val="27"/>
        </w:rPr>
        <w:t>плановый период 2</w:t>
      </w:r>
      <w:r w:rsidR="00E41482" w:rsidRPr="00A465D5">
        <w:rPr>
          <w:sz w:val="27"/>
          <w:szCs w:val="27"/>
        </w:rPr>
        <w:t>0</w:t>
      </w:r>
      <w:r w:rsidRPr="00A465D5">
        <w:rPr>
          <w:sz w:val="27"/>
          <w:szCs w:val="27"/>
        </w:rPr>
        <w:t>13-2014</w:t>
      </w:r>
      <w:r w:rsidR="00A465D5" w:rsidRPr="00A465D5">
        <w:rPr>
          <w:sz w:val="27"/>
          <w:szCs w:val="27"/>
        </w:rPr>
        <w:t xml:space="preserve"> годов</w:t>
      </w:r>
      <w:r w:rsidRPr="00A465D5">
        <w:rPr>
          <w:sz w:val="27"/>
          <w:szCs w:val="27"/>
        </w:rPr>
        <w:t xml:space="preserve">. </w:t>
      </w:r>
    </w:p>
    <w:p w:rsidR="00066E62" w:rsidRPr="00A465D5" w:rsidRDefault="00A465D5" w:rsidP="00273FEC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A465D5">
        <w:rPr>
          <w:sz w:val="27"/>
          <w:szCs w:val="27"/>
        </w:rPr>
        <w:t xml:space="preserve">      </w:t>
      </w:r>
      <w:r w:rsidR="00066E62" w:rsidRPr="00A465D5">
        <w:rPr>
          <w:sz w:val="27"/>
          <w:szCs w:val="27"/>
        </w:rPr>
        <w:t xml:space="preserve">Срок </w:t>
      </w:r>
      <w:r w:rsidRPr="00A465D5">
        <w:rPr>
          <w:sz w:val="27"/>
          <w:szCs w:val="27"/>
        </w:rPr>
        <w:t>-</w:t>
      </w:r>
      <w:r w:rsidR="00066E62" w:rsidRPr="00A465D5">
        <w:rPr>
          <w:sz w:val="27"/>
          <w:szCs w:val="27"/>
        </w:rPr>
        <w:t xml:space="preserve"> 15.10.2011</w:t>
      </w:r>
      <w:r w:rsidRPr="00A465D5">
        <w:rPr>
          <w:sz w:val="27"/>
          <w:szCs w:val="27"/>
        </w:rPr>
        <w:t xml:space="preserve"> </w:t>
      </w:r>
      <w:r w:rsidR="00066E62" w:rsidRPr="00A465D5">
        <w:rPr>
          <w:sz w:val="27"/>
          <w:szCs w:val="27"/>
        </w:rPr>
        <w:t>г</w:t>
      </w:r>
      <w:r w:rsidRPr="00A465D5">
        <w:rPr>
          <w:sz w:val="27"/>
          <w:szCs w:val="27"/>
        </w:rPr>
        <w:t>ода</w:t>
      </w:r>
      <w:r w:rsidR="00066E62" w:rsidRPr="00A465D5">
        <w:rPr>
          <w:sz w:val="27"/>
          <w:szCs w:val="27"/>
        </w:rPr>
        <w:t>.</w:t>
      </w:r>
      <w:r w:rsidR="00750C8B" w:rsidRPr="00A465D5">
        <w:rPr>
          <w:sz w:val="27"/>
          <w:szCs w:val="27"/>
        </w:rPr>
        <w:t xml:space="preserve">                                                                                                           </w:t>
      </w:r>
    </w:p>
    <w:p w:rsidR="00273FEC" w:rsidRPr="00A465D5" w:rsidRDefault="00273FEC" w:rsidP="0072305F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A465D5">
        <w:rPr>
          <w:sz w:val="27"/>
          <w:szCs w:val="27"/>
        </w:rPr>
        <w:t>2.2. При формировании перечня мероприятий в соответствии с п.2.1. настоящего решения предусмотреть средства для пополнения книжного фонда библиотек, на модернизацию и создание новых центров правовой информации</w:t>
      </w:r>
      <w:r w:rsidR="00E41482" w:rsidRPr="00A465D5">
        <w:rPr>
          <w:sz w:val="27"/>
          <w:szCs w:val="27"/>
        </w:rPr>
        <w:t xml:space="preserve"> в библиотеках городского округа Тольятти.</w:t>
      </w:r>
    </w:p>
    <w:p w:rsidR="009407D4" w:rsidRPr="00A465D5" w:rsidRDefault="0072305F" w:rsidP="009407D4">
      <w:pPr>
        <w:ind w:firstLine="720"/>
        <w:jc w:val="both"/>
        <w:rPr>
          <w:bCs/>
          <w:sz w:val="27"/>
          <w:szCs w:val="27"/>
        </w:rPr>
      </w:pPr>
      <w:r w:rsidRPr="00A465D5">
        <w:rPr>
          <w:bCs/>
          <w:sz w:val="27"/>
          <w:szCs w:val="27"/>
        </w:rPr>
        <w:t>3</w:t>
      </w:r>
      <w:r w:rsidR="009407D4" w:rsidRPr="00A465D5">
        <w:rPr>
          <w:bCs/>
          <w:sz w:val="27"/>
          <w:szCs w:val="27"/>
        </w:rPr>
        <w:t xml:space="preserve">. </w:t>
      </w:r>
      <w:proofErr w:type="gramStart"/>
      <w:r w:rsidR="009407D4" w:rsidRPr="00A465D5">
        <w:rPr>
          <w:bCs/>
          <w:sz w:val="27"/>
          <w:szCs w:val="27"/>
        </w:rPr>
        <w:t>Контроль за</w:t>
      </w:r>
      <w:proofErr w:type="gramEnd"/>
      <w:r w:rsidR="009407D4" w:rsidRPr="00A465D5">
        <w:rPr>
          <w:bCs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9407D4" w:rsidRPr="00A465D5">
        <w:rPr>
          <w:bCs/>
          <w:sz w:val="27"/>
          <w:szCs w:val="27"/>
        </w:rPr>
        <w:t>Носорев</w:t>
      </w:r>
      <w:proofErr w:type="spellEnd"/>
      <w:r w:rsidR="009407D4" w:rsidRPr="00A465D5">
        <w:rPr>
          <w:bCs/>
          <w:sz w:val="27"/>
          <w:szCs w:val="27"/>
        </w:rPr>
        <w:t xml:space="preserve"> М.Н.).</w:t>
      </w:r>
    </w:p>
    <w:p w:rsidR="009407D4" w:rsidRPr="00A465D5" w:rsidRDefault="009407D4" w:rsidP="009407D4">
      <w:pPr>
        <w:pStyle w:val="1"/>
        <w:jc w:val="left"/>
        <w:rPr>
          <w:b w:val="0"/>
          <w:sz w:val="27"/>
          <w:szCs w:val="27"/>
        </w:rPr>
      </w:pPr>
    </w:p>
    <w:p w:rsidR="009407D4" w:rsidRPr="00A465D5" w:rsidRDefault="009407D4" w:rsidP="009407D4">
      <w:pPr>
        <w:rPr>
          <w:sz w:val="27"/>
          <w:szCs w:val="27"/>
        </w:rPr>
      </w:pPr>
    </w:p>
    <w:p w:rsidR="003C3C62" w:rsidRPr="00A465D5" w:rsidRDefault="003C3C62" w:rsidP="003C3C62">
      <w:pPr>
        <w:jc w:val="both"/>
        <w:rPr>
          <w:sz w:val="27"/>
          <w:szCs w:val="27"/>
        </w:rPr>
      </w:pPr>
      <w:r w:rsidRPr="00A465D5">
        <w:rPr>
          <w:sz w:val="27"/>
          <w:szCs w:val="27"/>
        </w:rPr>
        <w:t xml:space="preserve">Председатель Думы </w:t>
      </w:r>
      <w:r w:rsidRPr="00A465D5">
        <w:rPr>
          <w:sz w:val="27"/>
          <w:szCs w:val="27"/>
        </w:rPr>
        <w:tab/>
      </w:r>
      <w:r w:rsidRPr="00A465D5">
        <w:rPr>
          <w:i/>
          <w:sz w:val="27"/>
          <w:szCs w:val="27"/>
        </w:rPr>
        <w:tab/>
      </w:r>
      <w:r w:rsidRPr="00A465D5">
        <w:rPr>
          <w:i/>
          <w:sz w:val="27"/>
          <w:szCs w:val="27"/>
        </w:rPr>
        <w:tab/>
        <w:t xml:space="preserve">                    </w:t>
      </w:r>
      <w:r w:rsidRPr="00A465D5">
        <w:rPr>
          <w:i/>
          <w:sz w:val="27"/>
          <w:szCs w:val="27"/>
        </w:rPr>
        <w:tab/>
      </w:r>
      <w:r w:rsidRPr="00A465D5">
        <w:rPr>
          <w:i/>
          <w:sz w:val="27"/>
          <w:szCs w:val="27"/>
        </w:rPr>
        <w:tab/>
      </w:r>
      <w:r w:rsidRPr="00A465D5">
        <w:rPr>
          <w:i/>
          <w:sz w:val="27"/>
          <w:szCs w:val="27"/>
        </w:rPr>
        <w:tab/>
        <w:t xml:space="preserve">        </w:t>
      </w:r>
      <w:r w:rsidR="00A465D5">
        <w:rPr>
          <w:i/>
          <w:sz w:val="27"/>
          <w:szCs w:val="27"/>
        </w:rPr>
        <w:t xml:space="preserve">     </w:t>
      </w:r>
      <w:r w:rsidRPr="00A465D5">
        <w:rPr>
          <w:i/>
          <w:sz w:val="27"/>
          <w:szCs w:val="27"/>
        </w:rPr>
        <w:t xml:space="preserve"> </w:t>
      </w:r>
      <w:r w:rsidR="00A465D5">
        <w:rPr>
          <w:sz w:val="27"/>
          <w:szCs w:val="27"/>
        </w:rPr>
        <w:t>А.И.</w:t>
      </w:r>
      <w:r w:rsidRPr="00A465D5">
        <w:rPr>
          <w:sz w:val="27"/>
          <w:szCs w:val="27"/>
        </w:rPr>
        <w:t xml:space="preserve">Зверев </w:t>
      </w:r>
    </w:p>
    <w:sectPr w:rsidR="003C3C62" w:rsidRPr="00A465D5" w:rsidSect="00BF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E95C"/>
    <w:lvl w:ilvl="0">
      <w:numFmt w:val="bullet"/>
      <w:lvlText w:val="*"/>
      <w:lvlJc w:val="left"/>
    </w:lvl>
  </w:abstractNum>
  <w:abstractNum w:abstractNumId="1">
    <w:nsid w:val="0A464B6B"/>
    <w:multiLevelType w:val="hybridMultilevel"/>
    <w:tmpl w:val="B4C69B74"/>
    <w:lvl w:ilvl="0" w:tplc="BFD2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C722DA"/>
    <w:multiLevelType w:val="hybridMultilevel"/>
    <w:tmpl w:val="2F7058B4"/>
    <w:lvl w:ilvl="0" w:tplc="8B3A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1B0ADE"/>
    <w:multiLevelType w:val="hybridMultilevel"/>
    <w:tmpl w:val="F81287A0"/>
    <w:lvl w:ilvl="0" w:tplc="C2942E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50D7192A"/>
    <w:multiLevelType w:val="hybridMultilevel"/>
    <w:tmpl w:val="4DA2A19E"/>
    <w:lvl w:ilvl="0" w:tplc="FB32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844626"/>
    <w:multiLevelType w:val="hybridMultilevel"/>
    <w:tmpl w:val="C292CE52"/>
    <w:lvl w:ilvl="0" w:tplc="95E4F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91A21"/>
    <w:rsid w:val="0001557E"/>
    <w:rsid w:val="00016425"/>
    <w:rsid w:val="00022A83"/>
    <w:rsid w:val="00026C05"/>
    <w:rsid w:val="00045D7E"/>
    <w:rsid w:val="000500A6"/>
    <w:rsid w:val="00066E62"/>
    <w:rsid w:val="00086C0D"/>
    <w:rsid w:val="00096978"/>
    <w:rsid w:val="000C06AB"/>
    <w:rsid w:val="000D12FF"/>
    <w:rsid w:val="000D374A"/>
    <w:rsid w:val="000D5917"/>
    <w:rsid w:val="000E5A21"/>
    <w:rsid w:val="000F0D7A"/>
    <w:rsid w:val="000F1D80"/>
    <w:rsid w:val="000F4B15"/>
    <w:rsid w:val="0010059D"/>
    <w:rsid w:val="0010094B"/>
    <w:rsid w:val="00135905"/>
    <w:rsid w:val="0017308D"/>
    <w:rsid w:val="00184909"/>
    <w:rsid w:val="001B46DC"/>
    <w:rsid w:val="001C018B"/>
    <w:rsid w:val="001C39E9"/>
    <w:rsid w:val="001D2DD5"/>
    <w:rsid w:val="001D30E7"/>
    <w:rsid w:val="001D3436"/>
    <w:rsid w:val="001E1515"/>
    <w:rsid w:val="001E2A5C"/>
    <w:rsid w:val="001F63D4"/>
    <w:rsid w:val="00202DE4"/>
    <w:rsid w:val="00251D7F"/>
    <w:rsid w:val="00261A80"/>
    <w:rsid w:val="00273FEC"/>
    <w:rsid w:val="00280F88"/>
    <w:rsid w:val="002831D7"/>
    <w:rsid w:val="0028356E"/>
    <w:rsid w:val="002836A8"/>
    <w:rsid w:val="00293D75"/>
    <w:rsid w:val="002A5B03"/>
    <w:rsid w:val="002C0936"/>
    <w:rsid w:val="002E10D4"/>
    <w:rsid w:val="002E42E0"/>
    <w:rsid w:val="002F6266"/>
    <w:rsid w:val="00300D3D"/>
    <w:rsid w:val="00312816"/>
    <w:rsid w:val="00312EFE"/>
    <w:rsid w:val="003203AA"/>
    <w:rsid w:val="0034644F"/>
    <w:rsid w:val="00362FAC"/>
    <w:rsid w:val="00383DE2"/>
    <w:rsid w:val="00392807"/>
    <w:rsid w:val="00393472"/>
    <w:rsid w:val="0039578F"/>
    <w:rsid w:val="003B15B6"/>
    <w:rsid w:val="003C16C5"/>
    <w:rsid w:val="003C3C62"/>
    <w:rsid w:val="003D1B1E"/>
    <w:rsid w:val="003D36CD"/>
    <w:rsid w:val="00410480"/>
    <w:rsid w:val="00410C52"/>
    <w:rsid w:val="00465474"/>
    <w:rsid w:val="004835CE"/>
    <w:rsid w:val="00491A21"/>
    <w:rsid w:val="004C0FCB"/>
    <w:rsid w:val="004C1A98"/>
    <w:rsid w:val="004C7839"/>
    <w:rsid w:val="004D79CA"/>
    <w:rsid w:val="004F62CF"/>
    <w:rsid w:val="00550FD9"/>
    <w:rsid w:val="005717D2"/>
    <w:rsid w:val="00591D26"/>
    <w:rsid w:val="005938C2"/>
    <w:rsid w:val="005B2547"/>
    <w:rsid w:val="005D00E8"/>
    <w:rsid w:val="005F3588"/>
    <w:rsid w:val="00603767"/>
    <w:rsid w:val="00606DAB"/>
    <w:rsid w:val="00612C9B"/>
    <w:rsid w:val="00640AF1"/>
    <w:rsid w:val="00656F65"/>
    <w:rsid w:val="00676FF0"/>
    <w:rsid w:val="00677EFB"/>
    <w:rsid w:val="006A1FDF"/>
    <w:rsid w:val="006C182A"/>
    <w:rsid w:val="006D0B18"/>
    <w:rsid w:val="00707CD8"/>
    <w:rsid w:val="00710F6C"/>
    <w:rsid w:val="0072305F"/>
    <w:rsid w:val="0074161B"/>
    <w:rsid w:val="00743C67"/>
    <w:rsid w:val="00750C8B"/>
    <w:rsid w:val="00760DFE"/>
    <w:rsid w:val="007615DE"/>
    <w:rsid w:val="007627C5"/>
    <w:rsid w:val="00767A7B"/>
    <w:rsid w:val="00775273"/>
    <w:rsid w:val="0078245B"/>
    <w:rsid w:val="007952D3"/>
    <w:rsid w:val="0079770E"/>
    <w:rsid w:val="007A21C4"/>
    <w:rsid w:val="007A3D3D"/>
    <w:rsid w:val="007D35EB"/>
    <w:rsid w:val="007E0C38"/>
    <w:rsid w:val="007E5C7A"/>
    <w:rsid w:val="007F5339"/>
    <w:rsid w:val="007F5E12"/>
    <w:rsid w:val="00800ACC"/>
    <w:rsid w:val="0082364E"/>
    <w:rsid w:val="0084521B"/>
    <w:rsid w:val="00846BC6"/>
    <w:rsid w:val="0085254C"/>
    <w:rsid w:val="00857A6C"/>
    <w:rsid w:val="00860FD6"/>
    <w:rsid w:val="008854D6"/>
    <w:rsid w:val="00887F36"/>
    <w:rsid w:val="008A573A"/>
    <w:rsid w:val="008B03E0"/>
    <w:rsid w:val="008B791B"/>
    <w:rsid w:val="008C30EA"/>
    <w:rsid w:val="008E66F4"/>
    <w:rsid w:val="008F17C0"/>
    <w:rsid w:val="0090351C"/>
    <w:rsid w:val="00903C2C"/>
    <w:rsid w:val="009054D2"/>
    <w:rsid w:val="009072F2"/>
    <w:rsid w:val="00912260"/>
    <w:rsid w:val="009268C9"/>
    <w:rsid w:val="009407D4"/>
    <w:rsid w:val="0096253D"/>
    <w:rsid w:val="00962C21"/>
    <w:rsid w:val="00974DCB"/>
    <w:rsid w:val="00987CF2"/>
    <w:rsid w:val="00A07BDA"/>
    <w:rsid w:val="00A16DB4"/>
    <w:rsid w:val="00A20A6C"/>
    <w:rsid w:val="00A31B2F"/>
    <w:rsid w:val="00A465D5"/>
    <w:rsid w:val="00A71086"/>
    <w:rsid w:val="00A8701F"/>
    <w:rsid w:val="00A91676"/>
    <w:rsid w:val="00A91FA9"/>
    <w:rsid w:val="00AB3BBA"/>
    <w:rsid w:val="00AC0550"/>
    <w:rsid w:val="00AC6F77"/>
    <w:rsid w:val="00AD07C3"/>
    <w:rsid w:val="00AD1DBD"/>
    <w:rsid w:val="00AD632D"/>
    <w:rsid w:val="00AE2602"/>
    <w:rsid w:val="00B03B7C"/>
    <w:rsid w:val="00B15BE9"/>
    <w:rsid w:val="00B62BD2"/>
    <w:rsid w:val="00B64979"/>
    <w:rsid w:val="00B818FA"/>
    <w:rsid w:val="00B903C8"/>
    <w:rsid w:val="00B91824"/>
    <w:rsid w:val="00BE043F"/>
    <w:rsid w:val="00BF0523"/>
    <w:rsid w:val="00BF0771"/>
    <w:rsid w:val="00BF1850"/>
    <w:rsid w:val="00BF19A4"/>
    <w:rsid w:val="00C061FC"/>
    <w:rsid w:val="00C35F26"/>
    <w:rsid w:val="00C47F1F"/>
    <w:rsid w:val="00C608B2"/>
    <w:rsid w:val="00C81E7C"/>
    <w:rsid w:val="00CB1452"/>
    <w:rsid w:val="00CB7A13"/>
    <w:rsid w:val="00CD701D"/>
    <w:rsid w:val="00CD7699"/>
    <w:rsid w:val="00CF183C"/>
    <w:rsid w:val="00D12C3C"/>
    <w:rsid w:val="00D35A6B"/>
    <w:rsid w:val="00D520EB"/>
    <w:rsid w:val="00D531FF"/>
    <w:rsid w:val="00D71BCC"/>
    <w:rsid w:val="00DF5210"/>
    <w:rsid w:val="00E0791F"/>
    <w:rsid w:val="00E26B05"/>
    <w:rsid w:val="00E3636D"/>
    <w:rsid w:val="00E41482"/>
    <w:rsid w:val="00E51B75"/>
    <w:rsid w:val="00E620B4"/>
    <w:rsid w:val="00EA13A1"/>
    <w:rsid w:val="00EA417F"/>
    <w:rsid w:val="00EC04D5"/>
    <w:rsid w:val="00EC23B2"/>
    <w:rsid w:val="00EC286B"/>
    <w:rsid w:val="00ED4133"/>
    <w:rsid w:val="00F0286D"/>
    <w:rsid w:val="00F16B94"/>
    <w:rsid w:val="00F35E0A"/>
    <w:rsid w:val="00F51E0A"/>
    <w:rsid w:val="00F57498"/>
    <w:rsid w:val="00F63FDE"/>
    <w:rsid w:val="00F92503"/>
    <w:rsid w:val="00FA74E7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D4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407D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1A21"/>
    <w:rPr>
      <w:lang w:val="pl-PL" w:eastAsia="pl-PL"/>
    </w:rPr>
  </w:style>
  <w:style w:type="paragraph" w:customStyle="1" w:styleId="ConsPlusNormal">
    <w:name w:val="ConsPlusNormal"/>
    <w:rsid w:val="00491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1A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743C67"/>
    <w:rPr>
      <w:lang w:val="pl-PL" w:eastAsia="pl-PL"/>
    </w:rPr>
  </w:style>
  <w:style w:type="table" w:styleId="a5">
    <w:name w:val="Table Grid"/>
    <w:basedOn w:val="a1"/>
    <w:rsid w:val="00E6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6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D531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rsid w:val="009407D4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9407D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407D4"/>
    <w:rPr>
      <w:b/>
      <w:bCs/>
      <w:sz w:val="28"/>
      <w:szCs w:val="28"/>
      <w:lang w:val="ru-RU" w:eastAsia="ru-RU" w:bidi="ar-SA"/>
    </w:rPr>
  </w:style>
  <w:style w:type="paragraph" w:customStyle="1" w:styleId="20">
    <w:name w:val="Знак2"/>
    <w:basedOn w:val="a"/>
    <w:rsid w:val="0059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4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195 от 21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195 от 21</dc:title>
  <dc:subject/>
  <dc:creator>Макарова</dc:creator>
  <cp:keywords/>
  <dc:description/>
  <cp:lastModifiedBy>Жесткова</cp:lastModifiedBy>
  <cp:revision>5</cp:revision>
  <cp:lastPrinted>2011-09-26T12:47:00Z</cp:lastPrinted>
  <dcterms:created xsi:type="dcterms:W3CDTF">2011-09-21T09:39:00Z</dcterms:created>
  <dcterms:modified xsi:type="dcterms:W3CDTF">2011-09-27T06:58:00Z</dcterms:modified>
</cp:coreProperties>
</file>