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A9" w:rsidRPr="00AC5B1F" w:rsidRDefault="00DD2BA9" w:rsidP="005666B3">
      <w:pPr>
        <w:tabs>
          <w:tab w:val="left" w:pos="-3420"/>
        </w:tabs>
        <w:ind w:right="4314"/>
        <w:jc w:val="both"/>
        <w:rPr>
          <w:b/>
          <w:i/>
          <w:sz w:val="28"/>
          <w:szCs w:val="28"/>
        </w:rPr>
      </w:pPr>
    </w:p>
    <w:p w:rsidR="00DD2BA9" w:rsidRPr="00AC5B1F" w:rsidRDefault="00DD2BA9" w:rsidP="005666B3">
      <w:pPr>
        <w:tabs>
          <w:tab w:val="left" w:pos="-3420"/>
        </w:tabs>
        <w:ind w:right="4314"/>
        <w:jc w:val="both"/>
        <w:rPr>
          <w:b/>
          <w:i/>
          <w:sz w:val="28"/>
          <w:szCs w:val="28"/>
        </w:rPr>
      </w:pPr>
    </w:p>
    <w:p w:rsidR="00DD2BA9" w:rsidRPr="00AC5B1F" w:rsidRDefault="00DD2BA9" w:rsidP="005666B3">
      <w:pPr>
        <w:tabs>
          <w:tab w:val="left" w:pos="-3420"/>
        </w:tabs>
        <w:ind w:right="4314"/>
        <w:jc w:val="both"/>
        <w:rPr>
          <w:b/>
          <w:i/>
          <w:sz w:val="28"/>
          <w:szCs w:val="28"/>
        </w:rPr>
      </w:pPr>
    </w:p>
    <w:p w:rsidR="00DD2BA9" w:rsidRPr="00AC5B1F" w:rsidRDefault="00DD2BA9" w:rsidP="005666B3">
      <w:pPr>
        <w:tabs>
          <w:tab w:val="left" w:pos="-3420"/>
        </w:tabs>
        <w:ind w:right="-5"/>
        <w:jc w:val="both"/>
        <w:rPr>
          <w:b/>
          <w:i/>
          <w:sz w:val="28"/>
          <w:szCs w:val="28"/>
        </w:rPr>
      </w:pPr>
    </w:p>
    <w:p w:rsidR="005666B3" w:rsidRDefault="005666B3" w:rsidP="005666B3">
      <w:pPr>
        <w:tabs>
          <w:tab w:val="left" w:pos="-3420"/>
        </w:tabs>
        <w:ind w:right="-5"/>
        <w:jc w:val="center"/>
        <w:rPr>
          <w:b/>
          <w:sz w:val="28"/>
          <w:szCs w:val="28"/>
        </w:rPr>
      </w:pPr>
    </w:p>
    <w:p w:rsidR="005666B3" w:rsidRDefault="005666B3" w:rsidP="005666B3">
      <w:pPr>
        <w:tabs>
          <w:tab w:val="left" w:pos="-3420"/>
        </w:tabs>
        <w:ind w:right="-5"/>
        <w:jc w:val="center"/>
        <w:rPr>
          <w:b/>
          <w:sz w:val="28"/>
          <w:szCs w:val="28"/>
        </w:rPr>
      </w:pPr>
    </w:p>
    <w:p w:rsidR="005666B3" w:rsidRDefault="005666B3" w:rsidP="005666B3">
      <w:pPr>
        <w:tabs>
          <w:tab w:val="left" w:pos="-3420"/>
        </w:tabs>
        <w:ind w:right="-5"/>
        <w:jc w:val="center"/>
        <w:rPr>
          <w:b/>
          <w:sz w:val="28"/>
          <w:szCs w:val="28"/>
        </w:rPr>
      </w:pPr>
    </w:p>
    <w:p w:rsidR="005666B3" w:rsidRDefault="005666B3" w:rsidP="005666B3">
      <w:pPr>
        <w:tabs>
          <w:tab w:val="left" w:pos="-3420"/>
        </w:tabs>
        <w:ind w:right="-5"/>
        <w:jc w:val="center"/>
        <w:rPr>
          <w:b/>
          <w:sz w:val="28"/>
          <w:szCs w:val="28"/>
        </w:rPr>
      </w:pPr>
    </w:p>
    <w:p w:rsidR="005666B3" w:rsidRDefault="005666B3" w:rsidP="005666B3">
      <w:pPr>
        <w:tabs>
          <w:tab w:val="left" w:pos="-3420"/>
        </w:tabs>
        <w:ind w:right="-5"/>
        <w:jc w:val="center"/>
        <w:rPr>
          <w:b/>
          <w:sz w:val="28"/>
          <w:szCs w:val="28"/>
        </w:rPr>
      </w:pPr>
    </w:p>
    <w:p w:rsidR="005666B3" w:rsidRDefault="005666B3" w:rsidP="005666B3">
      <w:pPr>
        <w:tabs>
          <w:tab w:val="left" w:pos="-3420"/>
        </w:tabs>
        <w:ind w:right="-5"/>
        <w:jc w:val="center"/>
        <w:rPr>
          <w:b/>
          <w:sz w:val="28"/>
          <w:szCs w:val="28"/>
        </w:rPr>
      </w:pPr>
    </w:p>
    <w:p w:rsidR="005666B3" w:rsidRDefault="005666B3" w:rsidP="005666B3">
      <w:pPr>
        <w:tabs>
          <w:tab w:val="left" w:pos="-3420"/>
        </w:tabs>
        <w:ind w:right="-5"/>
        <w:jc w:val="center"/>
        <w:rPr>
          <w:b/>
          <w:sz w:val="28"/>
          <w:szCs w:val="28"/>
        </w:rPr>
      </w:pPr>
    </w:p>
    <w:p w:rsidR="00597E1F" w:rsidRPr="005666B3" w:rsidRDefault="00DA18FA" w:rsidP="005666B3">
      <w:pPr>
        <w:tabs>
          <w:tab w:val="left" w:pos="-3420"/>
        </w:tabs>
        <w:ind w:right="-5"/>
        <w:jc w:val="center"/>
        <w:rPr>
          <w:b/>
          <w:sz w:val="28"/>
          <w:szCs w:val="28"/>
        </w:rPr>
      </w:pPr>
      <w:r w:rsidRPr="005666B3">
        <w:rPr>
          <w:b/>
          <w:sz w:val="28"/>
          <w:szCs w:val="28"/>
        </w:rPr>
        <w:t>Об Обращении</w:t>
      </w:r>
      <w:r w:rsidR="00597E1F" w:rsidRPr="005666B3">
        <w:rPr>
          <w:b/>
          <w:sz w:val="28"/>
          <w:szCs w:val="28"/>
        </w:rPr>
        <w:t xml:space="preserve"> депутатов Думы городского округа Тольятти </w:t>
      </w:r>
    </w:p>
    <w:p w:rsidR="005666B3" w:rsidRDefault="00597E1F" w:rsidP="005666B3">
      <w:pPr>
        <w:tabs>
          <w:tab w:val="left" w:pos="-3420"/>
        </w:tabs>
        <w:ind w:right="-5"/>
        <w:jc w:val="center"/>
        <w:rPr>
          <w:b/>
          <w:sz w:val="28"/>
          <w:szCs w:val="28"/>
        </w:rPr>
      </w:pPr>
      <w:r w:rsidRPr="005666B3">
        <w:rPr>
          <w:b/>
          <w:sz w:val="28"/>
          <w:szCs w:val="28"/>
        </w:rPr>
        <w:t xml:space="preserve">к Президенту Российской Федерации Д.А.Медведеву, </w:t>
      </w:r>
    </w:p>
    <w:p w:rsidR="005666B3" w:rsidRDefault="00597E1F" w:rsidP="005666B3">
      <w:pPr>
        <w:tabs>
          <w:tab w:val="left" w:pos="-3420"/>
        </w:tabs>
        <w:ind w:right="-5"/>
        <w:jc w:val="center"/>
        <w:rPr>
          <w:b/>
          <w:sz w:val="28"/>
          <w:szCs w:val="28"/>
        </w:rPr>
      </w:pPr>
      <w:r w:rsidRPr="005666B3">
        <w:rPr>
          <w:b/>
          <w:sz w:val="28"/>
          <w:szCs w:val="28"/>
        </w:rPr>
        <w:t xml:space="preserve">Председателю Правительства Российской Федерации В.В.Путину,  Губернатору Самарской области </w:t>
      </w:r>
      <w:proofErr w:type="spellStart"/>
      <w:r w:rsidRPr="005666B3">
        <w:rPr>
          <w:b/>
          <w:sz w:val="28"/>
          <w:szCs w:val="28"/>
        </w:rPr>
        <w:t>В.В.Артякову</w:t>
      </w:r>
      <w:proofErr w:type="spellEnd"/>
      <w:r w:rsidRPr="005666B3">
        <w:rPr>
          <w:b/>
          <w:sz w:val="28"/>
          <w:szCs w:val="28"/>
        </w:rPr>
        <w:t>,</w:t>
      </w:r>
      <w:r w:rsidR="00AC5B1F" w:rsidRPr="005666B3">
        <w:rPr>
          <w:b/>
          <w:sz w:val="28"/>
          <w:szCs w:val="28"/>
        </w:rPr>
        <w:t xml:space="preserve"> </w:t>
      </w:r>
      <w:r w:rsidRPr="005666B3">
        <w:rPr>
          <w:b/>
          <w:sz w:val="28"/>
          <w:szCs w:val="28"/>
        </w:rPr>
        <w:t xml:space="preserve"> </w:t>
      </w:r>
    </w:p>
    <w:p w:rsidR="00DD2BA9" w:rsidRPr="005666B3" w:rsidRDefault="00597E1F" w:rsidP="005666B3">
      <w:pPr>
        <w:tabs>
          <w:tab w:val="left" w:pos="-3420"/>
        </w:tabs>
        <w:ind w:right="-5"/>
        <w:jc w:val="center"/>
        <w:rPr>
          <w:b/>
          <w:i/>
          <w:sz w:val="28"/>
          <w:szCs w:val="28"/>
        </w:rPr>
      </w:pPr>
      <w:r w:rsidRPr="005666B3">
        <w:rPr>
          <w:b/>
          <w:sz w:val="28"/>
          <w:szCs w:val="28"/>
        </w:rPr>
        <w:t>в Самарскую Губернскую Думу</w:t>
      </w:r>
    </w:p>
    <w:p w:rsidR="00DD2BA9" w:rsidRPr="005666B3" w:rsidRDefault="00DD2BA9" w:rsidP="005666B3">
      <w:pPr>
        <w:tabs>
          <w:tab w:val="left" w:pos="-3420"/>
        </w:tabs>
        <w:ind w:right="4314"/>
        <w:jc w:val="both"/>
        <w:rPr>
          <w:b/>
          <w:i/>
          <w:sz w:val="28"/>
          <w:szCs w:val="28"/>
        </w:rPr>
      </w:pPr>
    </w:p>
    <w:p w:rsidR="00690F56" w:rsidRDefault="00690F56" w:rsidP="005666B3">
      <w:pPr>
        <w:tabs>
          <w:tab w:val="left" w:pos="-3420"/>
        </w:tabs>
        <w:ind w:right="4314"/>
        <w:jc w:val="both"/>
        <w:rPr>
          <w:b/>
          <w:i/>
          <w:sz w:val="28"/>
          <w:szCs w:val="28"/>
        </w:rPr>
      </w:pPr>
    </w:p>
    <w:p w:rsidR="005666B3" w:rsidRPr="00AC5B1F" w:rsidRDefault="005666B3" w:rsidP="005666B3">
      <w:pPr>
        <w:tabs>
          <w:tab w:val="left" w:pos="-3420"/>
        </w:tabs>
        <w:ind w:right="4314"/>
        <w:jc w:val="both"/>
        <w:rPr>
          <w:b/>
          <w:i/>
          <w:sz w:val="28"/>
          <w:szCs w:val="28"/>
        </w:rPr>
      </w:pPr>
    </w:p>
    <w:p w:rsidR="00690F56" w:rsidRPr="00AC5B1F" w:rsidRDefault="00DD2BA9" w:rsidP="005666B3">
      <w:pPr>
        <w:tabs>
          <w:tab w:val="left" w:pos="-3420"/>
        </w:tabs>
        <w:ind w:right="-5"/>
        <w:jc w:val="both"/>
        <w:rPr>
          <w:sz w:val="28"/>
          <w:szCs w:val="28"/>
        </w:rPr>
      </w:pPr>
      <w:r w:rsidRPr="00AC5B1F">
        <w:rPr>
          <w:sz w:val="28"/>
          <w:szCs w:val="28"/>
        </w:rPr>
        <w:tab/>
      </w:r>
      <w:r w:rsidR="00690F56" w:rsidRPr="00AC5B1F">
        <w:rPr>
          <w:sz w:val="28"/>
          <w:szCs w:val="28"/>
        </w:rPr>
        <w:t xml:space="preserve">Рассмотрев </w:t>
      </w:r>
      <w:r w:rsidR="00DA18FA">
        <w:rPr>
          <w:sz w:val="28"/>
          <w:szCs w:val="28"/>
        </w:rPr>
        <w:t>представленное</w:t>
      </w:r>
      <w:r w:rsidR="003B2D7D" w:rsidRPr="00AC5B1F">
        <w:rPr>
          <w:sz w:val="28"/>
          <w:szCs w:val="28"/>
        </w:rPr>
        <w:t xml:space="preserve"> фрак</w:t>
      </w:r>
      <w:r w:rsidR="00AC5B1F">
        <w:rPr>
          <w:sz w:val="28"/>
          <w:szCs w:val="28"/>
        </w:rPr>
        <w:t>ц</w:t>
      </w:r>
      <w:r w:rsidR="003B2D7D" w:rsidRPr="00AC5B1F">
        <w:rPr>
          <w:sz w:val="28"/>
          <w:szCs w:val="28"/>
        </w:rPr>
        <w:t xml:space="preserve">ией «Единая Россия» </w:t>
      </w:r>
      <w:r w:rsidR="00DA18FA">
        <w:rPr>
          <w:sz w:val="28"/>
          <w:szCs w:val="28"/>
        </w:rPr>
        <w:t>Обращение</w:t>
      </w:r>
      <w:r w:rsidR="00690F56" w:rsidRPr="00AC5B1F">
        <w:rPr>
          <w:sz w:val="28"/>
          <w:szCs w:val="28"/>
        </w:rPr>
        <w:t xml:space="preserve"> депутатов </w:t>
      </w:r>
      <w:r w:rsidR="00A565BD" w:rsidRPr="00AC5B1F">
        <w:rPr>
          <w:sz w:val="28"/>
          <w:szCs w:val="28"/>
        </w:rPr>
        <w:t>Думы городского округа Тольятти</w:t>
      </w:r>
      <w:r w:rsidR="00690F56" w:rsidRPr="00AC5B1F">
        <w:rPr>
          <w:sz w:val="28"/>
          <w:szCs w:val="28"/>
        </w:rPr>
        <w:t xml:space="preserve"> </w:t>
      </w:r>
      <w:r w:rsidR="00A565BD" w:rsidRPr="00AC5B1F">
        <w:rPr>
          <w:sz w:val="28"/>
          <w:szCs w:val="28"/>
        </w:rPr>
        <w:t>к Президенту Российской Федерации Д.А.Медведеву, Председателю Правительства Ро</w:t>
      </w:r>
      <w:r w:rsidR="005666B3">
        <w:rPr>
          <w:sz w:val="28"/>
          <w:szCs w:val="28"/>
        </w:rPr>
        <w:t xml:space="preserve">ссийской Федерации В.В.Путину, </w:t>
      </w:r>
      <w:r w:rsidR="00A565BD" w:rsidRPr="00AC5B1F">
        <w:rPr>
          <w:sz w:val="28"/>
          <w:szCs w:val="28"/>
        </w:rPr>
        <w:t>Губернатору Самарской обла</w:t>
      </w:r>
      <w:r w:rsidR="005666B3">
        <w:rPr>
          <w:sz w:val="28"/>
          <w:szCs w:val="28"/>
        </w:rPr>
        <w:t xml:space="preserve">сти </w:t>
      </w:r>
      <w:proofErr w:type="spellStart"/>
      <w:r w:rsidR="005666B3">
        <w:rPr>
          <w:sz w:val="28"/>
          <w:szCs w:val="28"/>
        </w:rPr>
        <w:t>В.В.Артякову</w:t>
      </w:r>
      <w:proofErr w:type="spellEnd"/>
      <w:r w:rsidR="005666B3">
        <w:rPr>
          <w:sz w:val="28"/>
          <w:szCs w:val="28"/>
        </w:rPr>
        <w:t>,</w:t>
      </w:r>
      <w:r w:rsidR="00A565BD" w:rsidRPr="00AC5B1F">
        <w:rPr>
          <w:sz w:val="28"/>
          <w:szCs w:val="28"/>
        </w:rPr>
        <w:t xml:space="preserve"> в Самарскую Губернскую Думу,</w:t>
      </w:r>
      <w:r w:rsidRPr="00AC5B1F">
        <w:rPr>
          <w:sz w:val="28"/>
          <w:szCs w:val="28"/>
        </w:rPr>
        <w:t xml:space="preserve"> руководствуясь Уставом городского округа</w:t>
      </w:r>
      <w:r w:rsidR="005666B3">
        <w:rPr>
          <w:sz w:val="28"/>
          <w:szCs w:val="28"/>
        </w:rPr>
        <w:t xml:space="preserve"> Тольятти</w:t>
      </w:r>
      <w:r w:rsidRPr="00AC5B1F">
        <w:rPr>
          <w:sz w:val="28"/>
          <w:szCs w:val="28"/>
        </w:rPr>
        <w:t xml:space="preserve">, </w:t>
      </w:r>
      <w:r w:rsidR="00690F56" w:rsidRPr="00AC5B1F">
        <w:rPr>
          <w:sz w:val="28"/>
          <w:szCs w:val="28"/>
        </w:rPr>
        <w:t>Дума</w:t>
      </w:r>
    </w:p>
    <w:p w:rsidR="00690F56" w:rsidRPr="005666B3" w:rsidRDefault="00690F56" w:rsidP="005666B3">
      <w:pPr>
        <w:pStyle w:val="ConsPlusNormal"/>
        <w:ind w:right="175"/>
        <w:jc w:val="both"/>
        <w:rPr>
          <w:rFonts w:ascii="Times New Roman" w:hAnsi="Times New Roman" w:cs="Times New Roman"/>
        </w:rPr>
      </w:pPr>
    </w:p>
    <w:p w:rsidR="00690F56" w:rsidRPr="00AC5B1F" w:rsidRDefault="00690F56" w:rsidP="005666B3">
      <w:pPr>
        <w:pStyle w:val="ConsPlusNormal"/>
        <w:ind w:right="-1" w:firstLine="0"/>
        <w:jc w:val="center"/>
        <w:rPr>
          <w:rFonts w:ascii="Times New Roman" w:hAnsi="Times New Roman" w:cs="Times New Roman"/>
          <w:sz w:val="28"/>
          <w:szCs w:val="28"/>
        </w:rPr>
      </w:pPr>
      <w:r w:rsidRPr="00AC5B1F">
        <w:rPr>
          <w:rFonts w:ascii="Times New Roman" w:hAnsi="Times New Roman" w:cs="Times New Roman"/>
          <w:sz w:val="28"/>
          <w:szCs w:val="28"/>
        </w:rPr>
        <w:t>РЕШИЛА:</w:t>
      </w:r>
    </w:p>
    <w:p w:rsidR="00690F56" w:rsidRPr="005666B3" w:rsidRDefault="00690F56" w:rsidP="005666B3">
      <w:pPr>
        <w:pStyle w:val="ConsPlusNormal"/>
        <w:ind w:right="175"/>
        <w:jc w:val="both"/>
        <w:rPr>
          <w:rFonts w:ascii="Times New Roman" w:hAnsi="Times New Roman" w:cs="Times New Roman"/>
        </w:rPr>
      </w:pPr>
    </w:p>
    <w:p w:rsidR="00690F56" w:rsidRPr="005666B3" w:rsidRDefault="00690F56" w:rsidP="005666B3">
      <w:pPr>
        <w:pStyle w:val="a5"/>
        <w:numPr>
          <w:ilvl w:val="0"/>
          <w:numId w:val="5"/>
        </w:numPr>
        <w:tabs>
          <w:tab w:val="left" w:pos="-3420"/>
          <w:tab w:val="left" w:pos="1134"/>
        </w:tabs>
        <w:ind w:left="0" w:right="-5" w:firstLine="709"/>
        <w:jc w:val="both"/>
        <w:rPr>
          <w:sz w:val="28"/>
          <w:szCs w:val="28"/>
        </w:rPr>
      </w:pPr>
      <w:r w:rsidRPr="005666B3">
        <w:rPr>
          <w:sz w:val="28"/>
          <w:szCs w:val="28"/>
        </w:rPr>
        <w:t>Принять Обращени</w:t>
      </w:r>
      <w:r w:rsidR="00DA18FA" w:rsidRPr="005666B3">
        <w:rPr>
          <w:sz w:val="28"/>
          <w:szCs w:val="28"/>
        </w:rPr>
        <w:t>е</w:t>
      </w:r>
      <w:r w:rsidRPr="005666B3">
        <w:rPr>
          <w:sz w:val="28"/>
          <w:szCs w:val="28"/>
        </w:rPr>
        <w:t xml:space="preserve"> депутатов Думы городского округа Тольятти </w:t>
      </w:r>
      <w:r w:rsidR="005666B3">
        <w:rPr>
          <w:sz w:val="28"/>
          <w:szCs w:val="28"/>
        </w:rPr>
        <w:br/>
      </w:r>
      <w:r w:rsidR="00A565BD" w:rsidRPr="005666B3">
        <w:rPr>
          <w:sz w:val="28"/>
          <w:szCs w:val="28"/>
        </w:rPr>
        <w:t>к Президенту Российской Федерации Д.А.Медведеву, Председателю Правительства Российской Федерации</w:t>
      </w:r>
      <w:r w:rsidR="005666B3" w:rsidRPr="005666B3">
        <w:rPr>
          <w:sz w:val="28"/>
          <w:szCs w:val="28"/>
        </w:rPr>
        <w:t xml:space="preserve"> В.В.Путину, </w:t>
      </w:r>
      <w:r w:rsidR="00A565BD" w:rsidRPr="005666B3">
        <w:rPr>
          <w:sz w:val="28"/>
          <w:szCs w:val="28"/>
        </w:rPr>
        <w:t xml:space="preserve">Губернатору </w:t>
      </w:r>
      <w:r w:rsidR="005666B3">
        <w:rPr>
          <w:sz w:val="28"/>
          <w:szCs w:val="28"/>
        </w:rPr>
        <w:br/>
        <w:t xml:space="preserve">Самарской области </w:t>
      </w:r>
      <w:proofErr w:type="spellStart"/>
      <w:r w:rsidR="005666B3">
        <w:rPr>
          <w:sz w:val="28"/>
          <w:szCs w:val="28"/>
        </w:rPr>
        <w:t>В.В.Артякову</w:t>
      </w:r>
      <w:proofErr w:type="spellEnd"/>
      <w:r w:rsidR="005666B3">
        <w:rPr>
          <w:sz w:val="28"/>
          <w:szCs w:val="28"/>
        </w:rPr>
        <w:t>,</w:t>
      </w:r>
      <w:r w:rsidR="00A565BD" w:rsidRPr="005666B3">
        <w:rPr>
          <w:sz w:val="28"/>
          <w:szCs w:val="28"/>
        </w:rPr>
        <w:t xml:space="preserve"> в Самарскую Губернскую Думу </w:t>
      </w:r>
      <w:r w:rsidRPr="005666B3">
        <w:rPr>
          <w:sz w:val="28"/>
          <w:szCs w:val="28"/>
        </w:rPr>
        <w:t>(Приложение №</w:t>
      </w:r>
      <w:r w:rsidR="00A565BD" w:rsidRPr="005666B3">
        <w:rPr>
          <w:sz w:val="28"/>
          <w:szCs w:val="28"/>
        </w:rPr>
        <w:t>№</w:t>
      </w:r>
      <w:r w:rsidRPr="005666B3">
        <w:rPr>
          <w:sz w:val="28"/>
          <w:szCs w:val="28"/>
        </w:rPr>
        <w:t>1</w:t>
      </w:r>
      <w:r w:rsidR="00A565BD" w:rsidRPr="005666B3">
        <w:rPr>
          <w:sz w:val="28"/>
          <w:szCs w:val="28"/>
        </w:rPr>
        <w:t>-</w:t>
      </w:r>
      <w:r w:rsidR="00AC5B1F" w:rsidRPr="005666B3">
        <w:rPr>
          <w:sz w:val="28"/>
          <w:szCs w:val="28"/>
        </w:rPr>
        <w:t>4</w:t>
      </w:r>
      <w:r w:rsidRPr="005666B3">
        <w:rPr>
          <w:sz w:val="28"/>
          <w:szCs w:val="28"/>
        </w:rPr>
        <w:t xml:space="preserve">). </w:t>
      </w:r>
    </w:p>
    <w:p w:rsidR="00690F56" w:rsidRPr="005666B3" w:rsidRDefault="00690F56" w:rsidP="005666B3">
      <w:pPr>
        <w:pStyle w:val="a5"/>
        <w:numPr>
          <w:ilvl w:val="0"/>
          <w:numId w:val="5"/>
        </w:numPr>
        <w:tabs>
          <w:tab w:val="left" w:pos="1080"/>
          <w:tab w:val="left" w:pos="1134"/>
        </w:tabs>
        <w:ind w:left="0" w:right="176" w:firstLine="709"/>
        <w:jc w:val="both"/>
        <w:rPr>
          <w:sz w:val="28"/>
          <w:szCs w:val="28"/>
        </w:rPr>
      </w:pPr>
      <w:r w:rsidRPr="005666B3">
        <w:rPr>
          <w:sz w:val="28"/>
          <w:szCs w:val="28"/>
        </w:rPr>
        <w:t>Поручить председателю Думы (Зверев</w:t>
      </w:r>
      <w:r w:rsidR="005666B3" w:rsidRPr="005666B3">
        <w:rPr>
          <w:sz w:val="28"/>
          <w:szCs w:val="28"/>
        </w:rPr>
        <w:t xml:space="preserve"> А.И.</w:t>
      </w:r>
      <w:r w:rsidRPr="005666B3">
        <w:rPr>
          <w:sz w:val="28"/>
          <w:szCs w:val="28"/>
        </w:rPr>
        <w:t>)</w:t>
      </w:r>
      <w:r w:rsidR="00AC5B1F" w:rsidRPr="005666B3">
        <w:rPr>
          <w:sz w:val="28"/>
          <w:szCs w:val="28"/>
        </w:rPr>
        <w:t xml:space="preserve"> </w:t>
      </w:r>
      <w:r w:rsidR="00A565BD" w:rsidRPr="005666B3">
        <w:rPr>
          <w:sz w:val="28"/>
          <w:szCs w:val="28"/>
        </w:rPr>
        <w:t>н</w:t>
      </w:r>
      <w:r w:rsidRPr="005666B3">
        <w:rPr>
          <w:sz w:val="28"/>
          <w:szCs w:val="28"/>
        </w:rPr>
        <w:t>аправит</w:t>
      </w:r>
      <w:r w:rsidR="00A565BD" w:rsidRPr="005666B3">
        <w:rPr>
          <w:sz w:val="28"/>
          <w:szCs w:val="28"/>
        </w:rPr>
        <w:t xml:space="preserve">ь </w:t>
      </w:r>
      <w:r w:rsidR="00AC5B1F" w:rsidRPr="005666B3">
        <w:rPr>
          <w:sz w:val="28"/>
          <w:szCs w:val="28"/>
        </w:rPr>
        <w:t>н</w:t>
      </w:r>
      <w:r w:rsidR="00DA18FA" w:rsidRPr="005666B3">
        <w:rPr>
          <w:sz w:val="28"/>
          <w:szCs w:val="28"/>
        </w:rPr>
        <w:t>астоящее</w:t>
      </w:r>
      <w:r w:rsidR="00A565BD" w:rsidRPr="005666B3">
        <w:rPr>
          <w:sz w:val="28"/>
          <w:szCs w:val="28"/>
        </w:rPr>
        <w:t xml:space="preserve"> Обращени</w:t>
      </w:r>
      <w:r w:rsidR="00DA18FA" w:rsidRPr="005666B3">
        <w:rPr>
          <w:sz w:val="28"/>
          <w:szCs w:val="28"/>
        </w:rPr>
        <w:t>е</w:t>
      </w:r>
      <w:r w:rsidR="00A565BD" w:rsidRPr="005666B3">
        <w:rPr>
          <w:sz w:val="28"/>
          <w:szCs w:val="28"/>
        </w:rPr>
        <w:t xml:space="preserve"> указанным</w:t>
      </w:r>
      <w:r w:rsidRPr="005666B3">
        <w:rPr>
          <w:sz w:val="28"/>
          <w:szCs w:val="28"/>
        </w:rPr>
        <w:t xml:space="preserve"> адресат</w:t>
      </w:r>
      <w:r w:rsidR="00A565BD" w:rsidRPr="005666B3">
        <w:rPr>
          <w:sz w:val="28"/>
          <w:szCs w:val="28"/>
        </w:rPr>
        <w:t>ам.</w:t>
      </w:r>
      <w:r w:rsidRPr="005666B3">
        <w:rPr>
          <w:sz w:val="28"/>
          <w:szCs w:val="28"/>
        </w:rPr>
        <w:t xml:space="preserve"> </w:t>
      </w:r>
    </w:p>
    <w:p w:rsidR="00DD2BA9" w:rsidRPr="005666B3" w:rsidRDefault="00DD2BA9" w:rsidP="005666B3">
      <w:pPr>
        <w:tabs>
          <w:tab w:val="left" w:pos="1080"/>
          <w:tab w:val="left" w:pos="1134"/>
        </w:tabs>
        <w:ind w:left="1134" w:right="175"/>
        <w:jc w:val="both"/>
        <w:rPr>
          <w:sz w:val="28"/>
          <w:szCs w:val="28"/>
        </w:rPr>
      </w:pPr>
      <w:r w:rsidRPr="005666B3">
        <w:rPr>
          <w:sz w:val="28"/>
          <w:szCs w:val="28"/>
        </w:rPr>
        <w:t>Срок – по мере готовности.</w:t>
      </w:r>
    </w:p>
    <w:p w:rsidR="00690F56" w:rsidRPr="005666B3" w:rsidRDefault="00690F56" w:rsidP="005666B3">
      <w:pPr>
        <w:pStyle w:val="a5"/>
        <w:numPr>
          <w:ilvl w:val="0"/>
          <w:numId w:val="5"/>
        </w:numPr>
        <w:tabs>
          <w:tab w:val="left" w:pos="1080"/>
          <w:tab w:val="left" w:pos="1134"/>
        </w:tabs>
        <w:ind w:left="0" w:right="175" w:firstLine="709"/>
        <w:jc w:val="both"/>
        <w:rPr>
          <w:sz w:val="28"/>
          <w:szCs w:val="28"/>
        </w:rPr>
      </w:pPr>
      <w:proofErr w:type="gramStart"/>
      <w:r w:rsidRPr="005666B3">
        <w:rPr>
          <w:sz w:val="28"/>
          <w:szCs w:val="28"/>
        </w:rPr>
        <w:t>Контроль за</w:t>
      </w:r>
      <w:proofErr w:type="gramEnd"/>
      <w:r w:rsidRPr="005666B3">
        <w:rPr>
          <w:sz w:val="28"/>
          <w:szCs w:val="28"/>
        </w:rPr>
        <w:t xml:space="preserve"> выполнением настоящего решения возложить на постоянную комиссию по </w:t>
      </w:r>
      <w:r w:rsidR="00DD2BA9" w:rsidRPr="005666B3">
        <w:rPr>
          <w:sz w:val="28"/>
          <w:szCs w:val="28"/>
        </w:rPr>
        <w:t>муниципальному имуществу, градостроительству и землепользованию  (</w:t>
      </w:r>
      <w:proofErr w:type="spellStart"/>
      <w:r w:rsidR="00DD2BA9" w:rsidRPr="005666B3">
        <w:rPr>
          <w:sz w:val="28"/>
          <w:szCs w:val="28"/>
        </w:rPr>
        <w:t>Довгомеля</w:t>
      </w:r>
      <w:proofErr w:type="spellEnd"/>
      <w:r w:rsidR="005666B3" w:rsidRPr="005666B3">
        <w:rPr>
          <w:sz w:val="28"/>
          <w:szCs w:val="28"/>
        </w:rPr>
        <w:t xml:space="preserve"> А.И.</w:t>
      </w:r>
      <w:r w:rsidR="00DD2BA9" w:rsidRPr="005666B3">
        <w:rPr>
          <w:sz w:val="28"/>
          <w:szCs w:val="28"/>
        </w:rPr>
        <w:t>).</w:t>
      </w:r>
    </w:p>
    <w:p w:rsidR="00690F56" w:rsidRPr="00AC5B1F" w:rsidRDefault="00690F56" w:rsidP="005666B3">
      <w:pPr>
        <w:pStyle w:val="ConsPlusNormal"/>
        <w:ind w:right="175" w:firstLine="0"/>
        <w:rPr>
          <w:rFonts w:ascii="Times New Roman" w:hAnsi="Times New Roman" w:cs="Times New Roman"/>
          <w:sz w:val="28"/>
          <w:szCs w:val="28"/>
        </w:rPr>
      </w:pPr>
    </w:p>
    <w:p w:rsidR="00DD2BA9" w:rsidRPr="00AC5B1F" w:rsidRDefault="00DD2BA9" w:rsidP="005666B3">
      <w:pPr>
        <w:pStyle w:val="ConsPlusNormal"/>
        <w:ind w:right="175" w:firstLine="0"/>
        <w:rPr>
          <w:rFonts w:ascii="Times New Roman" w:hAnsi="Times New Roman" w:cs="Times New Roman"/>
          <w:sz w:val="28"/>
          <w:szCs w:val="28"/>
        </w:rPr>
      </w:pPr>
    </w:p>
    <w:p w:rsidR="00DD2BA9" w:rsidRPr="00AC5B1F" w:rsidRDefault="00DD2BA9" w:rsidP="005666B3">
      <w:pPr>
        <w:pStyle w:val="ConsPlusNormal"/>
        <w:ind w:right="175" w:firstLine="0"/>
        <w:rPr>
          <w:rFonts w:ascii="Times New Roman" w:hAnsi="Times New Roman" w:cs="Times New Roman"/>
          <w:sz w:val="28"/>
          <w:szCs w:val="28"/>
        </w:rPr>
      </w:pPr>
    </w:p>
    <w:p w:rsidR="005666B3" w:rsidRDefault="005666B3" w:rsidP="005666B3">
      <w:pPr>
        <w:rPr>
          <w:sz w:val="28"/>
          <w:szCs w:val="28"/>
        </w:rPr>
      </w:pPr>
      <w:r>
        <w:rPr>
          <w:sz w:val="28"/>
          <w:szCs w:val="28"/>
        </w:rPr>
        <w:t>Председатель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А.И.</w:t>
      </w:r>
      <w:r w:rsidR="00690F56" w:rsidRPr="00AC5B1F">
        <w:rPr>
          <w:sz w:val="28"/>
          <w:szCs w:val="28"/>
        </w:rPr>
        <w:t>Зверев</w:t>
      </w:r>
    </w:p>
    <w:p w:rsidR="005666B3" w:rsidRPr="00D93A28" w:rsidRDefault="005666B3" w:rsidP="0080405A">
      <w:pPr>
        <w:ind w:left="6663"/>
        <w:jc w:val="center"/>
        <w:rPr>
          <w:sz w:val="26"/>
          <w:szCs w:val="26"/>
        </w:rPr>
      </w:pPr>
      <w:r>
        <w:rPr>
          <w:sz w:val="28"/>
          <w:szCs w:val="28"/>
        </w:rPr>
        <w:br w:type="page"/>
      </w:r>
      <w:r w:rsidRPr="00D93A28">
        <w:rPr>
          <w:sz w:val="26"/>
          <w:szCs w:val="26"/>
        </w:rPr>
        <w:lastRenderedPageBreak/>
        <w:t>Приложение №1</w:t>
      </w:r>
    </w:p>
    <w:p w:rsidR="005666B3" w:rsidRPr="00D93A28" w:rsidRDefault="005666B3" w:rsidP="0080405A">
      <w:pPr>
        <w:ind w:left="6663"/>
        <w:jc w:val="center"/>
        <w:rPr>
          <w:sz w:val="26"/>
          <w:szCs w:val="26"/>
        </w:rPr>
      </w:pPr>
      <w:r w:rsidRPr="00D93A28">
        <w:rPr>
          <w:sz w:val="26"/>
          <w:szCs w:val="26"/>
        </w:rPr>
        <w:t>к решению Думы</w:t>
      </w:r>
    </w:p>
    <w:p w:rsidR="005666B3" w:rsidRPr="00D93A28" w:rsidRDefault="005666B3" w:rsidP="0080405A">
      <w:pPr>
        <w:ind w:left="6663"/>
        <w:jc w:val="center"/>
        <w:rPr>
          <w:sz w:val="26"/>
          <w:szCs w:val="26"/>
        </w:rPr>
      </w:pPr>
      <w:r w:rsidRPr="00D93A28">
        <w:rPr>
          <w:sz w:val="26"/>
          <w:szCs w:val="26"/>
        </w:rPr>
        <w:t>05.10.2011 №______</w:t>
      </w:r>
    </w:p>
    <w:p w:rsidR="005666B3" w:rsidRPr="00D93A28" w:rsidRDefault="005666B3" w:rsidP="005666B3">
      <w:pPr>
        <w:jc w:val="right"/>
        <w:rPr>
          <w:sz w:val="20"/>
          <w:szCs w:val="20"/>
        </w:rPr>
      </w:pPr>
    </w:p>
    <w:p w:rsidR="005666B3" w:rsidRPr="00D93A28" w:rsidRDefault="005666B3" w:rsidP="00D93A28">
      <w:pPr>
        <w:ind w:left="-142"/>
        <w:jc w:val="center"/>
        <w:rPr>
          <w:sz w:val="26"/>
          <w:szCs w:val="26"/>
        </w:rPr>
      </w:pPr>
      <w:r w:rsidRPr="00D93A28">
        <w:rPr>
          <w:sz w:val="26"/>
          <w:szCs w:val="26"/>
        </w:rPr>
        <w:t>Обращение депутатов Думы городского округа Тольятти</w:t>
      </w:r>
    </w:p>
    <w:p w:rsidR="005666B3" w:rsidRPr="00D93A28" w:rsidRDefault="005666B3" w:rsidP="00D93A28">
      <w:pPr>
        <w:ind w:left="-142"/>
        <w:jc w:val="center"/>
        <w:rPr>
          <w:sz w:val="26"/>
          <w:szCs w:val="26"/>
        </w:rPr>
      </w:pPr>
      <w:r w:rsidRPr="00D93A28">
        <w:rPr>
          <w:sz w:val="26"/>
          <w:szCs w:val="26"/>
        </w:rPr>
        <w:t>к Президенту Российской Федерации</w:t>
      </w:r>
      <w:r w:rsidR="00D93A28">
        <w:rPr>
          <w:sz w:val="26"/>
          <w:szCs w:val="26"/>
        </w:rPr>
        <w:t xml:space="preserve"> </w:t>
      </w:r>
      <w:r w:rsidRPr="00D93A28">
        <w:rPr>
          <w:sz w:val="26"/>
          <w:szCs w:val="26"/>
        </w:rPr>
        <w:t>Д.А.Медведеву</w:t>
      </w:r>
    </w:p>
    <w:p w:rsidR="005666B3" w:rsidRPr="00D93A28" w:rsidRDefault="005666B3" w:rsidP="00D93A28">
      <w:pPr>
        <w:ind w:left="-142"/>
        <w:jc w:val="both"/>
        <w:rPr>
          <w:sz w:val="20"/>
          <w:szCs w:val="20"/>
        </w:rPr>
      </w:pPr>
    </w:p>
    <w:p w:rsidR="005666B3" w:rsidRPr="00D93A28" w:rsidRDefault="005666B3" w:rsidP="00D93A28">
      <w:pPr>
        <w:ind w:left="-142"/>
        <w:jc w:val="center"/>
        <w:rPr>
          <w:sz w:val="26"/>
          <w:szCs w:val="26"/>
        </w:rPr>
      </w:pPr>
      <w:r w:rsidRPr="00D93A28">
        <w:rPr>
          <w:sz w:val="26"/>
          <w:szCs w:val="26"/>
        </w:rPr>
        <w:t>Уважаемый Дмитрий Анатольевич!</w:t>
      </w:r>
    </w:p>
    <w:p w:rsidR="005666B3" w:rsidRPr="0080405A" w:rsidRDefault="005666B3" w:rsidP="005666B3">
      <w:pPr>
        <w:jc w:val="center"/>
        <w:rPr>
          <w:sz w:val="8"/>
          <w:szCs w:val="8"/>
        </w:rPr>
      </w:pPr>
    </w:p>
    <w:p w:rsidR="005666B3" w:rsidRPr="00D93A28" w:rsidRDefault="005666B3" w:rsidP="00D93A28">
      <w:pPr>
        <w:ind w:left="-142" w:firstLine="426"/>
        <w:jc w:val="both"/>
        <w:rPr>
          <w:sz w:val="26"/>
          <w:szCs w:val="26"/>
        </w:rPr>
      </w:pPr>
      <w:r w:rsidRPr="00D93A28">
        <w:rPr>
          <w:sz w:val="26"/>
          <w:szCs w:val="26"/>
        </w:rPr>
        <w:t>Вынуждены повторно обратиться к Вам как к гаранту Конституции Российской Федерации для принятия Вами неотложных мер по разрешению ситуации, сложившейся в городском округе Тольятти в сфере управления и распоряжения земельными ресурсами, в результате которой бюджет городского округа Тольятти несёт существенные  невосполнимые потери.</w:t>
      </w:r>
    </w:p>
    <w:p w:rsidR="005666B3" w:rsidRPr="00D93A28" w:rsidRDefault="005666B3" w:rsidP="00D93A28">
      <w:pPr>
        <w:shd w:val="clear" w:color="auto" w:fill="FFFFFF"/>
        <w:ind w:left="-142" w:firstLine="426"/>
        <w:jc w:val="both"/>
        <w:rPr>
          <w:sz w:val="26"/>
          <w:szCs w:val="26"/>
        </w:rPr>
      </w:pPr>
      <w:r w:rsidRPr="00D93A28">
        <w:rPr>
          <w:sz w:val="26"/>
          <w:szCs w:val="26"/>
        </w:rPr>
        <w:t>Данная проблема возникла в результате того, что в период с 1999 по 2002</w:t>
      </w:r>
      <w:r w:rsidR="00D93A28">
        <w:rPr>
          <w:sz w:val="26"/>
          <w:szCs w:val="26"/>
        </w:rPr>
        <w:t xml:space="preserve"> годы</w:t>
      </w:r>
      <w:r w:rsidRPr="00D93A28">
        <w:rPr>
          <w:sz w:val="26"/>
          <w:szCs w:val="26"/>
        </w:rPr>
        <w:t xml:space="preserve"> на основании пункта 2 статьи 214 Гражданского кодекса Российской Федерации записи о государственной регистрации права собстве</w:t>
      </w:r>
      <w:r w:rsidR="00D93A28">
        <w:rPr>
          <w:sz w:val="26"/>
          <w:szCs w:val="26"/>
        </w:rPr>
        <w:t xml:space="preserve">нности Российской Федерации на </w:t>
      </w:r>
      <w:r w:rsidRPr="00D93A28">
        <w:rPr>
          <w:sz w:val="26"/>
          <w:szCs w:val="26"/>
        </w:rPr>
        <w:t xml:space="preserve">земельные участки, право </w:t>
      </w:r>
      <w:proofErr w:type="gramStart"/>
      <w:r w:rsidRPr="00D93A28">
        <w:rPr>
          <w:sz w:val="26"/>
          <w:szCs w:val="26"/>
        </w:rPr>
        <w:t>собственности</w:t>
      </w:r>
      <w:proofErr w:type="gramEnd"/>
      <w:r w:rsidRPr="00D93A28">
        <w:rPr>
          <w:sz w:val="26"/>
          <w:szCs w:val="26"/>
        </w:rPr>
        <w:t xml:space="preserve"> на которые не было разграничено, производились для реализации исключительно технических требовани</w:t>
      </w:r>
      <w:r w:rsidR="00D93A28">
        <w:rPr>
          <w:sz w:val="26"/>
          <w:szCs w:val="26"/>
        </w:rPr>
        <w:t xml:space="preserve">й при заполнении формы Единого </w:t>
      </w:r>
      <w:r w:rsidRPr="00D93A28">
        <w:rPr>
          <w:sz w:val="26"/>
          <w:szCs w:val="26"/>
        </w:rPr>
        <w:t>государственного реестра прав на недвижимое имущество и сделок с ним. Указанный факт лишает органы местного самоуправления полномочий по распоряжению данными земельными участками, не учитывает интересы муниципального образования и, как следствие, значительно сокращает доходы местного бюджета.</w:t>
      </w:r>
    </w:p>
    <w:p w:rsidR="005666B3" w:rsidRPr="00D93A28" w:rsidRDefault="00D93A28" w:rsidP="00D93A28">
      <w:pPr>
        <w:shd w:val="clear" w:color="auto" w:fill="FFFFFF"/>
        <w:ind w:left="-142" w:firstLine="426"/>
        <w:jc w:val="both"/>
        <w:rPr>
          <w:sz w:val="26"/>
          <w:szCs w:val="26"/>
        </w:rPr>
      </w:pPr>
      <w:r>
        <w:rPr>
          <w:sz w:val="26"/>
          <w:szCs w:val="26"/>
        </w:rPr>
        <w:t xml:space="preserve">Так, при </w:t>
      </w:r>
      <w:r w:rsidR="005666B3" w:rsidRPr="00D93A28">
        <w:rPr>
          <w:sz w:val="26"/>
          <w:szCs w:val="26"/>
        </w:rPr>
        <w:t>утверждённом плане доходной части бюджета городского округа Тольятти на 2011 год в размере 6 443 млн</w:t>
      </w:r>
      <w:proofErr w:type="gramStart"/>
      <w:r w:rsidR="005666B3" w:rsidRPr="00D93A28">
        <w:rPr>
          <w:sz w:val="26"/>
          <w:szCs w:val="26"/>
        </w:rPr>
        <w:t>.р</w:t>
      </w:r>
      <w:proofErr w:type="gramEnd"/>
      <w:r w:rsidR="005666B3" w:rsidRPr="00D93A28">
        <w:rPr>
          <w:sz w:val="26"/>
          <w:szCs w:val="26"/>
        </w:rPr>
        <w:t>уб. выпадающие доходы только в текущем году составят 522 млн.руб., или 8%. В следующих плановых периодах сумма выпадающ</w:t>
      </w:r>
      <w:r>
        <w:rPr>
          <w:sz w:val="26"/>
          <w:szCs w:val="26"/>
        </w:rPr>
        <w:t xml:space="preserve">их доходов от продажи и аренды </w:t>
      </w:r>
      <w:r w:rsidR="005666B3" w:rsidRPr="00D93A28">
        <w:rPr>
          <w:sz w:val="26"/>
          <w:szCs w:val="26"/>
        </w:rPr>
        <w:t>земельных участков, находящихся в границах городского округа, на которые зарегистрировано право собственности Российской Федерации, может составить около 2 500 млн</w:t>
      </w:r>
      <w:proofErr w:type="gramStart"/>
      <w:r w:rsidR="005666B3" w:rsidRPr="00D93A28">
        <w:rPr>
          <w:sz w:val="26"/>
          <w:szCs w:val="26"/>
        </w:rPr>
        <w:t>.р</w:t>
      </w:r>
      <w:proofErr w:type="gramEnd"/>
      <w:r w:rsidR="005666B3" w:rsidRPr="00D93A28">
        <w:rPr>
          <w:sz w:val="26"/>
          <w:szCs w:val="26"/>
        </w:rPr>
        <w:t>уб.</w:t>
      </w:r>
    </w:p>
    <w:p w:rsidR="005666B3" w:rsidRPr="00D93A28" w:rsidRDefault="005666B3" w:rsidP="00D93A28">
      <w:pPr>
        <w:shd w:val="clear" w:color="auto" w:fill="FFFFFF"/>
        <w:ind w:left="-142" w:firstLine="426"/>
        <w:jc w:val="both"/>
        <w:rPr>
          <w:sz w:val="26"/>
          <w:szCs w:val="26"/>
        </w:rPr>
      </w:pPr>
      <w:r w:rsidRPr="00D93A28">
        <w:rPr>
          <w:sz w:val="26"/>
          <w:szCs w:val="26"/>
        </w:rPr>
        <w:t>Вместе с тем, следует отметить, что практика распоряжения указанными земельными участками сформировала структуру местного бюджета и баланс его доходов и расходов. При этом основная расходная часть бюджета сориентирована на развитие социальной инфраструктуры.</w:t>
      </w:r>
    </w:p>
    <w:p w:rsidR="005666B3" w:rsidRPr="00D93A28" w:rsidRDefault="005666B3" w:rsidP="00D93A28">
      <w:pPr>
        <w:shd w:val="clear" w:color="auto" w:fill="FFFFFF"/>
        <w:ind w:left="-142" w:firstLine="426"/>
        <w:jc w:val="both"/>
        <w:rPr>
          <w:sz w:val="26"/>
          <w:szCs w:val="26"/>
        </w:rPr>
      </w:pPr>
      <w:r w:rsidRPr="00D93A28">
        <w:rPr>
          <w:sz w:val="26"/>
          <w:szCs w:val="26"/>
        </w:rPr>
        <w:t>Таким образом, отсутствие у муниципалитета права распоряжаться  земельными участками, находящимися в границах городского округа Тольятти, на которые зарегистрировано право собственности Российской Федерации, негативно отражается на осуществлении им полномочий по решению вопросов местного значения, препятствует реализации расходных обязательств в полном объёме и затрудняет развитие муниципального образования.</w:t>
      </w:r>
    </w:p>
    <w:p w:rsidR="005666B3" w:rsidRPr="00D93A28" w:rsidRDefault="005666B3" w:rsidP="00D93A28">
      <w:pPr>
        <w:autoSpaceDE w:val="0"/>
        <w:autoSpaceDN w:val="0"/>
        <w:adjustRightInd w:val="0"/>
        <w:ind w:left="-142" w:firstLine="426"/>
        <w:jc w:val="both"/>
        <w:outlineLvl w:val="3"/>
        <w:rPr>
          <w:sz w:val="26"/>
          <w:szCs w:val="26"/>
        </w:rPr>
      </w:pPr>
      <w:proofErr w:type="gramStart"/>
      <w:r w:rsidRPr="00D93A28">
        <w:rPr>
          <w:sz w:val="26"/>
          <w:szCs w:val="26"/>
        </w:rPr>
        <w:t>Использовав</w:t>
      </w:r>
      <w:proofErr w:type="gramEnd"/>
      <w:r w:rsidRPr="00D93A28">
        <w:rPr>
          <w:sz w:val="26"/>
          <w:szCs w:val="26"/>
        </w:rPr>
        <w:t xml:space="preserve"> все возможные способы выхода из сложившейся ситуации на местном уровне, просим Вас дать поручение соответствующим службам повторно рассмотреть вышеизложенную проблему и принять решение, позволяющее сохранить один из основных источников дохода местного бюджета за муниципальным образованием. </w:t>
      </w:r>
    </w:p>
    <w:p w:rsidR="005666B3" w:rsidRPr="00D93A28" w:rsidRDefault="005666B3" w:rsidP="00D93A28">
      <w:pPr>
        <w:autoSpaceDE w:val="0"/>
        <w:autoSpaceDN w:val="0"/>
        <w:adjustRightInd w:val="0"/>
        <w:ind w:left="-142" w:firstLine="426"/>
        <w:jc w:val="both"/>
        <w:outlineLvl w:val="3"/>
        <w:rPr>
          <w:sz w:val="26"/>
          <w:szCs w:val="26"/>
        </w:rPr>
      </w:pPr>
      <w:r w:rsidRPr="00D93A28">
        <w:rPr>
          <w:sz w:val="26"/>
          <w:szCs w:val="26"/>
        </w:rPr>
        <w:t>В свою очередь, направляем Вам для рассмотрения возможные варианты решения данной проблемы, изложенные в Приложении к настоящему Обращению.</w:t>
      </w:r>
    </w:p>
    <w:p w:rsidR="00D93A28" w:rsidRPr="0080405A" w:rsidRDefault="00D93A28" w:rsidP="005666B3">
      <w:pPr>
        <w:jc w:val="both"/>
        <w:rPr>
          <w:sz w:val="30"/>
          <w:szCs w:val="30"/>
        </w:rPr>
      </w:pPr>
    </w:p>
    <w:p w:rsidR="005666B3" w:rsidRPr="00D93A28" w:rsidRDefault="005666B3" w:rsidP="00D93A28">
      <w:pPr>
        <w:ind w:left="-142"/>
        <w:jc w:val="both"/>
        <w:rPr>
          <w:sz w:val="26"/>
          <w:szCs w:val="26"/>
        </w:rPr>
      </w:pPr>
      <w:r w:rsidRPr="00D93A28">
        <w:rPr>
          <w:sz w:val="26"/>
          <w:szCs w:val="26"/>
        </w:rPr>
        <w:t>Председатель Думы</w:t>
      </w:r>
    </w:p>
    <w:p w:rsidR="005666B3" w:rsidRPr="00D93A28" w:rsidRDefault="005666B3" w:rsidP="00D93A28">
      <w:pPr>
        <w:ind w:left="-142"/>
        <w:jc w:val="both"/>
        <w:rPr>
          <w:sz w:val="26"/>
          <w:szCs w:val="26"/>
        </w:rPr>
      </w:pPr>
      <w:r w:rsidRPr="00D93A28">
        <w:rPr>
          <w:sz w:val="26"/>
          <w:szCs w:val="26"/>
        </w:rPr>
        <w:t xml:space="preserve">городского округа </w:t>
      </w:r>
      <w:r w:rsidRPr="00D93A28">
        <w:rPr>
          <w:sz w:val="26"/>
          <w:szCs w:val="26"/>
        </w:rPr>
        <w:tab/>
      </w:r>
      <w:r w:rsidRPr="00D93A28">
        <w:rPr>
          <w:sz w:val="26"/>
          <w:szCs w:val="26"/>
        </w:rPr>
        <w:tab/>
      </w:r>
      <w:r w:rsidRPr="00D93A28">
        <w:rPr>
          <w:sz w:val="26"/>
          <w:szCs w:val="26"/>
        </w:rPr>
        <w:tab/>
      </w:r>
      <w:r w:rsidRPr="00D93A28">
        <w:rPr>
          <w:sz w:val="26"/>
          <w:szCs w:val="26"/>
        </w:rPr>
        <w:tab/>
      </w:r>
      <w:r w:rsidRPr="00D93A28">
        <w:rPr>
          <w:sz w:val="26"/>
          <w:szCs w:val="26"/>
        </w:rPr>
        <w:tab/>
      </w:r>
      <w:r w:rsidRPr="00D93A28">
        <w:rPr>
          <w:sz w:val="26"/>
          <w:szCs w:val="26"/>
        </w:rPr>
        <w:tab/>
      </w:r>
      <w:r w:rsidRPr="00D93A28">
        <w:rPr>
          <w:sz w:val="26"/>
          <w:szCs w:val="26"/>
        </w:rPr>
        <w:tab/>
      </w:r>
      <w:r w:rsidRPr="00D93A28">
        <w:rPr>
          <w:sz w:val="26"/>
          <w:szCs w:val="26"/>
        </w:rPr>
        <w:tab/>
      </w:r>
      <w:r w:rsidR="00D93A28">
        <w:rPr>
          <w:sz w:val="26"/>
          <w:szCs w:val="26"/>
        </w:rPr>
        <w:tab/>
        <w:t xml:space="preserve">   </w:t>
      </w:r>
      <w:r w:rsidRPr="00D93A28">
        <w:rPr>
          <w:sz w:val="26"/>
          <w:szCs w:val="26"/>
        </w:rPr>
        <w:t xml:space="preserve"> А.И.Зверев</w:t>
      </w:r>
    </w:p>
    <w:p w:rsidR="00D93A28" w:rsidRDefault="00D93A28">
      <w:pPr>
        <w:rPr>
          <w:sz w:val="26"/>
          <w:szCs w:val="26"/>
        </w:rPr>
        <w:sectPr w:rsidR="00D93A28" w:rsidSect="00D93A28">
          <w:headerReference w:type="default" r:id="rId7"/>
          <w:pgSz w:w="11906" w:h="16838"/>
          <w:pgMar w:top="1134" w:right="851" w:bottom="851" w:left="1701" w:header="709" w:footer="709" w:gutter="0"/>
          <w:cols w:space="708"/>
          <w:titlePg/>
          <w:docGrid w:linePitch="360"/>
        </w:sectPr>
      </w:pPr>
    </w:p>
    <w:p w:rsidR="005666B3" w:rsidRPr="00D93A28" w:rsidRDefault="005666B3" w:rsidP="005666B3">
      <w:pPr>
        <w:ind w:left="4536"/>
        <w:jc w:val="center"/>
        <w:rPr>
          <w:sz w:val="26"/>
          <w:szCs w:val="26"/>
        </w:rPr>
      </w:pPr>
      <w:r w:rsidRPr="00D93A28">
        <w:rPr>
          <w:sz w:val="26"/>
          <w:szCs w:val="26"/>
        </w:rPr>
        <w:lastRenderedPageBreak/>
        <w:t>Приложение к Обращению депутатов</w:t>
      </w:r>
      <w:r w:rsidR="008F71F3" w:rsidRPr="00D93A28">
        <w:rPr>
          <w:sz w:val="26"/>
          <w:szCs w:val="26"/>
        </w:rPr>
        <w:t xml:space="preserve"> </w:t>
      </w:r>
      <w:r w:rsidRPr="00D93A28">
        <w:rPr>
          <w:sz w:val="26"/>
          <w:szCs w:val="26"/>
        </w:rPr>
        <w:t>Думы городского округа Тольятти</w:t>
      </w:r>
    </w:p>
    <w:p w:rsidR="005666B3" w:rsidRPr="00D93A28" w:rsidRDefault="005666B3" w:rsidP="005666B3">
      <w:pPr>
        <w:ind w:left="4536"/>
        <w:jc w:val="center"/>
        <w:rPr>
          <w:sz w:val="26"/>
          <w:szCs w:val="26"/>
        </w:rPr>
      </w:pPr>
      <w:r w:rsidRPr="00D93A28">
        <w:rPr>
          <w:sz w:val="26"/>
          <w:szCs w:val="26"/>
        </w:rPr>
        <w:t>к Президенту Российской Федерации</w:t>
      </w:r>
    </w:p>
    <w:p w:rsidR="005666B3" w:rsidRPr="00D93A28" w:rsidRDefault="005666B3" w:rsidP="005666B3">
      <w:pPr>
        <w:ind w:left="4536"/>
        <w:jc w:val="center"/>
        <w:rPr>
          <w:sz w:val="26"/>
          <w:szCs w:val="26"/>
        </w:rPr>
      </w:pPr>
      <w:r w:rsidRPr="00D93A28">
        <w:rPr>
          <w:sz w:val="26"/>
          <w:szCs w:val="26"/>
        </w:rPr>
        <w:t>Д.А.Медведеву</w:t>
      </w:r>
    </w:p>
    <w:p w:rsidR="005666B3" w:rsidRPr="00D93A28" w:rsidRDefault="005666B3" w:rsidP="008F71F3">
      <w:pPr>
        <w:ind w:left="-142"/>
        <w:jc w:val="both"/>
        <w:rPr>
          <w:i/>
          <w:sz w:val="26"/>
          <w:szCs w:val="26"/>
        </w:rPr>
      </w:pPr>
    </w:p>
    <w:p w:rsidR="005666B3" w:rsidRPr="00D93A28" w:rsidRDefault="005666B3" w:rsidP="008F71F3">
      <w:pPr>
        <w:ind w:left="-142"/>
        <w:jc w:val="center"/>
        <w:rPr>
          <w:sz w:val="26"/>
          <w:szCs w:val="26"/>
        </w:rPr>
      </w:pPr>
      <w:r w:rsidRPr="00D93A28">
        <w:rPr>
          <w:sz w:val="26"/>
          <w:szCs w:val="26"/>
        </w:rPr>
        <w:t>Предложения депутатов Думы городского округа Тольятти</w:t>
      </w:r>
    </w:p>
    <w:p w:rsidR="005666B3" w:rsidRPr="00D93A28" w:rsidRDefault="005666B3" w:rsidP="008F71F3">
      <w:pPr>
        <w:ind w:left="-142"/>
        <w:jc w:val="center"/>
        <w:rPr>
          <w:sz w:val="26"/>
          <w:szCs w:val="26"/>
        </w:rPr>
      </w:pPr>
      <w:r w:rsidRPr="00D93A28">
        <w:rPr>
          <w:sz w:val="26"/>
          <w:szCs w:val="26"/>
        </w:rPr>
        <w:t xml:space="preserve">по разрешению ситуации в сфере управления и распоряжения </w:t>
      </w:r>
    </w:p>
    <w:p w:rsidR="005666B3" w:rsidRPr="00D93A28" w:rsidRDefault="008F71F3" w:rsidP="008F71F3">
      <w:pPr>
        <w:ind w:left="-142"/>
        <w:jc w:val="center"/>
        <w:rPr>
          <w:sz w:val="26"/>
          <w:szCs w:val="26"/>
        </w:rPr>
      </w:pPr>
      <w:r w:rsidRPr="00D93A28">
        <w:rPr>
          <w:sz w:val="26"/>
          <w:szCs w:val="26"/>
        </w:rPr>
        <w:t xml:space="preserve">земельными </w:t>
      </w:r>
      <w:r w:rsidR="005666B3" w:rsidRPr="00D93A28">
        <w:rPr>
          <w:sz w:val="26"/>
          <w:szCs w:val="26"/>
        </w:rPr>
        <w:t>участками, находящимися на территории</w:t>
      </w:r>
    </w:p>
    <w:p w:rsidR="005666B3" w:rsidRPr="00D93A28" w:rsidRDefault="005666B3" w:rsidP="008F71F3">
      <w:pPr>
        <w:ind w:left="-142"/>
        <w:jc w:val="center"/>
        <w:rPr>
          <w:sz w:val="26"/>
          <w:szCs w:val="26"/>
        </w:rPr>
      </w:pPr>
      <w:r w:rsidRPr="00D93A28">
        <w:rPr>
          <w:sz w:val="26"/>
          <w:szCs w:val="26"/>
        </w:rPr>
        <w:t>городского округа Тольятти, на которые зарегистрировано</w:t>
      </w:r>
    </w:p>
    <w:p w:rsidR="005666B3" w:rsidRPr="00D93A28" w:rsidRDefault="005666B3" w:rsidP="008F71F3">
      <w:pPr>
        <w:ind w:left="-142"/>
        <w:jc w:val="center"/>
        <w:rPr>
          <w:sz w:val="26"/>
          <w:szCs w:val="26"/>
        </w:rPr>
      </w:pPr>
      <w:r w:rsidRPr="00D93A28">
        <w:rPr>
          <w:sz w:val="26"/>
          <w:szCs w:val="26"/>
        </w:rPr>
        <w:t>право собственности Российской Федерации</w:t>
      </w:r>
    </w:p>
    <w:p w:rsidR="005666B3" w:rsidRPr="00D93A28" w:rsidRDefault="005666B3" w:rsidP="005666B3">
      <w:pPr>
        <w:ind w:firstLine="708"/>
        <w:jc w:val="both"/>
        <w:rPr>
          <w:sz w:val="26"/>
          <w:szCs w:val="26"/>
        </w:rPr>
      </w:pPr>
    </w:p>
    <w:p w:rsidR="005666B3" w:rsidRPr="00D93A28" w:rsidRDefault="005666B3" w:rsidP="008F71F3">
      <w:pPr>
        <w:autoSpaceDE w:val="0"/>
        <w:autoSpaceDN w:val="0"/>
        <w:adjustRightInd w:val="0"/>
        <w:ind w:left="-142" w:firstLine="426"/>
        <w:jc w:val="both"/>
        <w:outlineLvl w:val="2"/>
        <w:rPr>
          <w:sz w:val="26"/>
          <w:szCs w:val="26"/>
        </w:rPr>
      </w:pPr>
      <w:r w:rsidRPr="00D93A28">
        <w:rPr>
          <w:sz w:val="26"/>
          <w:szCs w:val="26"/>
        </w:rPr>
        <w:t xml:space="preserve">1. Внести изменения в абзац 1 статьи 236 Гражданского кодекса Российской Федерации, изложив его в следующей редакции: </w:t>
      </w:r>
    </w:p>
    <w:p w:rsidR="005666B3" w:rsidRPr="00D93A28" w:rsidRDefault="005666B3" w:rsidP="008F71F3">
      <w:pPr>
        <w:ind w:left="-142" w:firstLine="426"/>
        <w:jc w:val="both"/>
        <w:rPr>
          <w:sz w:val="26"/>
          <w:szCs w:val="26"/>
        </w:rPr>
      </w:pPr>
      <w:r w:rsidRPr="00D93A28">
        <w:rPr>
          <w:sz w:val="26"/>
          <w:szCs w:val="26"/>
        </w:rPr>
        <w:t xml:space="preserve">«Российская Федерация, субъект Российской Федерации, муниципальное образование, а также гражданин или юридическое лицо может отказаться от права собственности на принадлежащее ему имущество, объявив об этом либо совершив другие действия, </w:t>
      </w:r>
      <w:r w:rsidR="006414C1">
        <w:rPr>
          <w:sz w:val="26"/>
          <w:szCs w:val="26"/>
        </w:rPr>
        <w:t>определённо</w:t>
      </w:r>
      <w:r w:rsidRPr="00D93A28">
        <w:rPr>
          <w:sz w:val="26"/>
          <w:szCs w:val="26"/>
        </w:rPr>
        <w:t xml:space="preserve"> свидетельствующие о его устранении от владения, пользования и распоряжения имуществом без намерения сохранить какие-либо права на это имущество</w:t>
      </w:r>
      <w:proofErr w:type="gramStart"/>
      <w:r w:rsidRPr="00D93A28">
        <w:rPr>
          <w:sz w:val="26"/>
          <w:szCs w:val="26"/>
        </w:rPr>
        <w:t xml:space="preserve">.». </w:t>
      </w:r>
      <w:proofErr w:type="gramEnd"/>
    </w:p>
    <w:p w:rsidR="005666B3" w:rsidRPr="00D93A28" w:rsidRDefault="005666B3" w:rsidP="008F71F3">
      <w:pPr>
        <w:ind w:left="-142" w:firstLine="426"/>
        <w:jc w:val="both"/>
        <w:rPr>
          <w:sz w:val="26"/>
          <w:szCs w:val="26"/>
        </w:rPr>
      </w:pPr>
      <w:r w:rsidRPr="00D93A28">
        <w:rPr>
          <w:sz w:val="26"/>
          <w:szCs w:val="26"/>
        </w:rPr>
        <w:t xml:space="preserve">2. Внести изменения в пункт 3 статьи 19 Земельного кодекса Российской Федерации, дополнив его абзацем следующего содержания: </w:t>
      </w:r>
    </w:p>
    <w:p w:rsidR="005666B3" w:rsidRPr="00D93A28" w:rsidRDefault="005666B3" w:rsidP="008F71F3">
      <w:pPr>
        <w:ind w:left="-142" w:firstLine="426"/>
        <w:jc w:val="both"/>
        <w:rPr>
          <w:sz w:val="26"/>
          <w:szCs w:val="26"/>
        </w:rPr>
      </w:pPr>
      <w:r w:rsidRPr="00D93A28">
        <w:rPr>
          <w:sz w:val="26"/>
          <w:szCs w:val="26"/>
        </w:rPr>
        <w:t>«В собственность муниципальных образований безвозмездно передаются земли, находящиеся в государственной собственности, для решения вопросов местного значения</w:t>
      </w:r>
      <w:proofErr w:type="gramStart"/>
      <w:r w:rsidRPr="00D93A28">
        <w:rPr>
          <w:sz w:val="26"/>
          <w:szCs w:val="26"/>
        </w:rPr>
        <w:t>.».</w:t>
      </w:r>
      <w:proofErr w:type="gramEnd"/>
    </w:p>
    <w:p w:rsidR="005666B3" w:rsidRPr="00D93A28" w:rsidRDefault="005666B3" w:rsidP="008F71F3">
      <w:pPr>
        <w:ind w:left="-142" w:firstLine="426"/>
        <w:jc w:val="both"/>
        <w:rPr>
          <w:sz w:val="26"/>
          <w:szCs w:val="26"/>
        </w:rPr>
      </w:pPr>
      <w:r w:rsidRPr="00D93A28">
        <w:rPr>
          <w:sz w:val="26"/>
          <w:szCs w:val="26"/>
        </w:rPr>
        <w:t xml:space="preserve">3. Дополнить статью 3.1 Федерального закона от 25.10.2001 №137-ФЗ </w:t>
      </w:r>
      <w:r w:rsidR="008F71F3" w:rsidRPr="00D93A28">
        <w:rPr>
          <w:sz w:val="26"/>
          <w:szCs w:val="26"/>
        </w:rPr>
        <w:br/>
      </w:r>
      <w:r w:rsidRPr="00D93A28">
        <w:rPr>
          <w:sz w:val="26"/>
          <w:szCs w:val="26"/>
        </w:rPr>
        <w:t>«О введении в действие Земельного кодекса Российской Федерации» пунктом 6 следующего содержания:</w:t>
      </w:r>
    </w:p>
    <w:p w:rsidR="005666B3" w:rsidRPr="00D93A28" w:rsidRDefault="005666B3" w:rsidP="008F71F3">
      <w:pPr>
        <w:ind w:left="-142" w:firstLine="426"/>
        <w:jc w:val="both"/>
        <w:rPr>
          <w:sz w:val="26"/>
          <w:szCs w:val="26"/>
        </w:rPr>
      </w:pPr>
      <w:r w:rsidRPr="00D93A28">
        <w:rPr>
          <w:sz w:val="26"/>
          <w:szCs w:val="26"/>
        </w:rPr>
        <w:t>«6. Внесение записи в Единый государственный реестр прав на недвижимое имущество и сделок с ним о праве собственности Российской Федерации на земельные участки на основании статьи 214 Гражданского кодекса Российской Федерации не является основанием для возникновения права Федеральной собственности на них. Указанные земельные участки признаются земельными участками, государственная собственность на которые не разграничена</w:t>
      </w:r>
      <w:proofErr w:type="gramStart"/>
      <w:r w:rsidRPr="00D93A28">
        <w:rPr>
          <w:sz w:val="26"/>
          <w:szCs w:val="26"/>
        </w:rPr>
        <w:t>.».</w:t>
      </w:r>
      <w:proofErr w:type="gramEnd"/>
    </w:p>
    <w:p w:rsidR="005666B3" w:rsidRPr="00D93A28" w:rsidRDefault="005666B3" w:rsidP="008F71F3">
      <w:pPr>
        <w:ind w:left="-142" w:firstLine="426"/>
        <w:jc w:val="both"/>
        <w:rPr>
          <w:sz w:val="26"/>
          <w:szCs w:val="26"/>
        </w:rPr>
      </w:pPr>
      <w:r w:rsidRPr="00D93A28">
        <w:rPr>
          <w:sz w:val="26"/>
          <w:szCs w:val="26"/>
        </w:rPr>
        <w:t xml:space="preserve">4. </w:t>
      </w:r>
      <w:proofErr w:type="gramStart"/>
      <w:r w:rsidRPr="00D93A28">
        <w:rPr>
          <w:sz w:val="26"/>
          <w:szCs w:val="26"/>
        </w:rPr>
        <w:t>Кроме того, в целях минимизации потерь бюджета городского округа Тольятти просим рассмотреть вопрос о возможности передачи полномочий Российской Федерации по управлению и распоряжению земельными участками, находящимися на территории муниципального образования, на которые зарегистрировано право собственности Российской Федерации, субъекту Российской Федерации, т.е. Самарской области, исходя из требований статьи 62 Бюджетного кодекса Российской Федерации, предусматривающей отчисление в бюджет городского округа 50</w:t>
      </w:r>
      <w:proofErr w:type="gramEnd"/>
      <w:r w:rsidRPr="00D93A28">
        <w:rPr>
          <w:sz w:val="26"/>
          <w:szCs w:val="26"/>
        </w:rPr>
        <w:t>% доходов от распоряжения указанными земельными участками.</w:t>
      </w:r>
    </w:p>
    <w:p w:rsidR="005666B3" w:rsidRPr="00D93A28" w:rsidRDefault="005666B3" w:rsidP="008F71F3">
      <w:pPr>
        <w:autoSpaceDE w:val="0"/>
        <w:autoSpaceDN w:val="0"/>
        <w:adjustRightInd w:val="0"/>
        <w:ind w:left="-142" w:firstLine="426"/>
        <w:jc w:val="both"/>
        <w:outlineLvl w:val="3"/>
        <w:rPr>
          <w:sz w:val="26"/>
          <w:szCs w:val="26"/>
        </w:rPr>
      </w:pPr>
      <w:r w:rsidRPr="00D93A28">
        <w:rPr>
          <w:sz w:val="26"/>
          <w:szCs w:val="26"/>
        </w:rPr>
        <w:tab/>
        <w:t xml:space="preserve"> </w:t>
      </w:r>
    </w:p>
    <w:p w:rsidR="008F71F3" w:rsidRDefault="008F71F3" w:rsidP="008F71F3">
      <w:pPr>
        <w:autoSpaceDE w:val="0"/>
        <w:autoSpaceDN w:val="0"/>
        <w:adjustRightInd w:val="0"/>
        <w:ind w:left="-142" w:firstLine="426"/>
        <w:jc w:val="both"/>
        <w:outlineLvl w:val="3"/>
        <w:rPr>
          <w:sz w:val="26"/>
          <w:szCs w:val="26"/>
        </w:rPr>
      </w:pPr>
    </w:p>
    <w:p w:rsidR="0080405A" w:rsidRPr="00D93A28" w:rsidRDefault="0080405A" w:rsidP="008F71F3">
      <w:pPr>
        <w:autoSpaceDE w:val="0"/>
        <w:autoSpaceDN w:val="0"/>
        <w:adjustRightInd w:val="0"/>
        <w:ind w:left="-142" w:firstLine="426"/>
        <w:jc w:val="both"/>
        <w:outlineLvl w:val="3"/>
        <w:rPr>
          <w:sz w:val="26"/>
          <w:szCs w:val="26"/>
        </w:rPr>
      </w:pPr>
    </w:p>
    <w:p w:rsidR="008F71F3" w:rsidRPr="00D93A28" w:rsidRDefault="005666B3" w:rsidP="008F71F3">
      <w:pPr>
        <w:autoSpaceDE w:val="0"/>
        <w:autoSpaceDN w:val="0"/>
        <w:adjustRightInd w:val="0"/>
        <w:ind w:left="-142"/>
        <w:jc w:val="both"/>
        <w:outlineLvl w:val="3"/>
        <w:rPr>
          <w:sz w:val="26"/>
          <w:szCs w:val="26"/>
        </w:rPr>
      </w:pPr>
      <w:r w:rsidRPr="00D93A28">
        <w:rPr>
          <w:sz w:val="26"/>
          <w:szCs w:val="26"/>
        </w:rPr>
        <w:t>Председатель Думы</w:t>
      </w:r>
    </w:p>
    <w:p w:rsidR="005666B3" w:rsidRPr="00D93A28" w:rsidRDefault="008F71F3" w:rsidP="008F71F3">
      <w:pPr>
        <w:autoSpaceDE w:val="0"/>
        <w:autoSpaceDN w:val="0"/>
        <w:adjustRightInd w:val="0"/>
        <w:ind w:left="-142"/>
        <w:jc w:val="both"/>
        <w:outlineLvl w:val="3"/>
        <w:rPr>
          <w:sz w:val="26"/>
          <w:szCs w:val="26"/>
        </w:rPr>
      </w:pPr>
      <w:r w:rsidRPr="00D93A28">
        <w:rPr>
          <w:sz w:val="26"/>
          <w:szCs w:val="26"/>
        </w:rPr>
        <w:t>городского округа</w:t>
      </w:r>
      <w:r w:rsidR="005666B3" w:rsidRPr="00D93A28">
        <w:rPr>
          <w:sz w:val="26"/>
          <w:szCs w:val="26"/>
        </w:rPr>
        <w:t xml:space="preserve">   </w:t>
      </w:r>
      <w:r w:rsidR="005666B3" w:rsidRPr="00D93A28">
        <w:rPr>
          <w:sz w:val="26"/>
          <w:szCs w:val="26"/>
        </w:rPr>
        <w:tab/>
      </w:r>
      <w:r w:rsidR="005666B3" w:rsidRPr="00D93A28">
        <w:rPr>
          <w:sz w:val="26"/>
          <w:szCs w:val="26"/>
        </w:rPr>
        <w:tab/>
      </w:r>
      <w:r w:rsidR="005666B3" w:rsidRPr="00D93A28">
        <w:rPr>
          <w:sz w:val="26"/>
          <w:szCs w:val="26"/>
        </w:rPr>
        <w:tab/>
      </w:r>
      <w:r w:rsidR="005666B3" w:rsidRPr="00D93A28">
        <w:rPr>
          <w:sz w:val="26"/>
          <w:szCs w:val="26"/>
        </w:rPr>
        <w:tab/>
      </w:r>
      <w:r w:rsidR="005666B3" w:rsidRPr="00D93A28">
        <w:rPr>
          <w:sz w:val="26"/>
          <w:szCs w:val="26"/>
        </w:rPr>
        <w:tab/>
      </w:r>
      <w:r w:rsidR="005666B3" w:rsidRPr="00D93A28">
        <w:rPr>
          <w:sz w:val="26"/>
          <w:szCs w:val="26"/>
        </w:rPr>
        <w:tab/>
      </w:r>
      <w:r w:rsidR="005666B3" w:rsidRPr="00D93A28">
        <w:rPr>
          <w:sz w:val="26"/>
          <w:szCs w:val="26"/>
        </w:rPr>
        <w:tab/>
      </w:r>
      <w:r w:rsidR="005666B3" w:rsidRPr="00D93A28">
        <w:rPr>
          <w:sz w:val="26"/>
          <w:szCs w:val="26"/>
        </w:rPr>
        <w:tab/>
      </w:r>
      <w:r w:rsidR="0080405A">
        <w:rPr>
          <w:sz w:val="26"/>
          <w:szCs w:val="26"/>
        </w:rPr>
        <w:tab/>
        <w:t xml:space="preserve"> </w:t>
      </w:r>
      <w:r w:rsidRPr="00D93A28">
        <w:rPr>
          <w:sz w:val="26"/>
          <w:szCs w:val="26"/>
        </w:rPr>
        <w:t xml:space="preserve">   </w:t>
      </w:r>
      <w:r w:rsidR="005666B3" w:rsidRPr="00D93A28">
        <w:rPr>
          <w:sz w:val="26"/>
          <w:szCs w:val="26"/>
        </w:rPr>
        <w:t xml:space="preserve">А.И.Зверев </w:t>
      </w:r>
    </w:p>
    <w:p w:rsidR="0080405A" w:rsidRDefault="005666B3" w:rsidP="008F71F3">
      <w:pPr>
        <w:jc w:val="right"/>
        <w:rPr>
          <w:sz w:val="26"/>
          <w:szCs w:val="26"/>
        </w:rPr>
      </w:pPr>
      <w:r w:rsidRPr="00D93A28">
        <w:rPr>
          <w:sz w:val="26"/>
          <w:szCs w:val="26"/>
        </w:rPr>
        <w:tab/>
      </w:r>
    </w:p>
    <w:p w:rsidR="008F71F3" w:rsidRPr="00D93A28" w:rsidRDefault="008F71F3" w:rsidP="0080405A">
      <w:pPr>
        <w:ind w:left="7088"/>
        <w:jc w:val="center"/>
        <w:rPr>
          <w:sz w:val="26"/>
          <w:szCs w:val="26"/>
        </w:rPr>
      </w:pPr>
      <w:r w:rsidRPr="00D93A28">
        <w:rPr>
          <w:sz w:val="26"/>
          <w:szCs w:val="26"/>
        </w:rPr>
        <w:lastRenderedPageBreak/>
        <w:t>Приложение №2</w:t>
      </w:r>
    </w:p>
    <w:p w:rsidR="008E2209" w:rsidRPr="00D93A28" w:rsidRDefault="008F71F3" w:rsidP="0080405A">
      <w:pPr>
        <w:ind w:left="7088"/>
        <w:jc w:val="center"/>
        <w:rPr>
          <w:sz w:val="26"/>
          <w:szCs w:val="26"/>
        </w:rPr>
      </w:pPr>
      <w:r w:rsidRPr="00D93A28">
        <w:rPr>
          <w:sz w:val="26"/>
          <w:szCs w:val="26"/>
        </w:rPr>
        <w:t>к решению Думы</w:t>
      </w:r>
    </w:p>
    <w:p w:rsidR="008F71F3" w:rsidRPr="00D93A28" w:rsidRDefault="008E2209" w:rsidP="0080405A">
      <w:pPr>
        <w:ind w:left="7088"/>
        <w:jc w:val="center"/>
        <w:rPr>
          <w:sz w:val="26"/>
          <w:szCs w:val="26"/>
        </w:rPr>
      </w:pPr>
      <w:r w:rsidRPr="00D93A28">
        <w:rPr>
          <w:sz w:val="26"/>
          <w:szCs w:val="26"/>
        </w:rPr>
        <w:t>05.10.2011</w:t>
      </w:r>
      <w:r w:rsidR="008F71F3" w:rsidRPr="00D93A28">
        <w:rPr>
          <w:sz w:val="26"/>
          <w:szCs w:val="26"/>
        </w:rPr>
        <w:t xml:space="preserve"> №_____</w:t>
      </w:r>
    </w:p>
    <w:p w:rsidR="008F71F3" w:rsidRPr="0080405A" w:rsidRDefault="008F71F3" w:rsidP="00DC0E3B">
      <w:pPr>
        <w:spacing w:line="360" w:lineRule="auto"/>
        <w:jc w:val="right"/>
        <w:rPr>
          <w:sz w:val="16"/>
          <w:szCs w:val="16"/>
        </w:rPr>
      </w:pPr>
    </w:p>
    <w:p w:rsidR="008F71F3" w:rsidRPr="00D93A28" w:rsidRDefault="008F71F3" w:rsidP="00DC0E3B">
      <w:pPr>
        <w:jc w:val="center"/>
        <w:rPr>
          <w:sz w:val="26"/>
          <w:szCs w:val="26"/>
        </w:rPr>
      </w:pPr>
      <w:r w:rsidRPr="00D93A28">
        <w:rPr>
          <w:sz w:val="26"/>
          <w:szCs w:val="26"/>
        </w:rPr>
        <w:t>Обращение депутатов Думы городского округа Тольятти</w:t>
      </w:r>
    </w:p>
    <w:p w:rsidR="008F71F3" w:rsidRPr="00D93A28" w:rsidRDefault="00DC0E3B" w:rsidP="00DC0E3B">
      <w:pPr>
        <w:jc w:val="center"/>
        <w:rPr>
          <w:sz w:val="26"/>
          <w:szCs w:val="26"/>
        </w:rPr>
      </w:pPr>
      <w:r>
        <w:rPr>
          <w:sz w:val="26"/>
          <w:szCs w:val="26"/>
        </w:rPr>
        <w:t xml:space="preserve">к </w:t>
      </w:r>
      <w:r w:rsidR="008F71F3" w:rsidRPr="00D93A28">
        <w:rPr>
          <w:sz w:val="26"/>
          <w:szCs w:val="26"/>
        </w:rPr>
        <w:t>Председателю Правительства Российской Федерации</w:t>
      </w:r>
      <w:r w:rsidR="0080405A">
        <w:rPr>
          <w:sz w:val="26"/>
          <w:szCs w:val="26"/>
        </w:rPr>
        <w:t xml:space="preserve"> </w:t>
      </w:r>
      <w:r w:rsidR="008F71F3" w:rsidRPr="00D93A28">
        <w:rPr>
          <w:sz w:val="26"/>
          <w:szCs w:val="26"/>
        </w:rPr>
        <w:t>В.В.Путину</w:t>
      </w:r>
    </w:p>
    <w:p w:rsidR="008F71F3" w:rsidRPr="0080405A" w:rsidRDefault="008F71F3" w:rsidP="00DC0E3B">
      <w:pPr>
        <w:jc w:val="center"/>
        <w:rPr>
          <w:sz w:val="20"/>
          <w:szCs w:val="20"/>
        </w:rPr>
      </w:pPr>
    </w:p>
    <w:p w:rsidR="008F71F3" w:rsidRPr="00D93A28" w:rsidRDefault="008F71F3" w:rsidP="00DC0E3B">
      <w:pPr>
        <w:jc w:val="center"/>
        <w:rPr>
          <w:sz w:val="26"/>
          <w:szCs w:val="26"/>
        </w:rPr>
      </w:pPr>
      <w:r w:rsidRPr="00D93A28">
        <w:rPr>
          <w:sz w:val="26"/>
          <w:szCs w:val="26"/>
        </w:rPr>
        <w:t>Уважаемый Владимир Владимирович!</w:t>
      </w:r>
    </w:p>
    <w:p w:rsidR="008E2209" w:rsidRPr="0080405A" w:rsidRDefault="008E2209" w:rsidP="00DC0E3B">
      <w:pPr>
        <w:jc w:val="center"/>
        <w:rPr>
          <w:sz w:val="20"/>
          <w:szCs w:val="20"/>
        </w:rPr>
      </w:pPr>
    </w:p>
    <w:p w:rsidR="008F71F3" w:rsidRPr="00D93A28" w:rsidRDefault="008F71F3" w:rsidP="00DC0E3B">
      <w:pPr>
        <w:ind w:left="-142" w:firstLine="426"/>
        <w:jc w:val="both"/>
        <w:rPr>
          <w:sz w:val="26"/>
          <w:szCs w:val="26"/>
        </w:rPr>
      </w:pPr>
      <w:proofErr w:type="gramStart"/>
      <w:r w:rsidRPr="00D93A28">
        <w:rPr>
          <w:sz w:val="26"/>
          <w:szCs w:val="26"/>
        </w:rPr>
        <w:t>Вынуждены повторно обратиться к Вам для принятия неотложных мер по разрешению ситуации, сложившейся в городском округе Тольятти в сфере управления и распоряжения земе</w:t>
      </w:r>
      <w:r w:rsidR="008E2209" w:rsidRPr="00D93A28">
        <w:rPr>
          <w:sz w:val="26"/>
          <w:szCs w:val="26"/>
        </w:rPr>
        <w:t xml:space="preserve">льными ресурсами, в результате </w:t>
      </w:r>
      <w:r w:rsidRPr="00D93A28">
        <w:rPr>
          <w:sz w:val="26"/>
          <w:szCs w:val="26"/>
        </w:rPr>
        <w:t>которой бюджет городского окру</w:t>
      </w:r>
      <w:r w:rsidR="008E2209" w:rsidRPr="00D93A28">
        <w:rPr>
          <w:sz w:val="26"/>
          <w:szCs w:val="26"/>
        </w:rPr>
        <w:t xml:space="preserve">га Тольятти несёт существенные </w:t>
      </w:r>
      <w:r w:rsidRPr="00D93A28">
        <w:rPr>
          <w:sz w:val="26"/>
          <w:szCs w:val="26"/>
        </w:rPr>
        <w:t>невосполнимые потери.</w:t>
      </w:r>
      <w:proofErr w:type="gramEnd"/>
    </w:p>
    <w:p w:rsidR="008F71F3" w:rsidRPr="00D93A28" w:rsidRDefault="008E2209" w:rsidP="00DC0E3B">
      <w:pPr>
        <w:shd w:val="clear" w:color="auto" w:fill="FFFFFF"/>
        <w:ind w:left="-142" w:firstLine="426"/>
        <w:jc w:val="both"/>
        <w:rPr>
          <w:sz w:val="26"/>
          <w:szCs w:val="26"/>
        </w:rPr>
      </w:pPr>
      <w:r w:rsidRPr="00D93A28">
        <w:rPr>
          <w:sz w:val="26"/>
          <w:szCs w:val="26"/>
        </w:rPr>
        <w:t xml:space="preserve">Данная проблема возникла в </w:t>
      </w:r>
      <w:r w:rsidR="008F71F3" w:rsidRPr="00D93A28">
        <w:rPr>
          <w:sz w:val="26"/>
          <w:szCs w:val="26"/>
        </w:rPr>
        <w:t>результате того, что в период с 1999 по 2002</w:t>
      </w:r>
      <w:r w:rsidRPr="00D93A28">
        <w:rPr>
          <w:sz w:val="26"/>
          <w:szCs w:val="26"/>
        </w:rPr>
        <w:t xml:space="preserve"> годы</w:t>
      </w:r>
      <w:r w:rsidR="008F71F3" w:rsidRPr="00D93A28">
        <w:rPr>
          <w:sz w:val="26"/>
          <w:szCs w:val="26"/>
        </w:rPr>
        <w:t xml:space="preserve"> на основании пункта 2 статьи 214 Гражданского кодекса </w:t>
      </w:r>
      <w:r w:rsidRPr="00D93A28">
        <w:rPr>
          <w:sz w:val="26"/>
          <w:szCs w:val="26"/>
        </w:rPr>
        <w:t>Российской Федерации</w:t>
      </w:r>
      <w:r w:rsidR="008F71F3" w:rsidRPr="00D93A28">
        <w:rPr>
          <w:sz w:val="26"/>
          <w:szCs w:val="26"/>
        </w:rPr>
        <w:t xml:space="preserve"> записи о государственной регистрации права собстве</w:t>
      </w:r>
      <w:r w:rsidRPr="00D93A28">
        <w:rPr>
          <w:sz w:val="26"/>
          <w:szCs w:val="26"/>
        </w:rPr>
        <w:t xml:space="preserve">нности Российской Федерации на </w:t>
      </w:r>
      <w:r w:rsidR="008F71F3" w:rsidRPr="00D93A28">
        <w:rPr>
          <w:sz w:val="26"/>
          <w:szCs w:val="26"/>
        </w:rPr>
        <w:t xml:space="preserve">земельные участки, право </w:t>
      </w:r>
      <w:proofErr w:type="gramStart"/>
      <w:r w:rsidR="008F71F3" w:rsidRPr="00D93A28">
        <w:rPr>
          <w:sz w:val="26"/>
          <w:szCs w:val="26"/>
        </w:rPr>
        <w:t>собственности</w:t>
      </w:r>
      <w:proofErr w:type="gramEnd"/>
      <w:r w:rsidR="008F71F3" w:rsidRPr="00D93A28">
        <w:rPr>
          <w:sz w:val="26"/>
          <w:szCs w:val="26"/>
        </w:rPr>
        <w:t xml:space="preserve"> на которые не было разграничено, производились для реализации исключительно технических требовани</w:t>
      </w:r>
      <w:r w:rsidR="0080405A">
        <w:rPr>
          <w:sz w:val="26"/>
          <w:szCs w:val="26"/>
        </w:rPr>
        <w:t xml:space="preserve">й при заполнении формы Единого </w:t>
      </w:r>
      <w:r w:rsidR="008F71F3" w:rsidRPr="00D93A28">
        <w:rPr>
          <w:sz w:val="26"/>
          <w:szCs w:val="26"/>
        </w:rPr>
        <w:t>государственного реестра прав на недвижимое имущество и сделок с ним. Указанный факт лишает органы местного самоуправления полномочий по распоряжению данными земе</w:t>
      </w:r>
      <w:r w:rsidRPr="00D93A28">
        <w:rPr>
          <w:sz w:val="26"/>
          <w:szCs w:val="26"/>
        </w:rPr>
        <w:t xml:space="preserve">льными участками, не учитывает </w:t>
      </w:r>
      <w:r w:rsidR="008F71F3" w:rsidRPr="00D93A28">
        <w:rPr>
          <w:sz w:val="26"/>
          <w:szCs w:val="26"/>
        </w:rPr>
        <w:t>интересы муниципального образования и, как следствие, значительно сокращает доходы местного бюджета.</w:t>
      </w:r>
    </w:p>
    <w:p w:rsidR="008F71F3" w:rsidRPr="00D93A28" w:rsidRDefault="008E2209" w:rsidP="00DC0E3B">
      <w:pPr>
        <w:shd w:val="clear" w:color="auto" w:fill="FFFFFF"/>
        <w:ind w:left="-142" w:firstLine="426"/>
        <w:jc w:val="both"/>
        <w:rPr>
          <w:sz w:val="26"/>
          <w:szCs w:val="26"/>
        </w:rPr>
      </w:pPr>
      <w:r w:rsidRPr="00D93A28">
        <w:rPr>
          <w:sz w:val="26"/>
          <w:szCs w:val="26"/>
        </w:rPr>
        <w:t>Так, при</w:t>
      </w:r>
      <w:r w:rsidR="008F71F3" w:rsidRPr="00D93A28">
        <w:rPr>
          <w:sz w:val="26"/>
          <w:szCs w:val="26"/>
        </w:rPr>
        <w:t xml:space="preserve"> утверждённом плане доходной части бюджета городского округа Тольятти на 2011 год в размере 6 443 млн</w:t>
      </w:r>
      <w:proofErr w:type="gramStart"/>
      <w:r w:rsidR="008F71F3" w:rsidRPr="00D93A28">
        <w:rPr>
          <w:sz w:val="26"/>
          <w:szCs w:val="26"/>
        </w:rPr>
        <w:t>.р</w:t>
      </w:r>
      <w:proofErr w:type="gramEnd"/>
      <w:r w:rsidR="008F71F3" w:rsidRPr="00D93A28">
        <w:rPr>
          <w:sz w:val="26"/>
          <w:szCs w:val="26"/>
        </w:rPr>
        <w:t xml:space="preserve">уб. выпадающие </w:t>
      </w:r>
      <w:r w:rsidRPr="00D93A28">
        <w:rPr>
          <w:sz w:val="26"/>
          <w:szCs w:val="26"/>
        </w:rPr>
        <w:t xml:space="preserve">доходы только в текущем году составят 522 млн.руб., </w:t>
      </w:r>
      <w:r w:rsidR="008F71F3" w:rsidRPr="00D93A28">
        <w:rPr>
          <w:sz w:val="26"/>
          <w:szCs w:val="26"/>
        </w:rPr>
        <w:t>или 8%.</w:t>
      </w:r>
      <w:r w:rsidRPr="00D93A28">
        <w:rPr>
          <w:sz w:val="26"/>
          <w:szCs w:val="26"/>
        </w:rPr>
        <w:t xml:space="preserve"> В следующих плановых периодах </w:t>
      </w:r>
      <w:r w:rsidR="008F71F3" w:rsidRPr="00D93A28">
        <w:rPr>
          <w:sz w:val="26"/>
          <w:szCs w:val="26"/>
        </w:rPr>
        <w:t>сумма выпадаю</w:t>
      </w:r>
      <w:r w:rsidR="0080405A">
        <w:rPr>
          <w:sz w:val="26"/>
          <w:szCs w:val="26"/>
        </w:rPr>
        <w:t>щих доходов от продажи и аренды</w:t>
      </w:r>
      <w:r w:rsidR="008F71F3" w:rsidRPr="00D93A28">
        <w:rPr>
          <w:sz w:val="26"/>
          <w:szCs w:val="26"/>
        </w:rPr>
        <w:t xml:space="preserve"> земельных участков, находящихся в границах городского округа, на которые зарегистрировано право собственности Российской Федерации,</w:t>
      </w:r>
      <w:r w:rsidRPr="00D93A28">
        <w:rPr>
          <w:sz w:val="26"/>
          <w:szCs w:val="26"/>
        </w:rPr>
        <w:t xml:space="preserve"> может составить около 2 500 </w:t>
      </w:r>
      <w:r w:rsidR="008F71F3" w:rsidRPr="00D93A28">
        <w:rPr>
          <w:sz w:val="26"/>
          <w:szCs w:val="26"/>
        </w:rPr>
        <w:t>млн</w:t>
      </w:r>
      <w:proofErr w:type="gramStart"/>
      <w:r w:rsidR="008F71F3" w:rsidRPr="00D93A28">
        <w:rPr>
          <w:sz w:val="26"/>
          <w:szCs w:val="26"/>
        </w:rPr>
        <w:t>.р</w:t>
      </w:r>
      <w:proofErr w:type="gramEnd"/>
      <w:r w:rsidR="008F71F3" w:rsidRPr="00D93A28">
        <w:rPr>
          <w:sz w:val="26"/>
          <w:szCs w:val="26"/>
        </w:rPr>
        <w:t>уб.</w:t>
      </w:r>
    </w:p>
    <w:p w:rsidR="008F71F3" w:rsidRPr="00D93A28" w:rsidRDefault="008F71F3" w:rsidP="00DC0E3B">
      <w:pPr>
        <w:shd w:val="clear" w:color="auto" w:fill="FFFFFF"/>
        <w:ind w:left="-142" w:firstLine="426"/>
        <w:jc w:val="both"/>
        <w:rPr>
          <w:sz w:val="26"/>
          <w:szCs w:val="26"/>
        </w:rPr>
      </w:pPr>
      <w:r w:rsidRPr="00D93A28">
        <w:rPr>
          <w:sz w:val="26"/>
          <w:szCs w:val="26"/>
        </w:rPr>
        <w:t>Вместе с тем, следует отметить, что практика распоряжения указанными земельными участками сформировала структуру местного бюджета и баланс его доходов и расходов. При этом основная расходная часть бюджета сориентирована на развитие социальной инфраструктуры.</w:t>
      </w:r>
    </w:p>
    <w:p w:rsidR="008F71F3" w:rsidRPr="00D93A28" w:rsidRDefault="008F71F3" w:rsidP="00DC0E3B">
      <w:pPr>
        <w:shd w:val="clear" w:color="auto" w:fill="FFFFFF"/>
        <w:ind w:left="-142" w:firstLine="426"/>
        <w:jc w:val="both"/>
        <w:rPr>
          <w:sz w:val="26"/>
          <w:szCs w:val="26"/>
        </w:rPr>
      </w:pPr>
      <w:r w:rsidRPr="00D93A28">
        <w:rPr>
          <w:sz w:val="26"/>
          <w:szCs w:val="26"/>
        </w:rPr>
        <w:t>Таким образом, от</w:t>
      </w:r>
      <w:r w:rsidR="008E2209" w:rsidRPr="00D93A28">
        <w:rPr>
          <w:sz w:val="26"/>
          <w:szCs w:val="26"/>
        </w:rPr>
        <w:t>сутствие у муниципалитета права</w:t>
      </w:r>
      <w:r w:rsidRPr="00D93A28">
        <w:rPr>
          <w:sz w:val="26"/>
          <w:szCs w:val="26"/>
        </w:rPr>
        <w:t xml:space="preserve"> распоряжаться  земельными участками, находящимися в границах городского округа Тольятти, на которые зарегистрировано право собственности Российской Федерации, негативно отражается на осуществлении им полномочий по решению вопросов местного значения, препятствует реализации расходных обязательств в полном объёме и затрудняет развитие муниципального образования.</w:t>
      </w:r>
    </w:p>
    <w:p w:rsidR="008F71F3" w:rsidRPr="00D93A28" w:rsidRDefault="008F71F3" w:rsidP="00DC0E3B">
      <w:pPr>
        <w:autoSpaceDE w:val="0"/>
        <w:autoSpaceDN w:val="0"/>
        <w:adjustRightInd w:val="0"/>
        <w:ind w:left="-142" w:firstLine="426"/>
        <w:jc w:val="both"/>
        <w:outlineLvl w:val="3"/>
        <w:rPr>
          <w:sz w:val="26"/>
          <w:szCs w:val="26"/>
        </w:rPr>
      </w:pPr>
      <w:proofErr w:type="gramStart"/>
      <w:r w:rsidRPr="00D93A28">
        <w:rPr>
          <w:sz w:val="26"/>
          <w:szCs w:val="26"/>
        </w:rPr>
        <w:t>Использовав</w:t>
      </w:r>
      <w:proofErr w:type="gramEnd"/>
      <w:r w:rsidRPr="00D93A28">
        <w:rPr>
          <w:sz w:val="26"/>
          <w:szCs w:val="26"/>
        </w:rPr>
        <w:t xml:space="preserve"> в</w:t>
      </w:r>
      <w:r w:rsidR="008E2209" w:rsidRPr="00D93A28">
        <w:rPr>
          <w:sz w:val="26"/>
          <w:szCs w:val="26"/>
        </w:rPr>
        <w:t xml:space="preserve">се возможные способы выхода из </w:t>
      </w:r>
      <w:r w:rsidRPr="00D93A28">
        <w:rPr>
          <w:sz w:val="26"/>
          <w:szCs w:val="26"/>
        </w:rPr>
        <w:t>сложившейся ситуации на местном уровне, просим Вас дать поручение соответствующим службам повторно рассм</w:t>
      </w:r>
      <w:r w:rsidR="008E2209" w:rsidRPr="00D93A28">
        <w:rPr>
          <w:sz w:val="26"/>
          <w:szCs w:val="26"/>
        </w:rPr>
        <w:t xml:space="preserve">отреть вышеизложенную проблему </w:t>
      </w:r>
      <w:r w:rsidRPr="00D93A28">
        <w:rPr>
          <w:sz w:val="26"/>
          <w:szCs w:val="26"/>
        </w:rPr>
        <w:t xml:space="preserve">и принять решение, позволяющее сохранить один из основных источников дохода местного бюджета за муниципальным образованием. </w:t>
      </w:r>
    </w:p>
    <w:p w:rsidR="008F71F3" w:rsidRPr="00D93A28" w:rsidRDefault="008F71F3" w:rsidP="00DC0E3B">
      <w:pPr>
        <w:autoSpaceDE w:val="0"/>
        <w:autoSpaceDN w:val="0"/>
        <w:adjustRightInd w:val="0"/>
        <w:ind w:left="-142" w:firstLine="426"/>
        <w:jc w:val="both"/>
        <w:outlineLvl w:val="3"/>
        <w:rPr>
          <w:sz w:val="26"/>
          <w:szCs w:val="26"/>
        </w:rPr>
      </w:pPr>
      <w:r w:rsidRPr="00D93A28">
        <w:rPr>
          <w:sz w:val="26"/>
          <w:szCs w:val="26"/>
        </w:rPr>
        <w:t>В свою очередь</w:t>
      </w:r>
      <w:r w:rsidR="008E2209" w:rsidRPr="00D93A28">
        <w:rPr>
          <w:sz w:val="26"/>
          <w:szCs w:val="26"/>
        </w:rPr>
        <w:t>,</w:t>
      </w:r>
      <w:r w:rsidRPr="00D93A28">
        <w:rPr>
          <w:sz w:val="26"/>
          <w:szCs w:val="26"/>
        </w:rPr>
        <w:t xml:space="preserve"> направляем Вам для рассмотрения возможные варианты решения данной проблемы, изложенные в Приложении к настоящему Обращению.</w:t>
      </w:r>
    </w:p>
    <w:p w:rsidR="008F71F3" w:rsidRPr="0080405A" w:rsidRDefault="008F71F3" w:rsidP="00DC0E3B">
      <w:pPr>
        <w:autoSpaceDE w:val="0"/>
        <w:autoSpaceDN w:val="0"/>
        <w:adjustRightInd w:val="0"/>
        <w:ind w:left="-142" w:firstLine="426"/>
        <w:jc w:val="both"/>
        <w:outlineLvl w:val="1"/>
        <w:rPr>
          <w:sz w:val="32"/>
          <w:szCs w:val="32"/>
        </w:rPr>
      </w:pPr>
    </w:p>
    <w:p w:rsidR="008E2209" w:rsidRPr="00D93A28" w:rsidRDefault="008F71F3" w:rsidP="00DC0E3B">
      <w:pPr>
        <w:ind w:left="-142"/>
        <w:jc w:val="both"/>
        <w:rPr>
          <w:sz w:val="26"/>
          <w:szCs w:val="26"/>
        </w:rPr>
      </w:pPr>
      <w:r w:rsidRPr="00D93A28">
        <w:rPr>
          <w:sz w:val="26"/>
          <w:szCs w:val="26"/>
        </w:rPr>
        <w:t>Председатель Думы</w:t>
      </w:r>
    </w:p>
    <w:p w:rsidR="008E2209" w:rsidRPr="00D93A28" w:rsidRDefault="008E2209" w:rsidP="00DC0E3B">
      <w:pPr>
        <w:ind w:left="-142"/>
        <w:jc w:val="both"/>
        <w:rPr>
          <w:sz w:val="26"/>
          <w:szCs w:val="26"/>
        </w:rPr>
      </w:pPr>
      <w:r w:rsidRPr="00D93A28">
        <w:rPr>
          <w:sz w:val="26"/>
          <w:szCs w:val="26"/>
        </w:rPr>
        <w:t>городского окр</w:t>
      </w:r>
      <w:r w:rsidR="0080405A">
        <w:rPr>
          <w:sz w:val="26"/>
          <w:szCs w:val="26"/>
        </w:rPr>
        <w:t>у</w:t>
      </w:r>
      <w:r w:rsidRPr="00D93A28">
        <w:rPr>
          <w:sz w:val="26"/>
          <w:szCs w:val="26"/>
        </w:rPr>
        <w:t>га</w:t>
      </w:r>
      <w:r w:rsidR="008F71F3" w:rsidRPr="00D93A28">
        <w:rPr>
          <w:sz w:val="26"/>
          <w:szCs w:val="26"/>
        </w:rPr>
        <w:t xml:space="preserve"> </w:t>
      </w:r>
      <w:r w:rsidR="008F71F3" w:rsidRPr="00D93A28">
        <w:rPr>
          <w:sz w:val="26"/>
          <w:szCs w:val="26"/>
        </w:rPr>
        <w:tab/>
      </w:r>
      <w:r w:rsidR="008F71F3" w:rsidRPr="00D93A28">
        <w:rPr>
          <w:sz w:val="26"/>
          <w:szCs w:val="26"/>
        </w:rPr>
        <w:tab/>
      </w:r>
      <w:r w:rsidR="008F71F3" w:rsidRPr="00D93A28">
        <w:rPr>
          <w:sz w:val="26"/>
          <w:szCs w:val="26"/>
        </w:rPr>
        <w:tab/>
      </w:r>
      <w:r w:rsidR="008F71F3" w:rsidRPr="00D93A28">
        <w:rPr>
          <w:sz w:val="26"/>
          <w:szCs w:val="26"/>
        </w:rPr>
        <w:tab/>
      </w:r>
      <w:r w:rsidR="008F71F3" w:rsidRPr="00D93A28">
        <w:rPr>
          <w:sz w:val="26"/>
          <w:szCs w:val="26"/>
        </w:rPr>
        <w:tab/>
      </w:r>
      <w:r w:rsidR="008F71F3" w:rsidRPr="00D93A28">
        <w:rPr>
          <w:sz w:val="26"/>
          <w:szCs w:val="26"/>
        </w:rPr>
        <w:tab/>
      </w:r>
      <w:r w:rsidRPr="00D93A28">
        <w:rPr>
          <w:sz w:val="26"/>
          <w:szCs w:val="26"/>
        </w:rPr>
        <w:tab/>
      </w:r>
      <w:r w:rsidRPr="00D93A28">
        <w:rPr>
          <w:sz w:val="26"/>
          <w:szCs w:val="26"/>
        </w:rPr>
        <w:tab/>
      </w:r>
      <w:r w:rsidR="0080405A">
        <w:rPr>
          <w:sz w:val="26"/>
          <w:szCs w:val="26"/>
        </w:rPr>
        <w:tab/>
      </w:r>
      <w:r w:rsidR="00DC0E3B">
        <w:rPr>
          <w:sz w:val="26"/>
          <w:szCs w:val="26"/>
        </w:rPr>
        <w:t xml:space="preserve">  </w:t>
      </w:r>
      <w:r w:rsidRPr="00D93A28">
        <w:rPr>
          <w:sz w:val="26"/>
          <w:szCs w:val="26"/>
        </w:rPr>
        <w:t xml:space="preserve">  </w:t>
      </w:r>
      <w:r w:rsidR="008F71F3" w:rsidRPr="00D93A28">
        <w:rPr>
          <w:sz w:val="26"/>
          <w:szCs w:val="26"/>
        </w:rPr>
        <w:t>А.И.Зверев</w:t>
      </w:r>
      <w:r w:rsidRPr="00D93A28">
        <w:rPr>
          <w:sz w:val="26"/>
          <w:szCs w:val="26"/>
        </w:rPr>
        <w:br w:type="page"/>
      </w:r>
    </w:p>
    <w:p w:rsidR="008F71F3" w:rsidRPr="00D93A28" w:rsidRDefault="008F71F3" w:rsidP="008E2209">
      <w:pPr>
        <w:ind w:left="5103"/>
        <w:jc w:val="center"/>
        <w:rPr>
          <w:sz w:val="26"/>
          <w:szCs w:val="26"/>
        </w:rPr>
      </w:pPr>
      <w:r w:rsidRPr="00D93A28">
        <w:rPr>
          <w:sz w:val="26"/>
          <w:szCs w:val="26"/>
        </w:rPr>
        <w:lastRenderedPageBreak/>
        <w:t xml:space="preserve">Приложение </w:t>
      </w:r>
      <w:r w:rsidR="008E2209" w:rsidRPr="00D93A28">
        <w:rPr>
          <w:sz w:val="26"/>
          <w:szCs w:val="26"/>
        </w:rPr>
        <w:t xml:space="preserve">к </w:t>
      </w:r>
      <w:r w:rsidRPr="00D93A28">
        <w:rPr>
          <w:sz w:val="26"/>
          <w:szCs w:val="26"/>
        </w:rPr>
        <w:t>Обращению депутатов</w:t>
      </w:r>
    </w:p>
    <w:p w:rsidR="008F71F3" w:rsidRPr="00D93A28" w:rsidRDefault="008F71F3" w:rsidP="008E2209">
      <w:pPr>
        <w:ind w:left="5103"/>
        <w:jc w:val="center"/>
        <w:rPr>
          <w:sz w:val="26"/>
          <w:szCs w:val="26"/>
        </w:rPr>
      </w:pPr>
      <w:r w:rsidRPr="00D93A28">
        <w:rPr>
          <w:sz w:val="26"/>
          <w:szCs w:val="26"/>
        </w:rPr>
        <w:t>Думы городского округа Тольятти</w:t>
      </w:r>
    </w:p>
    <w:p w:rsidR="008E2209" w:rsidRPr="00D93A28" w:rsidRDefault="008E2209" w:rsidP="008E2209">
      <w:pPr>
        <w:ind w:left="5103"/>
        <w:jc w:val="center"/>
        <w:rPr>
          <w:sz w:val="26"/>
          <w:szCs w:val="26"/>
        </w:rPr>
      </w:pPr>
      <w:r w:rsidRPr="00D93A28">
        <w:rPr>
          <w:sz w:val="26"/>
          <w:szCs w:val="26"/>
        </w:rPr>
        <w:t xml:space="preserve">к </w:t>
      </w:r>
      <w:r w:rsidR="008F71F3" w:rsidRPr="00D93A28">
        <w:rPr>
          <w:sz w:val="26"/>
          <w:szCs w:val="26"/>
        </w:rPr>
        <w:t xml:space="preserve">Председателю Правительства </w:t>
      </w:r>
    </w:p>
    <w:p w:rsidR="008F71F3" w:rsidRPr="00D93A28" w:rsidRDefault="008F71F3" w:rsidP="008E2209">
      <w:pPr>
        <w:ind w:left="5103"/>
        <w:jc w:val="center"/>
        <w:rPr>
          <w:sz w:val="26"/>
          <w:szCs w:val="26"/>
        </w:rPr>
      </w:pPr>
      <w:r w:rsidRPr="00D93A28">
        <w:rPr>
          <w:sz w:val="26"/>
          <w:szCs w:val="26"/>
        </w:rPr>
        <w:t>Российской Федерации</w:t>
      </w:r>
      <w:r w:rsidR="00DC0E3B">
        <w:rPr>
          <w:sz w:val="26"/>
          <w:szCs w:val="26"/>
        </w:rPr>
        <w:t xml:space="preserve"> </w:t>
      </w:r>
      <w:r w:rsidRPr="00D93A28">
        <w:rPr>
          <w:sz w:val="26"/>
          <w:szCs w:val="26"/>
        </w:rPr>
        <w:t>В.В.Путину</w:t>
      </w:r>
    </w:p>
    <w:p w:rsidR="008F71F3" w:rsidRPr="00D93A28" w:rsidRDefault="008F71F3" w:rsidP="008F71F3">
      <w:pPr>
        <w:ind w:firstLine="708"/>
        <w:jc w:val="right"/>
        <w:rPr>
          <w:i/>
          <w:sz w:val="26"/>
          <w:szCs w:val="26"/>
        </w:rPr>
      </w:pPr>
    </w:p>
    <w:p w:rsidR="008F71F3" w:rsidRPr="00D93A28" w:rsidRDefault="008F71F3" w:rsidP="00DC0E3B">
      <w:pPr>
        <w:ind w:left="-142"/>
        <w:jc w:val="center"/>
        <w:rPr>
          <w:sz w:val="26"/>
          <w:szCs w:val="26"/>
        </w:rPr>
      </w:pPr>
      <w:r w:rsidRPr="00D93A28">
        <w:rPr>
          <w:sz w:val="26"/>
          <w:szCs w:val="26"/>
        </w:rPr>
        <w:t>Предложения депутатов Думы городского округа Тольятти</w:t>
      </w:r>
    </w:p>
    <w:p w:rsidR="008E2209" w:rsidRPr="00D93A28" w:rsidRDefault="008F71F3" w:rsidP="00DC0E3B">
      <w:pPr>
        <w:ind w:left="-142"/>
        <w:jc w:val="center"/>
        <w:rPr>
          <w:sz w:val="26"/>
          <w:szCs w:val="26"/>
        </w:rPr>
      </w:pPr>
      <w:r w:rsidRPr="00D93A28">
        <w:rPr>
          <w:sz w:val="26"/>
          <w:szCs w:val="26"/>
        </w:rPr>
        <w:t xml:space="preserve">по разрешению ситуации в сфере управления и распоряжения </w:t>
      </w:r>
    </w:p>
    <w:p w:rsidR="008F71F3" w:rsidRPr="00D93A28" w:rsidRDefault="008F71F3" w:rsidP="00DC0E3B">
      <w:pPr>
        <w:ind w:left="-142"/>
        <w:jc w:val="center"/>
        <w:rPr>
          <w:sz w:val="26"/>
          <w:szCs w:val="26"/>
        </w:rPr>
      </w:pPr>
      <w:r w:rsidRPr="00D93A28">
        <w:rPr>
          <w:sz w:val="26"/>
          <w:szCs w:val="26"/>
        </w:rPr>
        <w:t xml:space="preserve">земельными  участками, находящимися на территории </w:t>
      </w:r>
    </w:p>
    <w:p w:rsidR="008F71F3" w:rsidRPr="00D93A28" w:rsidRDefault="008F71F3" w:rsidP="00DC0E3B">
      <w:pPr>
        <w:ind w:left="-142"/>
        <w:jc w:val="center"/>
        <w:rPr>
          <w:sz w:val="26"/>
          <w:szCs w:val="26"/>
        </w:rPr>
      </w:pPr>
      <w:r w:rsidRPr="00D93A28">
        <w:rPr>
          <w:sz w:val="26"/>
          <w:szCs w:val="26"/>
        </w:rPr>
        <w:t>городского округа Тольятти, на которые зарегистрировано</w:t>
      </w:r>
    </w:p>
    <w:p w:rsidR="008F71F3" w:rsidRPr="00D93A28" w:rsidRDefault="008F71F3" w:rsidP="00DC0E3B">
      <w:pPr>
        <w:ind w:left="-142"/>
        <w:jc w:val="center"/>
        <w:rPr>
          <w:sz w:val="26"/>
          <w:szCs w:val="26"/>
        </w:rPr>
      </w:pPr>
      <w:r w:rsidRPr="00D93A28">
        <w:rPr>
          <w:sz w:val="26"/>
          <w:szCs w:val="26"/>
        </w:rPr>
        <w:t>право собственности Российской Федерации</w:t>
      </w:r>
    </w:p>
    <w:p w:rsidR="008F71F3" w:rsidRPr="00D93A28" w:rsidRDefault="008F71F3" w:rsidP="00DC0E3B">
      <w:pPr>
        <w:ind w:left="-142" w:firstLine="426"/>
        <w:jc w:val="center"/>
        <w:rPr>
          <w:sz w:val="26"/>
          <w:szCs w:val="26"/>
        </w:rPr>
      </w:pPr>
    </w:p>
    <w:p w:rsidR="008F71F3" w:rsidRPr="00D93A28" w:rsidRDefault="008F71F3" w:rsidP="00DC0E3B">
      <w:pPr>
        <w:autoSpaceDE w:val="0"/>
        <w:autoSpaceDN w:val="0"/>
        <w:adjustRightInd w:val="0"/>
        <w:ind w:left="-142" w:firstLine="426"/>
        <w:jc w:val="both"/>
        <w:outlineLvl w:val="2"/>
        <w:rPr>
          <w:sz w:val="26"/>
          <w:szCs w:val="26"/>
        </w:rPr>
      </w:pPr>
      <w:r w:rsidRPr="00D93A28">
        <w:rPr>
          <w:sz w:val="26"/>
          <w:szCs w:val="26"/>
        </w:rPr>
        <w:t xml:space="preserve">1. Внести изменения в абзац 1 статьи 236 Гражданского кодекса </w:t>
      </w:r>
      <w:r w:rsidR="008E2209" w:rsidRPr="00D93A28">
        <w:rPr>
          <w:sz w:val="26"/>
          <w:szCs w:val="26"/>
        </w:rPr>
        <w:t>Российской Федерации</w:t>
      </w:r>
      <w:r w:rsidRPr="00D93A28">
        <w:rPr>
          <w:sz w:val="26"/>
          <w:szCs w:val="26"/>
        </w:rPr>
        <w:t xml:space="preserve">, изложив его в следующей редакции: </w:t>
      </w:r>
    </w:p>
    <w:p w:rsidR="008F71F3" w:rsidRPr="00D93A28" w:rsidRDefault="008F71F3" w:rsidP="00DC0E3B">
      <w:pPr>
        <w:ind w:left="-142" w:firstLine="426"/>
        <w:jc w:val="both"/>
        <w:rPr>
          <w:sz w:val="26"/>
          <w:szCs w:val="26"/>
        </w:rPr>
      </w:pPr>
      <w:r w:rsidRPr="00D93A28">
        <w:rPr>
          <w:sz w:val="26"/>
          <w:szCs w:val="26"/>
        </w:rPr>
        <w:t xml:space="preserve">«Российская Федерация, субъект Российской Федерации, муниципальное образование, а также гражданин или юридическое лицо может отказаться от права собственности на принадлежащее ему имущество, объявив об этом либо совершив другие действия, </w:t>
      </w:r>
      <w:r w:rsidR="006414C1">
        <w:rPr>
          <w:sz w:val="26"/>
          <w:szCs w:val="26"/>
        </w:rPr>
        <w:t>определённо</w:t>
      </w:r>
      <w:r w:rsidRPr="00D93A28">
        <w:rPr>
          <w:sz w:val="26"/>
          <w:szCs w:val="26"/>
        </w:rPr>
        <w:t xml:space="preserve"> свидетельствующие о его устранении от владения, пользования и распоряжения имуществом без намерения сохранить какие-либо права на это имущество</w:t>
      </w:r>
      <w:proofErr w:type="gramStart"/>
      <w:r w:rsidRPr="00D93A28">
        <w:rPr>
          <w:sz w:val="26"/>
          <w:szCs w:val="26"/>
        </w:rPr>
        <w:t xml:space="preserve">.». </w:t>
      </w:r>
      <w:proofErr w:type="gramEnd"/>
    </w:p>
    <w:p w:rsidR="008F71F3" w:rsidRPr="00D93A28" w:rsidRDefault="008F71F3" w:rsidP="00DC0E3B">
      <w:pPr>
        <w:ind w:left="-142" w:firstLine="426"/>
        <w:jc w:val="both"/>
        <w:rPr>
          <w:sz w:val="26"/>
          <w:szCs w:val="26"/>
        </w:rPr>
      </w:pPr>
      <w:r w:rsidRPr="00D93A28">
        <w:rPr>
          <w:sz w:val="26"/>
          <w:szCs w:val="26"/>
        </w:rPr>
        <w:t xml:space="preserve">2. Внести изменения в пункт 3 статьи 19 Земельного кодекса </w:t>
      </w:r>
      <w:r w:rsidR="008E2209" w:rsidRPr="00D93A28">
        <w:rPr>
          <w:sz w:val="26"/>
          <w:szCs w:val="26"/>
        </w:rPr>
        <w:t>Российской Федерации</w:t>
      </w:r>
      <w:r w:rsidRPr="00D93A28">
        <w:rPr>
          <w:sz w:val="26"/>
          <w:szCs w:val="26"/>
        </w:rPr>
        <w:t xml:space="preserve">, дополнив его абзацем следующего содержания: </w:t>
      </w:r>
    </w:p>
    <w:p w:rsidR="008F71F3" w:rsidRPr="00D93A28" w:rsidRDefault="008F71F3" w:rsidP="00DC0E3B">
      <w:pPr>
        <w:ind w:left="-142" w:firstLine="426"/>
        <w:jc w:val="both"/>
        <w:rPr>
          <w:sz w:val="26"/>
          <w:szCs w:val="26"/>
        </w:rPr>
      </w:pPr>
      <w:r w:rsidRPr="00D93A28">
        <w:rPr>
          <w:sz w:val="26"/>
          <w:szCs w:val="26"/>
        </w:rPr>
        <w:t>«В собственность муниципальных образований безвозмездно передаются земли, находящиеся в государственной собственности, для решения вопросов местного значения</w:t>
      </w:r>
      <w:proofErr w:type="gramStart"/>
      <w:r w:rsidRPr="00D93A28">
        <w:rPr>
          <w:sz w:val="26"/>
          <w:szCs w:val="26"/>
        </w:rPr>
        <w:t>.».</w:t>
      </w:r>
      <w:proofErr w:type="gramEnd"/>
    </w:p>
    <w:p w:rsidR="008F71F3" w:rsidRPr="00D93A28" w:rsidRDefault="008F71F3" w:rsidP="00DC0E3B">
      <w:pPr>
        <w:ind w:left="-142" w:firstLine="426"/>
        <w:jc w:val="both"/>
        <w:rPr>
          <w:sz w:val="26"/>
          <w:szCs w:val="26"/>
        </w:rPr>
      </w:pPr>
      <w:r w:rsidRPr="00D93A28">
        <w:rPr>
          <w:sz w:val="26"/>
          <w:szCs w:val="26"/>
        </w:rPr>
        <w:t xml:space="preserve">3. Дополнить </w:t>
      </w:r>
      <w:hyperlink r:id="rId8" w:history="1">
        <w:proofErr w:type="gramStart"/>
        <w:r w:rsidRPr="00D93A28">
          <w:rPr>
            <w:sz w:val="26"/>
            <w:szCs w:val="26"/>
          </w:rPr>
          <w:t>с</w:t>
        </w:r>
      </w:hyperlink>
      <w:r w:rsidRPr="00D93A28">
        <w:rPr>
          <w:sz w:val="26"/>
          <w:szCs w:val="26"/>
        </w:rPr>
        <w:t>татью</w:t>
      </w:r>
      <w:proofErr w:type="gramEnd"/>
      <w:r w:rsidRPr="00D93A28">
        <w:rPr>
          <w:sz w:val="26"/>
          <w:szCs w:val="26"/>
        </w:rPr>
        <w:t xml:space="preserve"> 3.1 Федерального закона от 25.10.2001 №137-ФЗ </w:t>
      </w:r>
      <w:r w:rsidR="008E2209" w:rsidRPr="00D93A28">
        <w:rPr>
          <w:sz w:val="26"/>
          <w:szCs w:val="26"/>
        </w:rPr>
        <w:br/>
      </w:r>
      <w:r w:rsidRPr="00D93A28">
        <w:rPr>
          <w:sz w:val="26"/>
          <w:szCs w:val="26"/>
        </w:rPr>
        <w:t xml:space="preserve">«О </w:t>
      </w:r>
      <w:r w:rsidR="008E2209" w:rsidRPr="00D93A28">
        <w:rPr>
          <w:sz w:val="26"/>
          <w:szCs w:val="26"/>
        </w:rPr>
        <w:t>введении в действие Земельного к</w:t>
      </w:r>
      <w:r w:rsidRPr="00D93A28">
        <w:rPr>
          <w:sz w:val="26"/>
          <w:szCs w:val="26"/>
        </w:rPr>
        <w:t>одекса Российской Федерации» пунктом 6 следующего содержания:</w:t>
      </w:r>
    </w:p>
    <w:p w:rsidR="008F71F3" w:rsidRPr="00D93A28" w:rsidRDefault="008F71F3" w:rsidP="00DC0E3B">
      <w:pPr>
        <w:ind w:left="-142" w:firstLine="426"/>
        <w:jc w:val="both"/>
        <w:rPr>
          <w:sz w:val="26"/>
          <w:szCs w:val="26"/>
        </w:rPr>
      </w:pPr>
      <w:r w:rsidRPr="00D93A28">
        <w:rPr>
          <w:sz w:val="26"/>
          <w:szCs w:val="26"/>
        </w:rPr>
        <w:t>«6. Внесение записи в Единый государственный реестр прав на недвижимое имущество и сделок с ним о праве собственности Российской Федерации на земельные участки на основании статьи 214 Гражданского кодекса Российской Федерации не является осно</w:t>
      </w:r>
      <w:r w:rsidR="008E2209" w:rsidRPr="00D93A28">
        <w:rPr>
          <w:sz w:val="26"/>
          <w:szCs w:val="26"/>
        </w:rPr>
        <w:t>ванием для возникновения права ф</w:t>
      </w:r>
      <w:r w:rsidRPr="00D93A28">
        <w:rPr>
          <w:sz w:val="26"/>
          <w:szCs w:val="26"/>
        </w:rPr>
        <w:t>едеральной собственности на них. Указанные земельные участки признаются земельными участками, государственная собственность на которые не разграничена</w:t>
      </w:r>
      <w:proofErr w:type="gramStart"/>
      <w:r w:rsidRPr="00D93A28">
        <w:rPr>
          <w:sz w:val="26"/>
          <w:szCs w:val="26"/>
        </w:rPr>
        <w:t>.».</w:t>
      </w:r>
      <w:proofErr w:type="gramEnd"/>
    </w:p>
    <w:p w:rsidR="008F71F3" w:rsidRPr="00D93A28" w:rsidRDefault="008F71F3" w:rsidP="00DC0E3B">
      <w:pPr>
        <w:ind w:left="-142" w:firstLine="426"/>
        <w:jc w:val="both"/>
        <w:rPr>
          <w:sz w:val="26"/>
          <w:szCs w:val="26"/>
        </w:rPr>
      </w:pPr>
      <w:r w:rsidRPr="00D93A28">
        <w:rPr>
          <w:sz w:val="26"/>
          <w:szCs w:val="26"/>
        </w:rPr>
        <w:t xml:space="preserve">4. </w:t>
      </w:r>
      <w:proofErr w:type="gramStart"/>
      <w:r w:rsidR="008E2209" w:rsidRPr="00D93A28">
        <w:rPr>
          <w:sz w:val="26"/>
          <w:szCs w:val="26"/>
        </w:rPr>
        <w:t xml:space="preserve">Кроме того, </w:t>
      </w:r>
      <w:r w:rsidRPr="00D93A28">
        <w:rPr>
          <w:sz w:val="26"/>
          <w:szCs w:val="26"/>
        </w:rPr>
        <w:t>в целях минимизации потерь бюдж</w:t>
      </w:r>
      <w:r w:rsidR="008E2209" w:rsidRPr="00D93A28">
        <w:rPr>
          <w:sz w:val="26"/>
          <w:szCs w:val="26"/>
        </w:rPr>
        <w:t>ета городского округа Тольятти</w:t>
      </w:r>
      <w:r w:rsidRPr="00D93A28">
        <w:rPr>
          <w:sz w:val="26"/>
          <w:szCs w:val="26"/>
        </w:rPr>
        <w:t xml:space="preserve"> просим рассмотреть вопрос о возможности передачи полномочий Российской Федерации по управлению и распоряжению земельными участками, находящимися на территории муниципального образования, на которые зарегистрировано право собс</w:t>
      </w:r>
      <w:r w:rsidR="00DC0E3B">
        <w:rPr>
          <w:sz w:val="26"/>
          <w:szCs w:val="26"/>
        </w:rPr>
        <w:t>твенности Российской Федерации,</w:t>
      </w:r>
      <w:r w:rsidRPr="00D93A28">
        <w:rPr>
          <w:sz w:val="26"/>
          <w:szCs w:val="26"/>
        </w:rPr>
        <w:t xml:space="preserve"> субъекту Российской Фед</w:t>
      </w:r>
      <w:r w:rsidR="008E2209" w:rsidRPr="00D93A28">
        <w:rPr>
          <w:sz w:val="26"/>
          <w:szCs w:val="26"/>
        </w:rPr>
        <w:t>ерации, т.е. Самарской области,</w:t>
      </w:r>
      <w:r w:rsidRPr="00D93A28">
        <w:rPr>
          <w:sz w:val="26"/>
          <w:szCs w:val="26"/>
        </w:rPr>
        <w:t xml:space="preserve"> исходя из требований статьи 62 Бюджетного кодекса </w:t>
      </w:r>
      <w:r w:rsidR="008E2209" w:rsidRPr="00D93A28">
        <w:rPr>
          <w:sz w:val="26"/>
          <w:szCs w:val="26"/>
        </w:rPr>
        <w:t>Российской Федерации</w:t>
      </w:r>
      <w:r w:rsidRPr="00D93A28">
        <w:rPr>
          <w:sz w:val="26"/>
          <w:szCs w:val="26"/>
        </w:rPr>
        <w:t>, предусматривающей отчисление в бюджет городского округа 50</w:t>
      </w:r>
      <w:proofErr w:type="gramEnd"/>
      <w:r w:rsidRPr="00D93A28">
        <w:rPr>
          <w:sz w:val="26"/>
          <w:szCs w:val="26"/>
        </w:rPr>
        <w:t>% доходов от распоряжения указанными земельными участками.</w:t>
      </w:r>
    </w:p>
    <w:p w:rsidR="008F71F3" w:rsidRDefault="008F71F3" w:rsidP="00DC0E3B">
      <w:pPr>
        <w:autoSpaceDE w:val="0"/>
        <w:autoSpaceDN w:val="0"/>
        <w:adjustRightInd w:val="0"/>
        <w:ind w:left="-142" w:firstLine="426"/>
        <w:jc w:val="both"/>
        <w:outlineLvl w:val="3"/>
        <w:rPr>
          <w:sz w:val="26"/>
          <w:szCs w:val="26"/>
        </w:rPr>
      </w:pPr>
      <w:r w:rsidRPr="00D93A28">
        <w:rPr>
          <w:sz w:val="26"/>
          <w:szCs w:val="26"/>
        </w:rPr>
        <w:tab/>
        <w:t xml:space="preserve"> </w:t>
      </w:r>
    </w:p>
    <w:p w:rsidR="00DC0E3B" w:rsidRDefault="00DC0E3B" w:rsidP="00DC0E3B">
      <w:pPr>
        <w:autoSpaceDE w:val="0"/>
        <w:autoSpaceDN w:val="0"/>
        <w:adjustRightInd w:val="0"/>
        <w:ind w:left="-142" w:firstLine="426"/>
        <w:jc w:val="both"/>
        <w:outlineLvl w:val="3"/>
        <w:rPr>
          <w:sz w:val="26"/>
          <w:szCs w:val="26"/>
        </w:rPr>
      </w:pPr>
    </w:p>
    <w:p w:rsidR="00DC0E3B" w:rsidRPr="00D93A28" w:rsidRDefault="00DC0E3B" w:rsidP="00DC0E3B">
      <w:pPr>
        <w:autoSpaceDE w:val="0"/>
        <w:autoSpaceDN w:val="0"/>
        <w:adjustRightInd w:val="0"/>
        <w:ind w:left="-142" w:firstLine="426"/>
        <w:jc w:val="both"/>
        <w:outlineLvl w:val="3"/>
        <w:rPr>
          <w:sz w:val="26"/>
          <w:szCs w:val="26"/>
        </w:rPr>
      </w:pPr>
    </w:p>
    <w:p w:rsidR="008E2209" w:rsidRPr="00D93A28" w:rsidRDefault="008F71F3" w:rsidP="00DC0E3B">
      <w:pPr>
        <w:autoSpaceDE w:val="0"/>
        <w:autoSpaceDN w:val="0"/>
        <w:adjustRightInd w:val="0"/>
        <w:ind w:left="-142"/>
        <w:jc w:val="both"/>
        <w:outlineLvl w:val="3"/>
        <w:rPr>
          <w:sz w:val="26"/>
          <w:szCs w:val="26"/>
        </w:rPr>
      </w:pPr>
      <w:r w:rsidRPr="00D93A28">
        <w:rPr>
          <w:sz w:val="26"/>
          <w:szCs w:val="26"/>
        </w:rPr>
        <w:t>Председатель Думы</w:t>
      </w:r>
    </w:p>
    <w:p w:rsidR="008E2209" w:rsidRPr="00D93A28" w:rsidRDefault="008E2209" w:rsidP="00DC0E3B">
      <w:pPr>
        <w:autoSpaceDE w:val="0"/>
        <w:autoSpaceDN w:val="0"/>
        <w:adjustRightInd w:val="0"/>
        <w:ind w:left="-142"/>
        <w:jc w:val="both"/>
        <w:outlineLvl w:val="3"/>
        <w:rPr>
          <w:sz w:val="26"/>
          <w:szCs w:val="26"/>
        </w:rPr>
      </w:pPr>
      <w:r w:rsidRPr="00D93A28">
        <w:rPr>
          <w:sz w:val="26"/>
          <w:szCs w:val="26"/>
        </w:rPr>
        <w:t>городского округа</w:t>
      </w:r>
      <w:r w:rsidRPr="00D93A28">
        <w:rPr>
          <w:sz w:val="26"/>
          <w:szCs w:val="26"/>
        </w:rPr>
        <w:tab/>
      </w:r>
      <w:r w:rsidR="008F71F3" w:rsidRPr="00D93A28">
        <w:rPr>
          <w:sz w:val="26"/>
          <w:szCs w:val="26"/>
        </w:rPr>
        <w:t xml:space="preserve"> </w:t>
      </w:r>
      <w:r w:rsidR="008F71F3" w:rsidRPr="00D93A28">
        <w:rPr>
          <w:sz w:val="26"/>
          <w:szCs w:val="26"/>
        </w:rPr>
        <w:tab/>
      </w:r>
      <w:r w:rsidR="008F71F3" w:rsidRPr="00D93A28">
        <w:rPr>
          <w:sz w:val="26"/>
          <w:szCs w:val="26"/>
        </w:rPr>
        <w:tab/>
      </w:r>
      <w:r w:rsidR="008F71F3" w:rsidRPr="00D93A28">
        <w:rPr>
          <w:sz w:val="26"/>
          <w:szCs w:val="26"/>
        </w:rPr>
        <w:tab/>
      </w:r>
      <w:r w:rsidR="008F71F3" w:rsidRPr="00D93A28">
        <w:rPr>
          <w:sz w:val="26"/>
          <w:szCs w:val="26"/>
        </w:rPr>
        <w:tab/>
      </w:r>
      <w:r w:rsidR="008F71F3" w:rsidRPr="00D93A28">
        <w:rPr>
          <w:sz w:val="26"/>
          <w:szCs w:val="26"/>
        </w:rPr>
        <w:tab/>
      </w:r>
      <w:r w:rsidR="008F71F3" w:rsidRPr="00D93A28">
        <w:rPr>
          <w:sz w:val="26"/>
          <w:szCs w:val="26"/>
        </w:rPr>
        <w:tab/>
      </w:r>
      <w:r w:rsidRPr="00D93A28">
        <w:rPr>
          <w:sz w:val="26"/>
          <w:szCs w:val="26"/>
        </w:rPr>
        <w:tab/>
      </w:r>
      <w:r w:rsidRPr="00D93A28">
        <w:rPr>
          <w:sz w:val="26"/>
          <w:szCs w:val="26"/>
        </w:rPr>
        <w:tab/>
        <w:t xml:space="preserve">  </w:t>
      </w:r>
      <w:r w:rsidR="008F71F3" w:rsidRPr="00D93A28">
        <w:rPr>
          <w:sz w:val="26"/>
          <w:szCs w:val="26"/>
        </w:rPr>
        <w:t xml:space="preserve">А.И.Зверев </w:t>
      </w:r>
    </w:p>
    <w:p w:rsidR="00DC0E3B" w:rsidRDefault="00DC0E3B" w:rsidP="008E2209">
      <w:pPr>
        <w:ind w:left="7230"/>
        <w:jc w:val="center"/>
        <w:rPr>
          <w:sz w:val="26"/>
          <w:szCs w:val="26"/>
        </w:rPr>
      </w:pPr>
    </w:p>
    <w:p w:rsidR="008E2209" w:rsidRPr="00D93A28" w:rsidRDefault="008E2209" w:rsidP="008E2209">
      <w:pPr>
        <w:ind w:left="7230"/>
        <w:jc w:val="center"/>
        <w:rPr>
          <w:sz w:val="26"/>
          <w:szCs w:val="26"/>
        </w:rPr>
      </w:pPr>
      <w:r w:rsidRPr="00D93A28">
        <w:rPr>
          <w:sz w:val="26"/>
          <w:szCs w:val="26"/>
        </w:rPr>
        <w:lastRenderedPageBreak/>
        <w:t>Приложение №3</w:t>
      </w:r>
    </w:p>
    <w:p w:rsidR="008E2209" w:rsidRPr="00D93A28" w:rsidRDefault="008E2209" w:rsidP="008E2209">
      <w:pPr>
        <w:ind w:left="7230"/>
        <w:jc w:val="center"/>
        <w:rPr>
          <w:sz w:val="26"/>
          <w:szCs w:val="26"/>
        </w:rPr>
      </w:pPr>
      <w:r w:rsidRPr="00D93A28">
        <w:rPr>
          <w:sz w:val="26"/>
          <w:szCs w:val="26"/>
        </w:rPr>
        <w:t>к решению Думы</w:t>
      </w:r>
    </w:p>
    <w:p w:rsidR="008E2209" w:rsidRPr="00D93A28" w:rsidRDefault="008E2209" w:rsidP="008E2209">
      <w:pPr>
        <w:ind w:left="7230"/>
        <w:jc w:val="center"/>
        <w:rPr>
          <w:sz w:val="26"/>
          <w:szCs w:val="26"/>
        </w:rPr>
      </w:pPr>
      <w:r w:rsidRPr="00D93A28">
        <w:rPr>
          <w:sz w:val="26"/>
          <w:szCs w:val="26"/>
        </w:rPr>
        <w:t>05.10.2011 №____</w:t>
      </w:r>
    </w:p>
    <w:p w:rsidR="008E2209" w:rsidRPr="00DC0E3B" w:rsidRDefault="008E2209" w:rsidP="008E2209">
      <w:pPr>
        <w:jc w:val="right"/>
        <w:rPr>
          <w:sz w:val="20"/>
          <w:szCs w:val="20"/>
        </w:rPr>
      </w:pPr>
    </w:p>
    <w:p w:rsidR="008E2209" w:rsidRPr="00D93A28" w:rsidRDefault="008E2209" w:rsidP="00DC0E3B">
      <w:pPr>
        <w:ind w:left="-142" w:firstLine="426"/>
        <w:jc w:val="center"/>
        <w:rPr>
          <w:sz w:val="26"/>
          <w:szCs w:val="26"/>
        </w:rPr>
      </w:pPr>
      <w:r w:rsidRPr="00D93A28">
        <w:rPr>
          <w:sz w:val="26"/>
          <w:szCs w:val="26"/>
        </w:rPr>
        <w:t>Обращение депутатов Думы городского округа Тольятти</w:t>
      </w:r>
    </w:p>
    <w:p w:rsidR="008E2209" w:rsidRPr="00D93A28" w:rsidRDefault="008E2209" w:rsidP="00DC0E3B">
      <w:pPr>
        <w:ind w:left="-142" w:firstLine="426"/>
        <w:jc w:val="center"/>
        <w:rPr>
          <w:sz w:val="26"/>
          <w:szCs w:val="26"/>
        </w:rPr>
      </w:pPr>
      <w:r w:rsidRPr="00D93A28">
        <w:rPr>
          <w:sz w:val="26"/>
          <w:szCs w:val="26"/>
        </w:rPr>
        <w:t xml:space="preserve">к Губернатору Самарской области </w:t>
      </w:r>
      <w:proofErr w:type="spellStart"/>
      <w:r w:rsidRPr="00D93A28">
        <w:rPr>
          <w:sz w:val="26"/>
          <w:szCs w:val="26"/>
        </w:rPr>
        <w:t>В.В.Артякову</w:t>
      </w:r>
      <w:proofErr w:type="spellEnd"/>
    </w:p>
    <w:p w:rsidR="008E2209" w:rsidRPr="00DC0E3B" w:rsidRDefault="008E2209" w:rsidP="00DC0E3B">
      <w:pPr>
        <w:ind w:left="-142" w:firstLine="426"/>
        <w:jc w:val="center"/>
        <w:rPr>
          <w:sz w:val="20"/>
          <w:szCs w:val="20"/>
        </w:rPr>
      </w:pPr>
    </w:p>
    <w:p w:rsidR="008E2209" w:rsidRPr="00D93A28" w:rsidRDefault="008E2209" w:rsidP="00DC0E3B">
      <w:pPr>
        <w:ind w:left="-142" w:firstLine="426"/>
        <w:jc w:val="center"/>
        <w:rPr>
          <w:sz w:val="26"/>
          <w:szCs w:val="26"/>
        </w:rPr>
      </w:pPr>
      <w:r w:rsidRPr="00D93A28">
        <w:rPr>
          <w:sz w:val="26"/>
          <w:szCs w:val="26"/>
        </w:rPr>
        <w:t>Уважаемый Владимир Владимирович!</w:t>
      </w:r>
    </w:p>
    <w:p w:rsidR="008E2209" w:rsidRPr="00DC0E3B" w:rsidRDefault="008E2209" w:rsidP="00DC0E3B">
      <w:pPr>
        <w:ind w:left="-142" w:firstLine="426"/>
        <w:jc w:val="center"/>
        <w:rPr>
          <w:sz w:val="20"/>
          <w:szCs w:val="20"/>
        </w:rPr>
      </w:pPr>
    </w:p>
    <w:p w:rsidR="008E2209" w:rsidRPr="00D93A28" w:rsidRDefault="008E2209" w:rsidP="00DC0E3B">
      <w:pPr>
        <w:ind w:left="-142" w:firstLine="426"/>
        <w:jc w:val="both"/>
        <w:rPr>
          <w:sz w:val="26"/>
          <w:szCs w:val="26"/>
        </w:rPr>
      </w:pPr>
      <w:proofErr w:type="gramStart"/>
      <w:r w:rsidRPr="00D93A28">
        <w:rPr>
          <w:sz w:val="26"/>
          <w:szCs w:val="26"/>
        </w:rPr>
        <w:t>Вынуждены повторно обратиться к Вам  по вопросу, связанному  с ситуацией, сложившейся в городском округе Тольятти в сфере управления и распоряжения земе</w:t>
      </w:r>
      <w:r w:rsidR="00D93A28" w:rsidRPr="00D93A28">
        <w:rPr>
          <w:sz w:val="26"/>
          <w:szCs w:val="26"/>
        </w:rPr>
        <w:t xml:space="preserve">льными ресурсами, в результате </w:t>
      </w:r>
      <w:r w:rsidRPr="00D93A28">
        <w:rPr>
          <w:sz w:val="26"/>
          <w:szCs w:val="26"/>
        </w:rPr>
        <w:t>которой бюджет городского округа Тольятти несёт существенные  невосполнимые потери.</w:t>
      </w:r>
      <w:proofErr w:type="gramEnd"/>
    </w:p>
    <w:p w:rsidR="008E2209" w:rsidRPr="00D93A28" w:rsidRDefault="00D93A28" w:rsidP="00DC0E3B">
      <w:pPr>
        <w:shd w:val="clear" w:color="auto" w:fill="FFFFFF"/>
        <w:ind w:left="-142" w:firstLine="426"/>
        <w:jc w:val="both"/>
        <w:rPr>
          <w:sz w:val="26"/>
          <w:szCs w:val="26"/>
        </w:rPr>
      </w:pPr>
      <w:r w:rsidRPr="00D93A28">
        <w:rPr>
          <w:sz w:val="26"/>
          <w:szCs w:val="26"/>
        </w:rPr>
        <w:t xml:space="preserve">Данная проблема возникла в </w:t>
      </w:r>
      <w:r w:rsidR="008E2209" w:rsidRPr="00D93A28">
        <w:rPr>
          <w:sz w:val="26"/>
          <w:szCs w:val="26"/>
        </w:rPr>
        <w:t>результате того, что в период с 1999 по 2002</w:t>
      </w:r>
      <w:r w:rsidRPr="00D93A28">
        <w:rPr>
          <w:sz w:val="26"/>
          <w:szCs w:val="26"/>
        </w:rPr>
        <w:t xml:space="preserve"> годы</w:t>
      </w:r>
      <w:r w:rsidR="008E2209" w:rsidRPr="00D93A28">
        <w:rPr>
          <w:sz w:val="26"/>
          <w:szCs w:val="26"/>
        </w:rPr>
        <w:t xml:space="preserve"> на основании пункта 2 статьи 214 Гражданского кодекса </w:t>
      </w:r>
      <w:r w:rsidRPr="00D93A28">
        <w:rPr>
          <w:sz w:val="26"/>
          <w:szCs w:val="26"/>
        </w:rPr>
        <w:t>Российской Федерации</w:t>
      </w:r>
      <w:r w:rsidR="008E2209" w:rsidRPr="00D93A28">
        <w:rPr>
          <w:sz w:val="26"/>
          <w:szCs w:val="26"/>
        </w:rPr>
        <w:t xml:space="preserve"> записи о государственной регистрации права собстве</w:t>
      </w:r>
      <w:r w:rsidRPr="00D93A28">
        <w:rPr>
          <w:sz w:val="26"/>
          <w:szCs w:val="26"/>
        </w:rPr>
        <w:t xml:space="preserve">нности Российской Федерации на </w:t>
      </w:r>
      <w:r w:rsidR="008E2209" w:rsidRPr="00D93A28">
        <w:rPr>
          <w:sz w:val="26"/>
          <w:szCs w:val="26"/>
        </w:rPr>
        <w:t xml:space="preserve">земельные участки, право </w:t>
      </w:r>
      <w:proofErr w:type="gramStart"/>
      <w:r w:rsidR="008E2209" w:rsidRPr="00D93A28">
        <w:rPr>
          <w:sz w:val="26"/>
          <w:szCs w:val="26"/>
        </w:rPr>
        <w:t>собственности</w:t>
      </w:r>
      <w:proofErr w:type="gramEnd"/>
      <w:r w:rsidR="008E2209" w:rsidRPr="00D93A28">
        <w:rPr>
          <w:sz w:val="26"/>
          <w:szCs w:val="26"/>
        </w:rPr>
        <w:t xml:space="preserve"> на которые не было разграничено, производились для реализации исключительно технических требовани</w:t>
      </w:r>
      <w:r w:rsidRPr="00D93A28">
        <w:rPr>
          <w:sz w:val="26"/>
          <w:szCs w:val="26"/>
        </w:rPr>
        <w:t xml:space="preserve">й при заполнении формы Единого </w:t>
      </w:r>
      <w:r w:rsidR="008E2209" w:rsidRPr="00D93A28">
        <w:rPr>
          <w:sz w:val="26"/>
          <w:szCs w:val="26"/>
        </w:rPr>
        <w:t>государственного реестра прав на недвижимое имущество и сделок с ним. Указанный факт лишает органы местного самоуправления полномочий по распоряжению данными земельными участками, не учитывает  интересы муниципального образования и, как следствие, значительно сокращает доходы местного бюджета.</w:t>
      </w:r>
    </w:p>
    <w:p w:rsidR="008E2209" w:rsidRPr="00D93A28" w:rsidRDefault="00D93A28" w:rsidP="00DC0E3B">
      <w:pPr>
        <w:shd w:val="clear" w:color="auto" w:fill="FFFFFF"/>
        <w:ind w:left="-142" w:firstLine="426"/>
        <w:jc w:val="both"/>
        <w:rPr>
          <w:sz w:val="26"/>
          <w:szCs w:val="26"/>
        </w:rPr>
      </w:pPr>
      <w:r w:rsidRPr="00D93A28">
        <w:rPr>
          <w:sz w:val="26"/>
          <w:szCs w:val="26"/>
        </w:rPr>
        <w:t>Так, при</w:t>
      </w:r>
      <w:r w:rsidR="008E2209" w:rsidRPr="00D93A28">
        <w:rPr>
          <w:sz w:val="26"/>
          <w:szCs w:val="26"/>
        </w:rPr>
        <w:t xml:space="preserve"> утверждённом плане доходной части бюджета городского округа Тольятти на 2011 год в размере 6 443 млн</w:t>
      </w:r>
      <w:proofErr w:type="gramStart"/>
      <w:r w:rsidR="008E2209" w:rsidRPr="00D93A28">
        <w:rPr>
          <w:sz w:val="26"/>
          <w:szCs w:val="26"/>
        </w:rPr>
        <w:t>.р</w:t>
      </w:r>
      <w:proofErr w:type="gramEnd"/>
      <w:r w:rsidR="008E2209" w:rsidRPr="00D93A28">
        <w:rPr>
          <w:sz w:val="26"/>
          <w:szCs w:val="26"/>
        </w:rPr>
        <w:t>уб. выпадающие доходы то</w:t>
      </w:r>
      <w:r w:rsidRPr="00D93A28">
        <w:rPr>
          <w:sz w:val="26"/>
          <w:szCs w:val="26"/>
        </w:rPr>
        <w:t>лько в текущем году составят</w:t>
      </w:r>
      <w:r w:rsidR="008E2209" w:rsidRPr="00D93A28">
        <w:rPr>
          <w:sz w:val="26"/>
          <w:szCs w:val="26"/>
        </w:rPr>
        <w:t xml:space="preserve"> 522 млн.руб.</w:t>
      </w:r>
      <w:r w:rsidRPr="00D93A28">
        <w:rPr>
          <w:sz w:val="26"/>
          <w:szCs w:val="26"/>
        </w:rPr>
        <w:t>,</w:t>
      </w:r>
      <w:r w:rsidR="008E2209" w:rsidRPr="00D93A28">
        <w:rPr>
          <w:sz w:val="26"/>
          <w:szCs w:val="26"/>
        </w:rPr>
        <w:t xml:space="preserve"> или 8%.</w:t>
      </w:r>
      <w:r w:rsidRPr="00D93A28">
        <w:rPr>
          <w:sz w:val="26"/>
          <w:szCs w:val="26"/>
        </w:rPr>
        <w:t xml:space="preserve"> В следующих плановых периодах </w:t>
      </w:r>
      <w:r w:rsidR="008E2209" w:rsidRPr="00D93A28">
        <w:rPr>
          <w:sz w:val="26"/>
          <w:szCs w:val="26"/>
        </w:rPr>
        <w:t>сумма выпадающ</w:t>
      </w:r>
      <w:r w:rsidRPr="00D93A28">
        <w:rPr>
          <w:sz w:val="26"/>
          <w:szCs w:val="26"/>
        </w:rPr>
        <w:t xml:space="preserve">их доходов от продажи и аренды </w:t>
      </w:r>
      <w:r w:rsidR="008E2209" w:rsidRPr="00D93A28">
        <w:rPr>
          <w:sz w:val="26"/>
          <w:szCs w:val="26"/>
        </w:rPr>
        <w:t>земельных участков, находящихся в границах городского округа, на которые зарегистрировано право собственности Российской Федер</w:t>
      </w:r>
      <w:r w:rsidRPr="00D93A28">
        <w:rPr>
          <w:sz w:val="26"/>
          <w:szCs w:val="26"/>
        </w:rPr>
        <w:t xml:space="preserve">ации, может составить около 2 500 </w:t>
      </w:r>
      <w:r w:rsidR="008E2209" w:rsidRPr="00D93A28">
        <w:rPr>
          <w:sz w:val="26"/>
          <w:szCs w:val="26"/>
        </w:rPr>
        <w:t>млн</w:t>
      </w:r>
      <w:proofErr w:type="gramStart"/>
      <w:r w:rsidR="008E2209" w:rsidRPr="00D93A28">
        <w:rPr>
          <w:sz w:val="26"/>
          <w:szCs w:val="26"/>
        </w:rPr>
        <w:t>.р</w:t>
      </w:r>
      <w:proofErr w:type="gramEnd"/>
      <w:r w:rsidR="008E2209" w:rsidRPr="00D93A28">
        <w:rPr>
          <w:sz w:val="26"/>
          <w:szCs w:val="26"/>
        </w:rPr>
        <w:t>уб.</w:t>
      </w:r>
    </w:p>
    <w:p w:rsidR="008E2209" w:rsidRPr="00D93A28" w:rsidRDefault="008E2209" w:rsidP="00DC0E3B">
      <w:pPr>
        <w:shd w:val="clear" w:color="auto" w:fill="FFFFFF"/>
        <w:ind w:left="-142" w:firstLine="426"/>
        <w:jc w:val="both"/>
        <w:rPr>
          <w:sz w:val="26"/>
          <w:szCs w:val="26"/>
        </w:rPr>
      </w:pPr>
      <w:r w:rsidRPr="00D93A28">
        <w:rPr>
          <w:sz w:val="26"/>
          <w:szCs w:val="26"/>
        </w:rPr>
        <w:t>Вместе с тем, следует отметить, что практика распоряжения указанными земельными участками сформировала структуру местного бюджета и баланс его доходов и расходов. При этом основная расходная часть бюджета сориентирована на развитие социальной инфраструктуры.</w:t>
      </w:r>
    </w:p>
    <w:p w:rsidR="008E2209" w:rsidRPr="00D93A28" w:rsidRDefault="008E2209" w:rsidP="00DC0E3B">
      <w:pPr>
        <w:shd w:val="clear" w:color="auto" w:fill="FFFFFF"/>
        <w:ind w:left="-142" w:firstLine="426"/>
        <w:jc w:val="both"/>
        <w:rPr>
          <w:sz w:val="26"/>
          <w:szCs w:val="26"/>
        </w:rPr>
      </w:pPr>
      <w:r w:rsidRPr="00D93A28">
        <w:rPr>
          <w:sz w:val="26"/>
          <w:szCs w:val="26"/>
        </w:rPr>
        <w:t>Таким образом, отс</w:t>
      </w:r>
      <w:r w:rsidR="00D93A28" w:rsidRPr="00D93A28">
        <w:rPr>
          <w:sz w:val="26"/>
          <w:szCs w:val="26"/>
        </w:rPr>
        <w:t xml:space="preserve">утствие у муниципалитета права </w:t>
      </w:r>
      <w:r w:rsidRPr="00D93A28">
        <w:rPr>
          <w:sz w:val="26"/>
          <w:szCs w:val="26"/>
        </w:rPr>
        <w:t>распоряжаться  земельными участками, находящимися в границах городского округа Тольятти, на которые зарегистрировано право собственности Российской Федерации, негативно отражается на осуществлении им полномочий по решению вопросов местного значения, препятствует реализации расходных обязательств в полном объёме и затрудняет развитие муниципального образования.</w:t>
      </w:r>
    </w:p>
    <w:p w:rsidR="008E2209" w:rsidRPr="00D93A28" w:rsidRDefault="00D93A28" w:rsidP="00DC0E3B">
      <w:pPr>
        <w:ind w:left="-142" w:firstLine="426"/>
        <w:jc w:val="both"/>
        <w:rPr>
          <w:sz w:val="26"/>
          <w:szCs w:val="26"/>
        </w:rPr>
      </w:pPr>
      <w:r w:rsidRPr="00D93A28">
        <w:rPr>
          <w:sz w:val="26"/>
          <w:szCs w:val="26"/>
        </w:rPr>
        <w:t xml:space="preserve">С целью сохранения одного </w:t>
      </w:r>
      <w:r w:rsidR="008E2209" w:rsidRPr="00D93A28">
        <w:rPr>
          <w:sz w:val="26"/>
          <w:szCs w:val="26"/>
        </w:rPr>
        <w:t xml:space="preserve">из основных источников дохода местного бюджета за муниципальным образованием, предлагаем возможные варианты решения вышеуказанной проблемы.  </w:t>
      </w:r>
    </w:p>
    <w:p w:rsidR="008E2209" w:rsidRDefault="008E2209" w:rsidP="00DC0E3B">
      <w:pPr>
        <w:autoSpaceDE w:val="0"/>
        <w:autoSpaceDN w:val="0"/>
        <w:adjustRightInd w:val="0"/>
        <w:ind w:left="-142" w:firstLine="426"/>
        <w:jc w:val="both"/>
        <w:outlineLvl w:val="2"/>
        <w:rPr>
          <w:sz w:val="26"/>
          <w:szCs w:val="26"/>
        </w:rPr>
      </w:pPr>
      <w:r w:rsidRPr="00D93A28">
        <w:rPr>
          <w:sz w:val="26"/>
          <w:szCs w:val="26"/>
        </w:rPr>
        <w:t xml:space="preserve">1. В связи с правовой позицией Минэкономразвития России по поводу отсутствия Российской Федерации в перечне субъектов, которым законодательством предоставлено право отказа от собственности, предлагаем внести изменения в абзац 1 статьи 236 Гражданского кодекса </w:t>
      </w:r>
      <w:r w:rsidR="00D93A28" w:rsidRPr="00D93A28">
        <w:rPr>
          <w:sz w:val="26"/>
          <w:szCs w:val="26"/>
        </w:rPr>
        <w:t>Российской Федерации</w:t>
      </w:r>
      <w:r w:rsidRPr="00D93A28">
        <w:rPr>
          <w:sz w:val="26"/>
          <w:szCs w:val="26"/>
        </w:rPr>
        <w:t xml:space="preserve">, изложив его в следующей редакции: </w:t>
      </w:r>
    </w:p>
    <w:p w:rsidR="00DC0E3B" w:rsidRPr="00D93A28" w:rsidRDefault="00DC0E3B" w:rsidP="00DC0E3B">
      <w:pPr>
        <w:autoSpaceDE w:val="0"/>
        <w:autoSpaceDN w:val="0"/>
        <w:adjustRightInd w:val="0"/>
        <w:ind w:left="-142" w:firstLine="426"/>
        <w:jc w:val="both"/>
        <w:outlineLvl w:val="2"/>
        <w:rPr>
          <w:sz w:val="26"/>
          <w:szCs w:val="26"/>
        </w:rPr>
      </w:pPr>
    </w:p>
    <w:p w:rsidR="008E2209" w:rsidRPr="00D93A28" w:rsidRDefault="008E2209" w:rsidP="00DC0E3B">
      <w:pPr>
        <w:ind w:left="-142" w:firstLine="426"/>
        <w:jc w:val="both"/>
        <w:rPr>
          <w:sz w:val="26"/>
          <w:szCs w:val="26"/>
        </w:rPr>
      </w:pPr>
      <w:r w:rsidRPr="00D93A28">
        <w:rPr>
          <w:sz w:val="26"/>
          <w:szCs w:val="26"/>
        </w:rPr>
        <w:lastRenderedPageBreak/>
        <w:t>«Российская Федерация, субъект Российской Федерации, муниципальное образование, а также гражданин или юридическое лицо может отказаться от права собственности на принадлежащее ему имущество, объявив об этом либо со</w:t>
      </w:r>
      <w:r w:rsidR="00D93A28" w:rsidRPr="00D93A28">
        <w:rPr>
          <w:sz w:val="26"/>
          <w:szCs w:val="26"/>
        </w:rPr>
        <w:t>вершив другие действия, определё</w:t>
      </w:r>
      <w:r w:rsidRPr="00D93A28">
        <w:rPr>
          <w:sz w:val="26"/>
          <w:szCs w:val="26"/>
        </w:rPr>
        <w:t>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roofErr w:type="gramStart"/>
      <w:r w:rsidRPr="00D93A28">
        <w:rPr>
          <w:sz w:val="26"/>
          <w:szCs w:val="26"/>
        </w:rPr>
        <w:t xml:space="preserve">.». </w:t>
      </w:r>
      <w:proofErr w:type="gramEnd"/>
    </w:p>
    <w:p w:rsidR="008E2209" w:rsidRPr="00D93A28" w:rsidRDefault="008E2209" w:rsidP="00DC0E3B">
      <w:pPr>
        <w:ind w:left="-142" w:firstLine="426"/>
        <w:jc w:val="both"/>
        <w:rPr>
          <w:sz w:val="26"/>
          <w:szCs w:val="26"/>
        </w:rPr>
      </w:pPr>
      <w:r w:rsidRPr="00D93A28">
        <w:rPr>
          <w:sz w:val="26"/>
          <w:szCs w:val="26"/>
        </w:rPr>
        <w:t xml:space="preserve">2. Расширить перечень оснований, предусмотренных </w:t>
      </w:r>
      <w:r w:rsidR="00B57A8D">
        <w:rPr>
          <w:sz w:val="26"/>
          <w:szCs w:val="26"/>
        </w:rPr>
        <w:t>статьёй</w:t>
      </w:r>
      <w:r w:rsidRPr="00D93A28">
        <w:rPr>
          <w:sz w:val="26"/>
          <w:szCs w:val="26"/>
        </w:rPr>
        <w:t xml:space="preserve"> 19 Земельного кодекса </w:t>
      </w:r>
      <w:r w:rsidR="00D93A28" w:rsidRPr="00D93A28">
        <w:rPr>
          <w:sz w:val="26"/>
          <w:szCs w:val="26"/>
        </w:rPr>
        <w:t>Российской Федерации</w:t>
      </w:r>
      <w:r w:rsidRPr="00D93A28">
        <w:rPr>
          <w:sz w:val="26"/>
          <w:szCs w:val="26"/>
        </w:rPr>
        <w:t xml:space="preserve"> о возможности безвозмездной передачи земель, находящихся в государственной собственности, в собственность муниципальных образовани</w:t>
      </w:r>
      <w:r w:rsidR="00D93A28" w:rsidRPr="00D93A28">
        <w:rPr>
          <w:sz w:val="26"/>
          <w:szCs w:val="26"/>
        </w:rPr>
        <w:t xml:space="preserve">й для обеспечения их развития, </w:t>
      </w:r>
      <w:r w:rsidRPr="00D93A28">
        <w:rPr>
          <w:sz w:val="26"/>
          <w:szCs w:val="26"/>
        </w:rPr>
        <w:t xml:space="preserve">и внести изменения в пункт 3 статьи 19 Земельного кодекса </w:t>
      </w:r>
      <w:r w:rsidR="00D93A28" w:rsidRPr="00D93A28">
        <w:rPr>
          <w:sz w:val="26"/>
          <w:szCs w:val="26"/>
        </w:rPr>
        <w:t>Российской Федерации</w:t>
      </w:r>
      <w:r w:rsidRPr="00D93A28">
        <w:rPr>
          <w:sz w:val="26"/>
          <w:szCs w:val="26"/>
        </w:rPr>
        <w:t xml:space="preserve">, дополнив его абзацем следующего содержания: </w:t>
      </w:r>
    </w:p>
    <w:p w:rsidR="008E2209" w:rsidRPr="00D93A28" w:rsidRDefault="008E2209" w:rsidP="00DC0E3B">
      <w:pPr>
        <w:ind w:left="-142" w:firstLine="426"/>
        <w:jc w:val="both"/>
        <w:rPr>
          <w:sz w:val="26"/>
          <w:szCs w:val="26"/>
        </w:rPr>
      </w:pPr>
      <w:r w:rsidRPr="00D93A28">
        <w:rPr>
          <w:sz w:val="26"/>
          <w:szCs w:val="26"/>
        </w:rPr>
        <w:t>«В собственность муниципальных образований безвозмездно передаются земли, находящиеся в государственной собственности, для решения вопросов местного значения</w:t>
      </w:r>
      <w:proofErr w:type="gramStart"/>
      <w:r w:rsidRPr="00D93A28">
        <w:rPr>
          <w:sz w:val="26"/>
          <w:szCs w:val="26"/>
        </w:rPr>
        <w:t>.».</w:t>
      </w:r>
      <w:proofErr w:type="gramEnd"/>
    </w:p>
    <w:p w:rsidR="008E2209" w:rsidRPr="00D93A28" w:rsidRDefault="008E2209" w:rsidP="00DC0E3B">
      <w:pPr>
        <w:ind w:left="-142" w:firstLine="426"/>
        <w:jc w:val="both"/>
        <w:rPr>
          <w:sz w:val="26"/>
          <w:szCs w:val="26"/>
        </w:rPr>
      </w:pPr>
      <w:r w:rsidRPr="00D93A28">
        <w:rPr>
          <w:sz w:val="26"/>
          <w:szCs w:val="26"/>
        </w:rPr>
        <w:t xml:space="preserve">3. Дополнить </w:t>
      </w:r>
      <w:hyperlink r:id="rId9" w:history="1">
        <w:proofErr w:type="gramStart"/>
        <w:r w:rsidRPr="00D93A28">
          <w:rPr>
            <w:sz w:val="26"/>
            <w:szCs w:val="26"/>
          </w:rPr>
          <w:t>с</w:t>
        </w:r>
      </w:hyperlink>
      <w:r w:rsidRPr="00D93A28">
        <w:rPr>
          <w:sz w:val="26"/>
          <w:szCs w:val="26"/>
        </w:rPr>
        <w:t>татью</w:t>
      </w:r>
      <w:proofErr w:type="gramEnd"/>
      <w:r w:rsidRPr="00D93A28">
        <w:rPr>
          <w:sz w:val="26"/>
          <w:szCs w:val="26"/>
        </w:rPr>
        <w:t xml:space="preserve"> 3.1 Федерального закона от 25.10.2001 №137-ФЗ </w:t>
      </w:r>
      <w:r w:rsidR="00D93A28" w:rsidRPr="00D93A28">
        <w:rPr>
          <w:sz w:val="26"/>
          <w:szCs w:val="26"/>
        </w:rPr>
        <w:br/>
      </w:r>
      <w:r w:rsidRPr="00D93A28">
        <w:rPr>
          <w:sz w:val="26"/>
          <w:szCs w:val="26"/>
        </w:rPr>
        <w:t xml:space="preserve">«О введении в действие Земельного </w:t>
      </w:r>
      <w:r w:rsidR="00D93A28" w:rsidRPr="00D93A28">
        <w:rPr>
          <w:sz w:val="26"/>
          <w:szCs w:val="26"/>
        </w:rPr>
        <w:t>к</w:t>
      </w:r>
      <w:r w:rsidRPr="00D93A28">
        <w:rPr>
          <w:sz w:val="26"/>
          <w:szCs w:val="26"/>
        </w:rPr>
        <w:t>одекса Российской Федерации» пунктом 6 следующего содержания:</w:t>
      </w:r>
    </w:p>
    <w:p w:rsidR="008E2209" w:rsidRPr="00D93A28" w:rsidRDefault="008E2209" w:rsidP="00DC0E3B">
      <w:pPr>
        <w:ind w:left="-142" w:firstLine="426"/>
        <w:jc w:val="both"/>
        <w:rPr>
          <w:sz w:val="26"/>
          <w:szCs w:val="26"/>
        </w:rPr>
      </w:pPr>
      <w:r w:rsidRPr="00D93A28">
        <w:rPr>
          <w:sz w:val="26"/>
          <w:szCs w:val="26"/>
        </w:rPr>
        <w:t>«6. Внесение записи в Единый государственный реестр прав на недвижимое имущество и сделок с ним о праве собственности Российской Федерации на земельные участки на основании статьи 214 Гражданского кодекса Российской Федерации не является основанием для</w:t>
      </w:r>
      <w:r w:rsidR="00D93A28" w:rsidRPr="00D93A28">
        <w:rPr>
          <w:sz w:val="26"/>
          <w:szCs w:val="26"/>
        </w:rPr>
        <w:t xml:space="preserve"> возникновения права ф</w:t>
      </w:r>
      <w:r w:rsidRPr="00D93A28">
        <w:rPr>
          <w:sz w:val="26"/>
          <w:szCs w:val="26"/>
        </w:rPr>
        <w:t>едеральной собственности на них. Указанные земельные участки признаются земельными участками, государственная собственность на которые не разграничена</w:t>
      </w:r>
      <w:proofErr w:type="gramStart"/>
      <w:r w:rsidRPr="00D93A28">
        <w:rPr>
          <w:sz w:val="26"/>
          <w:szCs w:val="26"/>
        </w:rPr>
        <w:t>.».</w:t>
      </w:r>
      <w:proofErr w:type="gramEnd"/>
    </w:p>
    <w:p w:rsidR="008E2209" w:rsidRPr="00D93A28" w:rsidRDefault="008E2209" w:rsidP="00DC0E3B">
      <w:pPr>
        <w:ind w:left="-142" w:firstLine="426"/>
        <w:jc w:val="both"/>
        <w:rPr>
          <w:sz w:val="26"/>
          <w:szCs w:val="26"/>
        </w:rPr>
      </w:pPr>
      <w:r w:rsidRPr="00D93A28">
        <w:rPr>
          <w:sz w:val="26"/>
          <w:szCs w:val="26"/>
        </w:rPr>
        <w:t xml:space="preserve">4. </w:t>
      </w:r>
      <w:proofErr w:type="gramStart"/>
      <w:r w:rsidR="00D93A28" w:rsidRPr="00D93A28">
        <w:rPr>
          <w:sz w:val="26"/>
          <w:szCs w:val="26"/>
        </w:rPr>
        <w:t xml:space="preserve">Кроме того, </w:t>
      </w:r>
      <w:r w:rsidRPr="00D93A28">
        <w:rPr>
          <w:sz w:val="26"/>
          <w:szCs w:val="26"/>
        </w:rPr>
        <w:t>в целях минимизации потерь бюджета городского ок</w:t>
      </w:r>
      <w:r w:rsidR="00DC0E3B">
        <w:rPr>
          <w:sz w:val="26"/>
          <w:szCs w:val="26"/>
        </w:rPr>
        <w:t xml:space="preserve">руга Тольятти </w:t>
      </w:r>
      <w:r w:rsidRPr="00D93A28">
        <w:rPr>
          <w:sz w:val="26"/>
          <w:szCs w:val="26"/>
        </w:rPr>
        <w:t>просим рассмотреть вопрос о возможности передачи полномочий Российской Федерации по управлению и распоряжению земельными участками, находящимися на территории муниципального образования, на которые зарегистрировано право собственности Российской Федерации, субъекту Российской Фед</w:t>
      </w:r>
      <w:r w:rsidR="00D93A28" w:rsidRPr="00D93A28">
        <w:rPr>
          <w:sz w:val="26"/>
          <w:szCs w:val="26"/>
        </w:rPr>
        <w:t>ерации, т.е. Самарской области,</w:t>
      </w:r>
      <w:r w:rsidRPr="00D93A28">
        <w:rPr>
          <w:sz w:val="26"/>
          <w:szCs w:val="26"/>
        </w:rPr>
        <w:t xml:space="preserve"> исходя из требований статьи 62 Бюджетного кодекса </w:t>
      </w:r>
      <w:r w:rsidR="00D93A28" w:rsidRPr="00D93A28">
        <w:rPr>
          <w:sz w:val="26"/>
          <w:szCs w:val="26"/>
        </w:rPr>
        <w:t>Российской Федерации</w:t>
      </w:r>
      <w:r w:rsidRPr="00D93A28">
        <w:rPr>
          <w:sz w:val="26"/>
          <w:szCs w:val="26"/>
        </w:rPr>
        <w:t>, предусматривающей отчисление в бюджет городского округа 50</w:t>
      </w:r>
      <w:proofErr w:type="gramEnd"/>
      <w:r w:rsidRPr="00D93A28">
        <w:rPr>
          <w:sz w:val="26"/>
          <w:szCs w:val="26"/>
        </w:rPr>
        <w:t>% доходов от распоряжения указанными земельными участками.</w:t>
      </w:r>
    </w:p>
    <w:p w:rsidR="008E2209" w:rsidRPr="00D93A28" w:rsidRDefault="008E2209" w:rsidP="00DC0E3B">
      <w:pPr>
        <w:autoSpaceDE w:val="0"/>
        <w:autoSpaceDN w:val="0"/>
        <w:adjustRightInd w:val="0"/>
        <w:ind w:left="-142" w:firstLine="426"/>
        <w:jc w:val="both"/>
        <w:outlineLvl w:val="3"/>
        <w:rPr>
          <w:sz w:val="26"/>
          <w:szCs w:val="26"/>
        </w:rPr>
      </w:pPr>
      <w:r w:rsidRPr="00D93A28">
        <w:rPr>
          <w:sz w:val="26"/>
          <w:szCs w:val="26"/>
        </w:rPr>
        <w:t>На основании вышеизложенного просим Вас дать поручение соответствующим службам рассмотреть представленные предложения для формирования инициативы по внесению изменений в действующее законодательство.</w:t>
      </w:r>
    </w:p>
    <w:p w:rsidR="008E2209" w:rsidRPr="00D93A28" w:rsidRDefault="008E2209" w:rsidP="00DC0E3B">
      <w:pPr>
        <w:ind w:left="-142" w:firstLine="426"/>
        <w:jc w:val="both"/>
        <w:rPr>
          <w:sz w:val="26"/>
          <w:szCs w:val="26"/>
        </w:rPr>
      </w:pPr>
      <w:r w:rsidRPr="00D93A28">
        <w:rPr>
          <w:sz w:val="26"/>
          <w:szCs w:val="26"/>
        </w:rPr>
        <w:tab/>
      </w:r>
    </w:p>
    <w:p w:rsidR="00D93A28" w:rsidRDefault="00D93A28" w:rsidP="00DC0E3B">
      <w:pPr>
        <w:ind w:left="-142" w:firstLine="426"/>
        <w:jc w:val="both"/>
        <w:rPr>
          <w:sz w:val="26"/>
          <w:szCs w:val="26"/>
        </w:rPr>
      </w:pPr>
    </w:p>
    <w:p w:rsidR="00DC0E3B" w:rsidRPr="00D93A28" w:rsidRDefault="00DC0E3B" w:rsidP="00DC0E3B">
      <w:pPr>
        <w:ind w:left="-142" w:firstLine="426"/>
        <w:jc w:val="both"/>
        <w:rPr>
          <w:sz w:val="26"/>
          <w:szCs w:val="26"/>
        </w:rPr>
      </w:pPr>
    </w:p>
    <w:p w:rsidR="00D93A28" w:rsidRPr="00D93A28" w:rsidRDefault="008E2209" w:rsidP="00DC0E3B">
      <w:pPr>
        <w:ind w:left="-142"/>
        <w:jc w:val="both"/>
        <w:rPr>
          <w:sz w:val="26"/>
          <w:szCs w:val="26"/>
        </w:rPr>
      </w:pPr>
      <w:r w:rsidRPr="00D93A28">
        <w:rPr>
          <w:sz w:val="26"/>
          <w:szCs w:val="26"/>
        </w:rPr>
        <w:t>Председатель Думы</w:t>
      </w:r>
    </w:p>
    <w:p w:rsidR="008E2209" w:rsidRPr="00D93A28" w:rsidRDefault="00D93A28" w:rsidP="00DC0E3B">
      <w:pPr>
        <w:ind w:left="-142"/>
        <w:jc w:val="both"/>
        <w:rPr>
          <w:sz w:val="26"/>
          <w:szCs w:val="26"/>
        </w:rPr>
      </w:pPr>
      <w:r w:rsidRPr="00D93A28">
        <w:rPr>
          <w:sz w:val="26"/>
          <w:szCs w:val="26"/>
        </w:rPr>
        <w:t>городского округа</w:t>
      </w:r>
      <w:r w:rsidR="008E2209" w:rsidRPr="00D93A28">
        <w:rPr>
          <w:sz w:val="26"/>
          <w:szCs w:val="26"/>
        </w:rPr>
        <w:t xml:space="preserve">  </w:t>
      </w:r>
      <w:r w:rsidR="008E2209" w:rsidRPr="00D93A28">
        <w:rPr>
          <w:sz w:val="26"/>
          <w:szCs w:val="26"/>
        </w:rPr>
        <w:tab/>
      </w:r>
      <w:r w:rsidR="008E2209" w:rsidRPr="00D93A28">
        <w:rPr>
          <w:sz w:val="26"/>
          <w:szCs w:val="26"/>
        </w:rPr>
        <w:tab/>
      </w:r>
      <w:r w:rsidR="008E2209" w:rsidRPr="00D93A28">
        <w:rPr>
          <w:sz w:val="26"/>
          <w:szCs w:val="26"/>
        </w:rPr>
        <w:tab/>
      </w:r>
      <w:r w:rsidR="008E2209" w:rsidRPr="00D93A28">
        <w:rPr>
          <w:sz w:val="26"/>
          <w:szCs w:val="26"/>
        </w:rPr>
        <w:tab/>
      </w:r>
      <w:r w:rsidR="008E2209" w:rsidRPr="00D93A28">
        <w:rPr>
          <w:sz w:val="26"/>
          <w:szCs w:val="26"/>
        </w:rPr>
        <w:tab/>
      </w:r>
      <w:r w:rsidR="008E2209" w:rsidRPr="00D93A28">
        <w:rPr>
          <w:sz w:val="26"/>
          <w:szCs w:val="26"/>
        </w:rPr>
        <w:tab/>
      </w:r>
      <w:r w:rsidR="008E2209" w:rsidRPr="00D93A28">
        <w:rPr>
          <w:sz w:val="26"/>
          <w:szCs w:val="26"/>
        </w:rPr>
        <w:tab/>
      </w:r>
      <w:r w:rsidRPr="00D93A28">
        <w:rPr>
          <w:sz w:val="26"/>
          <w:szCs w:val="26"/>
        </w:rPr>
        <w:tab/>
      </w:r>
      <w:r w:rsidR="00DC0E3B">
        <w:rPr>
          <w:sz w:val="26"/>
          <w:szCs w:val="26"/>
        </w:rPr>
        <w:tab/>
        <w:t xml:space="preserve">   </w:t>
      </w:r>
      <w:r w:rsidRPr="00D93A28">
        <w:rPr>
          <w:sz w:val="26"/>
          <w:szCs w:val="26"/>
        </w:rPr>
        <w:t xml:space="preserve"> </w:t>
      </w:r>
      <w:r w:rsidR="008E2209" w:rsidRPr="00D93A28">
        <w:rPr>
          <w:sz w:val="26"/>
          <w:szCs w:val="26"/>
        </w:rPr>
        <w:t>А.И.Зверев</w:t>
      </w:r>
    </w:p>
    <w:p w:rsidR="008E2209" w:rsidRPr="00D93A28" w:rsidRDefault="008E2209">
      <w:pPr>
        <w:rPr>
          <w:sz w:val="26"/>
          <w:szCs w:val="26"/>
        </w:rPr>
      </w:pPr>
      <w:r w:rsidRPr="00D93A28">
        <w:rPr>
          <w:sz w:val="26"/>
          <w:szCs w:val="26"/>
        </w:rPr>
        <w:br w:type="page"/>
      </w:r>
    </w:p>
    <w:p w:rsidR="00DC0E3B" w:rsidRPr="007B2535" w:rsidRDefault="00DC0E3B" w:rsidP="00DC0E3B">
      <w:pPr>
        <w:ind w:left="7088"/>
        <w:jc w:val="center"/>
        <w:rPr>
          <w:sz w:val="26"/>
          <w:szCs w:val="26"/>
        </w:rPr>
      </w:pPr>
      <w:r w:rsidRPr="007B2535">
        <w:rPr>
          <w:sz w:val="26"/>
          <w:szCs w:val="26"/>
        </w:rPr>
        <w:lastRenderedPageBreak/>
        <w:t>Приложение №4</w:t>
      </w:r>
    </w:p>
    <w:p w:rsidR="00DC0E3B" w:rsidRDefault="00DC0E3B" w:rsidP="00DC0E3B">
      <w:pPr>
        <w:ind w:left="7088"/>
        <w:jc w:val="center"/>
        <w:rPr>
          <w:sz w:val="26"/>
          <w:szCs w:val="26"/>
        </w:rPr>
      </w:pPr>
      <w:r w:rsidRPr="007B2535">
        <w:rPr>
          <w:sz w:val="26"/>
          <w:szCs w:val="26"/>
        </w:rPr>
        <w:t>к решению Думы</w:t>
      </w:r>
    </w:p>
    <w:p w:rsidR="00DC0E3B" w:rsidRPr="007B2535" w:rsidRDefault="00DC0E3B" w:rsidP="00DC0E3B">
      <w:pPr>
        <w:ind w:left="7088"/>
        <w:jc w:val="center"/>
        <w:rPr>
          <w:sz w:val="26"/>
          <w:szCs w:val="26"/>
        </w:rPr>
      </w:pPr>
      <w:r>
        <w:rPr>
          <w:sz w:val="26"/>
          <w:szCs w:val="26"/>
        </w:rPr>
        <w:t xml:space="preserve">05.10.2011 </w:t>
      </w:r>
      <w:r w:rsidRPr="007B2535">
        <w:rPr>
          <w:sz w:val="26"/>
          <w:szCs w:val="26"/>
        </w:rPr>
        <w:t>№_____</w:t>
      </w:r>
    </w:p>
    <w:p w:rsidR="00DC0E3B" w:rsidRPr="00DC0E3B" w:rsidRDefault="00DC0E3B" w:rsidP="00DC0E3B">
      <w:pPr>
        <w:jc w:val="center"/>
        <w:rPr>
          <w:sz w:val="20"/>
          <w:szCs w:val="20"/>
        </w:rPr>
      </w:pPr>
    </w:p>
    <w:p w:rsidR="00DC0E3B" w:rsidRPr="007B2535" w:rsidRDefault="00DC0E3B" w:rsidP="00DC0E3B">
      <w:pPr>
        <w:ind w:left="-142"/>
        <w:jc w:val="center"/>
        <w:rPr>
          <w:sz w:val="26"/>
          <w:szCs w:val="26"/>
        </w:rPr>
      </w:pPr>
      <w:r w:rsidRPr="007B2535">
        <w:rPr>
          <w:sz w:val="26"/>
          <w:szCs w:val="26"/>
        </w:rPr>
        <w:t>Обращение депутатов Думы городского округа Тольятти</w:t>
      </w:r>
    </w:p>
    <w:p w:rsidR="00DC0E3B" w:rsidRPr="007B2535" w:rsidRDefault="00DC0E3B" w:rsidP="00DC0E3B">
      <w:pPr>
        <w:ind w:left="-142"/>
        <w:jc w:val="center"/>
        <w:rPr>
          <w:sz w:val="26"/>
          <w:szCs w:val="26"/>
        </w:rPr>
      </w:pPr>
      <w:r w:rsidRPr="007B2535">
        <w:rPr>
          <w:sz w:val="26"/>
          <w:szCs w:val="26"/>
        </w:rPr>
        <w:t>в Самарскую Губернскую Думу</w:t>
      </w:r>
    </w:p>
    <w:p w:rsidR="00DC0E3B" w:rsidRPr="00DC0E3B" w:rsidRDefault="00DC0E3B" w:rsidP="00DC0E3B">
      <w:pPr>
        <w:ind w:left="-142"/>
        <w:jc w:val="center"/>
        <w:rPr>
          <w:sz w:val="20"/>
          <w:szCs w:val="20"/>
        </w:rPr>
      </w:pPr>
    </w:p>
    <w:p w:rsidR="00DC0E3B" w:rsidRPr="007B2535" w:rsidRDefault="00DC0E3B" w:rsidP="00DC0E3B">
      <w:pPr>
        <w:ind w:left="-142"/>
        <w:jc w:val="center"/>
        <w:rPr>
          <w:sz w:val="26"/>
          <w:szCs w:val="26"/>
        </w:rPr>
      </w:pPr>
      <w:r w:rsidRPr="007B2535">
        <w:rPr>
          <w:sz w:val="26"/>
          <w:szCs w:val="26"/>
        </w:rPr>
        <w:t xml:space="preserve">Уважаемые депутаты Самарской Губернской Думы! </w:t>
      </w:r>
    </w:p>
    <w:p w:rsidR="00DC0E3B" w:rsidRPr="00DC0E3B" w:rsidRDefault="00DC0E3B" w:rsidP="00DC0E3B">
      <w:pPr>
        <w:jc w:val="center"/>
        <w:rPr>
          <w:sz w:val="20"/>
          <w:szCs w:val="20"/>
        </w:rPr>
      </w:pPr>
    </w:p>
    <w:p w:rsidR="00DC0E3B" w:rsidRPr="007B2535" w:rsidRDefault="00DC0E3B" w:rsidP="00DC0E3B">
      <w:pPr>
        <w:ind w:left="-142" w:firstLine="426"/>
        <w:jc w:val="both"/>
        <w:rPr>
          <w:sz w:val="26"/>
          <w:szCs w:val="26"/>
        </w:rPr>
      </w:pPr>
      <w:proofErr w:type="gramStart"/>
      <w:r w:rsidRPr="007B2535">
        <w:rPr>
          <w:sz w:val="26"/>
          <w:szCs w:val="26"/>
        </w:rPr>
        <w:t>Депутаты Думы городского округа Тольятти вынуж</w:t>
      </w:r>
      <w:r>
        <w:rPr>
          <w:sz w:val="26"/>
          <w:szCs w:val="26"/>
        </w:rPr>
        <w:t xml:space="preserve">дены повторно обратиться к Вам </w:t>
      </w:r>
      <w:r w:rsidRPr="007B2535">
        <w:rPr>
          <w:sz w:val="26"/>
          <w:szCs w:val="26"/>
        </w:rPr>
        <w:t xml:space="preserve">по </w:t>
      </w:r>
      <w:r>
        <w:rPr>
          <w:sz w:val="26"/>
          <w:szCs w:val="26"/>
        </w:rPr>
        <w:t xml:space="preserve">вопросу, связанному </w:t>
      </w:r>
      <w:r w:rsidRPr="007B2535">
        <w:rPr>
          <w:sz w:val="26"/>
          <w:szCs w:val="26"/>
        </w:rPr>
        <w:t>с ситуацией, сложившейся в городском округе в сфере управления и распоряжения земельными ресурсами, в результате  которой бюджет  городского округа Тольятти несёт существенные  невосполнимые потери.</w:t>
      </w:r>
      <w:proofErr w:type="gramEnd"/>
    </w:p>
    <w:p w:rsidR="00DC0E3B" w:rsidRPr="007B2535" w:rsidRDefault="00DC0E3B" w:rsidP="00DC0E3B">
      <w:pPr>
        <w:shd w:val="clear" w:color="auto" w:fill="FFFFFF"/>
        <w:ind w:left="-142" w:firstLine="426"/>
        <w:jc w:val="both"/>
        <w:rPr>
          <w:sz w:val="26"/>
          <w:szCs w:val="26"/>
        </w:rPr>
      </w:pPr>
      <w:r>
        <w:rPr>
          <w:sz w:val="26"/>
          <w:szCs w:val="26"/>
        </w:rPr>
        <w:t>Данная проблема возникла в</w:t>
      </w:r>
      <w:r w:rsidRPr="007B2535">
        <w:rPr>
          <w:sz w:val="26"/>
          <w:szCs w:val="26"/>
        </w:rPr>
        <w:t xml:space="preserve"> результате того, что в период с 1999 по 2002</w:t>
      </w:r>
      <w:r>
        <w:rPr>
          <w:sz w:val="26"/>
          <w:szCs w:val="26"/>
        </w:rPr>
        <w:t xml:space="preserve"> годы</w:t>
      </w:r>
      <w:r w:rsidRPr="007B2535">
        <w:rPr>
          <w:sz w:val="26"/>
          <w:szCs w:val="26"/>
        </w:rPr>
        <w:t xml:space="preserve"> на основании пункта 2 статьи 214 Гражданского кодекса Российской Федерации записи о государственной регистрации права собстве</w:t>
      </w:r>
      <w:r>
        <w:rPr>
          <w:sz w:val="26"/>
          <w:szCs w:val="26"/>
        </w:rPr>
        <w:t xml:space="preserve">нности Российской Федерации на </w:t>
      </w:r>
      <w:r w:rsidRPr="007B2535">
        <w:rPr>
          <w:sz w:val="26"/>
          <w:szCs w:val="26"/>
        </w:rPr>
        <w:t xml:space="preserve">земельные участки, право </w:t>
      </w:r>
      <w:proofErr w:type="gramStart"/>
      <w:r w:rsidRPr="007B2535">
        <w:rPr>
          <w:sz w:val="26"/>
          <w:szCs w:val="26"/>
        </w:rPr>
        <w:t>собственности</w:t>
      </w:r>
      <w:proofErr w:type="gramEnd"/>
      <w:r w:rsidRPr="007B2535">
        <w:rPr>
          <w:sz w:val="26"/>
          <w:szCs w:val="26"/>
        </w:rPr>
        <w:t xml:space="preserve"> на которые не было разграничено, производились для реализации исключительно технических требовани</w:t>
      </w:r>
      <w:r>
        <w:rPr>
          <w:sz w:val="26"/>
          <w:szCs w:val="26"/>
        </w:rPr>
        <w:t xml:space="preserve">й при заполнении формы Единого </w:t>
      </w:r>
      <w:r w:rsidRPr="007B2535">
        <w:rPr>
          <w:sz w:val="26"/>
          <w:szCs w:val="26"/>
        </w:rPr>
        <w:t>государственного реестра прав на недвижимое имущество и сделок с ним. Указанный факт лишает органы местного самоуправления полномочий по распоряжению данными земель</w:t>
      </w:r>
      <w:r>
        <w:rPr>
          <w:sz w:val="26"/>
          <w:szCs w:val="26"/>
        </w:rPr>
        <w:t>ными участками, не учитывает</w:t>
      </w:r>
      <w:r w:rsidRPr="007B2535">
        <w:rPr>
          <w:sz w:val="26"/>
          <w:szCs w:val="26"/>
        </w:rPr>
        <w:t xml:space="preserve"> интересы муниципального образования и, как следствие, значительно сокращает доходы местного бюджета.</w:t>
      </w:r>
    </w:p>
    <w:p w:rsidR="00DC0E3B" w:rsidRPr="007B2535" w:rsidRDefault="00DC0E3B" w:rsidP="00DC0E3B">
      <w:pPr>
        <w:shd w:val="clear" w:color="auto" w:fill="FFFFFF"/>
        <w:ind w:left="-142" w:firstLine="426"/>
        <w:jc w:val="both"/>
        <w:rPr>
          <w:sz w:val="26"/>
          <w:szCs w:val="26"/>
        </w:rPr>
      </w:pPr>
      <w:r>
        <w:rPr>
          <w:sz w:val="26"/>
          <w:szCs w:val="26"/>
        </w:rPr>
        <w:t>Так, при</w:t>
      </w:r>
      <w:r w:rsidRPr="007B2535">
        <w:rPr>
          <w:sz w:val="26"/>
          <w:szCs w:val="26"/>
        </w:rPr>
        <w:t xml:space="preserve"> утверждённом плане доходной части бюджета городского округа Тольятти на 2011 год в размере 6 443 млн</w:t>
      </w:r>
      <w:proofErr w:type="gramStart"/>
      <w:r w:rsidRPr="007B2535">
        <w:rPr>
          <w:sz w:val="26"/>
          <w:szCs w:val="26"/>
        </w:rPr>
        <w:t>.р</w:t>
      </w:r>
      <w:proofErr w:type="gramEnd"/>
      <w:r w:rsidRPr="007B2535">
        <w:rPr>
          <w:sz w:val="26"/>
          <w:szCs w:val="26"/>
        </w:rPr>
        <w:t>уб. выпадающие</w:t>
      </w:r>
      <w:r>
        <w:rPr>
          <w:sz w:val="26"/>
          <w:szCs w:val="26"/>
        </w:rPr>
        <w:t xml:space="preserve"> доходы только в  текущем году составят </w:t>
      </w:r>
      <w:r w:rsidRPr="007B2535">
        <w:rPr>
          <w:sz w:val="26"/>
          <w:szCs w:val="26"/>
        </w:rPr>
        <w:t>522 млн.руб.</w:t>
      </w:r>
      <w:r>
        <w:rPr>
          <w:sz w:val="26"/>
          <w:szCs w:val="26"/>
        </w:rPr>
        <w:t>,</w:t>
      </w:r>
      <w:r w:rsidRPr="007B2535">
        <w:rPr>
          <w:sz w:val="26"/>
          <w:szCs w:val="26"/>
        </w:rPr>
        <w:t xml:space="preserve"> или 8%. В следующих плановых периодах  сумма выпадающ</w:t>
      </w:r>
      <w:r>
        <w:rPr>
          <w:sz w:val="26"/>
          <w:szCs w:val="26"/>
        </w:rPr>
        <w:t xml:space="preserve">их доходов от продажи и аренды </w:t>
      </w:r>
      <w:r w:rsidRPr="007B2535">
        <w:rPr>
          <w:sz w:val="26"/>
          <w:szCs w:val="26"/>
        </w:rPr>
        <w:t>земельных участков, находящихся в границах городского округа, на которые зарегистрировано право собственности Российской Ф</w:t>
      </w:r>
      <w:r>
        <w:rPr>
          <w:sz w:val="26"/>
          <w:szCs w:val="26"/>
        </w:rPr>
        <w:t xml:space="preserve">едерации может составить около 2 500 </w:t>
      </w:r>
      <w:r w:rsidRPr="007B2535">
        <w:rPr>
          <w:sz w:val="26"/>
          <w:szCs w:val="26"/>
        </w:rPr>
        <w:t>млн</w:t>
      </w:r>
      <w:proofErr w:type="gramStart"/>
      <w:r w:rsidRPr="007B2535">
        <w:rPr>
          <w:sz w:val="26"/>
          <w:szCs w:val="26"/>
        </w:rPr>
        <w:t>.р</w:t>
      </w:r>
      <w:proofErr w:type="gramEnd"/>
      <w:r w:rsidRPr="007B2535">
        <w:rPr>
          <w:sz w:val="26"/>
          <w:szCs w:val="26"/>
        </w:rPr>
        <w:t>уб.</w:t>
      </w:r>
    </w:p>
    <w:p w:rsidR="00DC0E3B" w:rsidRPr="007B2535" w:rsidRDefault="00DC0E3B" w:rsidP="00DC0E3B">
      <w:pPr>
        <w:shd w:val="clear" w:color="auto" w:fill="FFFFFF"/>
        <w:ind w:left="-142" w:firstLine="426"/>
        <w:jc w:val="both"/>
        <w:rPr>
          <w:sz w:val="26"/>
          <w:szCs w:val="26"/>
        </w:rPr>
      </w:pPr>
      <w:r w:rsidRPr="007B2535">
        <w:rPr>
          <w:sz w:val="26"/>
          <w:szCs w:val="26"/>
        </w:rPr>
        <w:t>Вместе с тем, следует отметить, что практика распоряжения указанными земельными участками сформировала структуру местного бюджета и баланс его доходов и расходов. При этом основная расходная часть бюджета сориентирована на развитие социальной инфраструктуры.</w:t>
      </w:r>
    </w:p>
    <w:p w:rsidR="00DC0E3B" w:rsidRPr="007B2535" w:rsidRDefault="00DC0E3B" w:rsidP="00DC0E3B">
      <w:pPr>
        <w:shd w:val="clear" w:color="auto" w:fill="FFFFFF"/>
        <w:ind w:left="-142" w:firstLine="426"/>
        <w:jc w:val="both"/>
        <w:rPr>
          <w:sz w:val="26"/>
          <w:szCs w:val="26"/>
        </w:rPr>
      </w:pPr>
      <w:r w:rsidRPr="007B2535">
        <w:rPr>
          <w:sz w:val="26"/>
          <w:szCs w:val="26"/>
        </w:rPr>
        <w:t>Таким образом, отсутствие у муниц</w:t>
      </w:r>
      <w:r>
        <w:rPr>
          <w:sz w:val="26"/>
          <w:szCs w:val="26"/>
        </w:rPr>
        <w:t xml:space="preserve">ипалитета права  распоряжаться </w:t>
      </w:r>
      <w:r w:rsidRPr="007B2535">
        <w:rPr>
          <w:sz w:val="26"/>
          <w:szCs w:val="26"/>
        </w:rPr>
        <w:t>земельными участками, находящимися в границах городского округа Тольятти, на которые зарегистрировано право собственности Российской Федерации, негативно отражается на осуществлении им полномочий по решению вопросов местного значения, препятствует реализации расходных обязательств в полном объёме и затрудняет развитие муниципального образования.</w:t>
      </w:r>
    </w:p>
    <w:p w:rsidR="00DC0E3B" w:rsidRPr="007B2535" w:rsidRDefault="00DC0E3B" w:rsidP="00DC0E3B">
      <w:pPr>
        <w:ind w:left="-142" w:firstLine="426"/>
        <w:jc w:val="both"/>
        <w:rPr>
          <w:sz w:val="26"/>
          <w:szCs w:val="26"/>
        </w:rPr>
      </w:pPr>
      <w:r w:rsidRPr="007B2535">
        <w:rPr>
          <w:sz w:val="26"/>
          <w:szCs w:val="26"/>
        </w:rPr>
        <w:t xml:space="preserve">С целью сохранения одного  из основных источников дохода местного бюджета за муниципальным образованием, предлагаем возможные варианты решения вышеуказанной проблемы.  </w:t>
      </w:r>
    </w:p>
    <w:p w:rsidR="00DC0E3B" w:rsidRDefault="00DC0E3B" w:rsidP="00DC0E3B">
      <w:pPr>
        <w:autoSpaceDE w:val="0"/>
        <w:autoSpaceDN w:val="0"/>
        <w:adjustRightInd w:val="0"/>
        <w:ind w:left="-142" w:firstLine="426"/>
        <w:jc w:val="both"/>
        <w:outlineLvl w:val="2"/>
        <w:rPr>
          <w:sz w:val="26"/>
          <w:szCs w:val="26"/>
        </w:rPr>
      </w:pPr>
      <w:r w:rsidRPr="007B2535">
        <w:rPr>
          <w:sz w:val="26"/>
          <w:szCs w:val="26"/>
        </w:rPr>
        <w:t xml:space="preserve">1. В связи с правовой позицией Минэкономразвития России по поводу отсутствия Российской Федерации в перечне субъектов, которым законодательством предоставлено право отказа от собственности, предлагаем внести изменения в </w:t>
      </w:r>
      <w:r>
        <w:rPr>
          <w:sz w:val="26"/>
          <w:szCs w:val="26"/>
        </w:rPr>
        <w:t>абзац 1 статьи 236 Гражданского</w:t>
      </w:r>
      <w:r w:rsidRPr="007B2535">
        <w:rPr>
          <w:sz w:val="26"/>
          <w:szCs w:val="26"/>
        </w:rPr>
        <w:t xml:space="preserve"> кодекса Российской Федерации, изложив его в следующей редакции: </w:t>
      </w:r>
    </w:p>
    <w:p w:rsidR="00DC0E3B" w:rsidRPr="007B2535" w:rsidRDefault="00DC0E3B" w:rsidP="00DC0E3B">
      <w:pPr>
        <w:autoSpaceDE w:val="0"/>
        <w:autoSpaceDN w:val="0"/>
        <w:adjustRightInd w:val="0"/>
        <w:ind w:left="-142" w:firstLine="426"/>
        <w:jc w:val="both"/>
        <w:outlineLvl w:val="2"/>
        <w:rPr>
          <w:sz w:val="26"/>
          <w:szCs w:val="26"/>
        </w:rPr>
      </w:pPr>
    </w:p>
    <w:p w:rsidR="00DC0E3B" w:rsidRPr="007B2535" w:rsidRDefault="00DC0E3B" w:rsidP="00DC0E3B">
      <w:pPr>
        <w:ind w:left="-142" w:firstLine="426"/>
        <w:jc w:val="both"/>
        <w:rPr>
          <w:sz w:val="26"/>
          <w:szCs w:val="26"/>
        </w:rPr>
      </w:pPr>
      <w:r w:rsidRPr="007B2535">
        <w:rPr>
          <w:sz w:val="26"/>
          <w:szCs w:val="26"/>
        </w:rPr>
        <w:lastRenderedPageBreak/>
        <w:t xml:space="preserve">«Российская Федерация, субъект Российской Федерации, муниципальное образование, а также гражданин или юридическое лицо может отказаться от права собственности на принадлежащее ему имущество, объявив об этом либо совершив другие действия, </w:t>
      </w:r>
      <w:r w:rsidR="006414C1">
        <w:rPr>
          <w:sz w:val="26"/>
          <w:szCs w:val="26"/>
        </w:rPr>
        <w:t>определённо</w:t>
      </w:r>
      <w:r w:rsidRPr="007B2535">
        <w:rPr>
          <w:sz w:val="26"/>
          <w:szCs w:val="26"/>
        </w:rPr>
        <w:t xml:space="preserve"> свидетельствующие о его устранении от владения, пользования и распоряжения имуществом без намерения сохранить какие-либо права на это имущество</w:t>
      </w:r>
      <w:proofErr w:type="gramStart"/>
      <w:r w:rsidRPr="007B2535">
        <w:rPr>
          <w:sz w:val="26"/>
          <w:szCs w:val="26"/>
        </w:rPr>
        <w:t xml:space="preserve">.». </w:t>
      </w:r>
      <w:proofErr w:type="gramEnd"/>
    </w:p>
    <w:p w:rsidR="00DC0E3B" w:rsidRPr="007B2535" w:rsidRDefault="00DC0E3B" w:rsidP="00DC0E3B">
      <w:pPr>
        <w:ind w:left="-142" w:firstLine="426"/>
        <w:jc w:val="both"/>
        <w:rPr>
          <w:sz w:val="26"/>
          <w:szCs w:val="26"/>
        </w:rPr>
      </w:pPr>
      <w:r w:rsidRPr="007B2535">
        <w:rPr>
          <w:sz w:val="26"/>
          <w:szCs w:val="26"/>
        </w:rPr>
        <w:t xml:space="preserve">2. Расширить перечень оснований, предусмотренных </w:t>
      </w:r>
      <w:r w:rsidR="00B57A8D">
        <w:rPr>
          <w:sz w:val="26"/>
          <w:szCs w:val="26"/>
        </w:rPr>
        <w:t>статьёй</w:t>
      </w:r>
      <w:r w:rsidRPr="007B2535">
        <w:rPr>
          <w:sz w:val="26"/>
          <w:szCs w:val="26"/>
        </w:rPr>
        <w:t xml:space="preserve"> 19 Земельного кодекса Российской Федерации о возможности безвозмездной передачи земель, находящихся в государственной собственности, в собственность муниципальных образований для обеспечения их развития,  и внести изменения в пункт 3 статьи 19 Земельного кодекса Российской Федерации, дополнив его абзацем следующего содержания: </w:t>
      </w:r>
    </w:p>
    <w:p w:rsidR="00DC0E3B" w:rsidRPr="007B2535" w:rsidRDefault="00DC0E3B" w:rsidP="00DC0E3B">
      <w:pPr>
        <w:ind w:left="-142" w:firstLine="426"/>
        <w:jc w:val="both"/>
        <w:rPr>
          <w:sz w:val="26"/>
          <w:szCs w:val="26"/>
        </w:rPr>
      </w:pPr>
      <w:r w:rsidRPr="007B2535">
        <w:rPr>
          <w:sz w:val="26"/>
          <w:szCs w:val="26"/>
        </w:rPr>
        <w:t>«В собственность муниципальных образований безвозмездно передаются земли, находящиеся в государственной собственности, для решения вопросов местного значения</w:t>
      </w:r>
      <w:proofErr w:type="gramStart"/>
      <w:r w:rsidRPr="007B2535">
        <w:rPr>
          <w:sz w:val="26"/>
          <w:szCs w:val="26"/>
        </w:rPr>
        <w:t>.».</w:t>
      </w:r>
      <w:proofErr w:type="gramEnd"/>
    </w:p>
    <w:p w:rsidR="00DC0E3B" w:rsidRPr="007B2535" w:rsidRDefault="00DC0E3B" w:rsidP="00DC0E3B">
      <w:pPr>
        <w:ind w:left="-142" w:firstLine="426"/>
        <w:jc w:val="both"/>
        <w:rPr>
          <w:sz w:val="26"/>
          <w:szCs w:val="26"/>
        </w:rPr>
      </w:pPr>
      <w:r w:rsidRPr="007B2535">
        <w:rPr>
          <w:sz w:val="26"/>
          <w:szCs w:val="26"/>
        </w:rPr>
        <w:t xml:space="preserve">3. Дополнить </w:t>
      </w:r>
      <w:hyperlink r:id="rId10" w:history="1">
        <w:proofErr w:type="gramStart"/>
        <w:r w:rsidRPr="007B2535">
          <w:rPr>
            <w:sz w:val="26"/>
            <w:szCs w:val="26"/>
          </w:rPr>
          <w:t>с</w:t>
        </w:r>
      </w:hyperlink>
      <w:r w:rsidRPr="007B2535">
        <w:rPr>
          <w:sz w:val="26"/>
          <w:szCs w:val="26"/>
        </w:rPr>
        <w:t>татью</w:t>
      </w:r>
      <w:proofErr w:type="gramEnd"/>
      <w:r w:rsidRPr="007B2535">
        <w:rPr>
          <w:sz w:val="26"/>
          <w:szCs w:val="26"/>
        </w:rPr>
        <w:t xml:space="preserve"> 3.1 Федер</w:t>
      </w:r>
      <w:r>
        <w:rPr>
          <w:sz w:val="26"/>
          <w:szCs w:val="26"/>
        </w:rPr>
        <w:t>ального закона от 25.10.2001</w:t>
      </w:r>
      <w:r w:rsidRPr="007B2535">
        <w:rPr>
          <w:sz w:val="26"/>
          <w:szCs w:val="26"/>
        </w:rPr>
        <w:t xml:space="preserve"> №137-ФЗ </w:t>
      </w:r>
      <w:r>
        <w:rPr>
          <w:sz w:val="26"/>
          <w:szCs w:val="26"/>
        </w:rPr>
        <w:br/>
      </w:r>
      <w:r w:rsidRPr="007B2535">
        <w:rPr>
          <w:sz w:val="26"/>
          <w:szCs w:val="26"/>
        </w:rPr>
        <w:t xml:space="preserve">«О </w:t>
      </w:r>
      <w:r>
        <w:rPr>
          <w:sz w:val="26"/>
          <w:szCs w:val="26"/>
        </w:rPr>
        <w:t>введении в действие Земельного к</w:t>
      </w:r>
      <w:r w:rsidRPr="007B2535">
        <w:rPr>
          <w:sz w:val="26"/>
          <w:szCs w:val="26"/>
        </w:rPr>
        <w:t>одекса Российской Федерации» пунктом 6 следующего содержания:</w:t>
      </w:r>
    </w:p>
    <w:p w:rsidR="00DC0E3B" w:rsidRPr="007B2535" w:rsidRDefault="00DC0E3B" w:rsidP="00DC0E3B">
      <w:pPr>
        <w:ind w:left="-142" w:firstLine="426"/>
        <w:jc w:val="both"/>
        <w:rPr>
          <w:sz w:val="26"/>
          <w:szCs w:val="26"/>
        </w:rPr>
      </w:pPr>
      <w:r w:rsidRPr="007B2535">
        <w:rPr>
          <w:sz w:val="26"/>
          <w:szCs w:val="26"/>
        </w:rPr>
        <w:t xml:space="preserve">«6. Внесение записи в Единый государственный реестр прав на недвижимое имущество и сделок с ним о праве собственности Российской Федерации на земельные участки на основании статьи 214 Гражданского кодекса Российской Федерации не является основанием для возникновения права </w:t>
      </w:r>
      <w:r>
        <w:rPr>
          <w:sz w:val="26"/>
          <w:szCs w:val="26"/>
        </w:rPr>
        <w:t>ф</w:t>
      </w:r>
      <w:r w:rsidRPr="007B2535">
        <w:rPr>
          <w:sz w:val="26"/>
          <w:szCs w:val="26"/>
        </w:rPr>
        <w:t>едеральной собственности на них. Указанные земельные участки признаются земельными участками, государственная собственность на которые не разграничена</w:t>
      </w:r>
      <w:proofErr w:type="gramStart"/>
      <w:r w:rsidRPr="007B2535">
        <w:rPr>
          <w:sz w:val="26"/>
          <w:szCs w:val="26"/>
        </w:rPr>
        <w:t>.».</w:t>
      </w:r>
      <w:proofErr w:type="gramEnd"/>
    </w:p>
    <w:p w:rsidR="00DC0E3B" w:rsidRPr="007B2535" w:rsidRDefault="00DC0E3B" w:rsidP="00DC0E3B">
      <w:pPr>
        <w:ind w:left="-142" w:firstLine="426"/>
        <w:jc w:val="both"/>
        <w:rPr>
          <w:sz w:val="26"/>
          <w:szCs w:val="26"/>
        </w:rPr>
      </w:pPr>
      <w:r>
        <w:rPr>
          <w:sz w:val="26"/>
          <w:szCs w:val="26"/>
        </w:rPr>
        <w:t xml:space="preserve">4. </w:t>
      </w:r>
      <w:proofErr w:type="gramStart"/>
      <w:r>
        <w:rPr>
          <w:sz w:val="26"/>
          <w:szCs w:val="26"/>
        </w:rPr>
        <w:t>Кроме того,</w:t>
      </w:r>
      <w:r w:rsidRPr="007B2535">
        <w:rPr>
          <w:sz w:val="26"/>
          <w:szCs w:val="26"/>
        </w:rPr>
        <w:t xml:space="preserve"> в целях минимизации потерь бюдже</w:t>
      </w:r>
      <w:r>
        <w:rPr>
          <w:sz w:val="26"/>
          <w:szCs w:val="26"/>
        </w:rPr>
        <w:t xml:space="preserve">та городского округа Тольятти </w:t>
      </w:r>
      <w:r w:rsidRPr="007B2535">
        <w:rPr>
          <w:sz w:val="26"/>
          <w:szCs w:val="26"/>
        </w:rPr>
        <w:t>просим рассмотреть вопрос о возможности передачи полномочий Российской Федерации по управлению и распоряжению земельными участками, находящимися на территории муниципального образования, на которые зарегистрировано право собс</w:t>
      </w:r>
      <w:r>
        <w:rPr>
          <w:sz w:val="26"/>
          <w:szCs w:val="26"/>
        </w:rPr>
        <w:t>твенности Российской Федерации,</w:t>
      </w:r>
      <w:r w:rsidRPr="007B2535">
        <w:rPr>
          <w:sz w:val="26"/>
          <w:szCs w:val="26"/>
        </w:rPr>
        <w:t xml:space="preserve"> субъекту Российской Фед</w:t>
      </w:r>
      <w:r>
        <w:rPr>
          <w:sz w:val="26"/>
          <w:szCs w:val="26"/>
        </w:rPr>
        <w:t>ерации, т.е. Самарской области,</w:t>
      </w:r>
      <w:r w:rsidRPr="007B2535">
        <w:rPr>
          <w:sz w:val="26"/>
          <w:szCs w:val="26"/>
        </w:rPr>
        <w:t xml:space="preserve"> исходя из требований статьи 62 Бюджетного кодекса Российской Федерации, предусматривающей отчисление в бюджет городского округа 50</w:t>
      </w:r>
      <w:proofErr w:type="gramEnd"/>
      <w:r w:rsidRPr="007B2535">
        <w:rPr>
          <w:sz w:val="26"/>
          <w:szCs w:val="26"/>
        </w:rPr>
        <w:t>% доходов от распоряжения указанными земельными участками.</w:t>
      </w:r>
    </w:p>
    <w:p w:rsidR="00DC0E3B" w:rsidRPr="007B2535" w:rsidRDefault="00DC0E3B" w:rsidP="00DC0E3B">
      <w:pPr>
        <w:autoSpaceDE w:val="0"/>
        <w:autoSpaceDN w:val="0"/>
        <w:adjustRightInd w:val="0"/>
        <w:ind w:left="-142" w:firstLine="426"/>
        <w:jc w:val="both"/>
        <w:outlineLvl w:val="3"/>
        <w:rPr>
          <w:sz w:val="26"/>
          <w:szCs w:val="26"/>
        </w:rPr>
      </w:pPr>
      <w:r w:rsidRPr="007B2535">
        <w:rPr>
          <w:sz w:val="26"/>
          <w:szCs w:val="26"/>
        </w:rPr>
        <w:t>На основании вышеизложенного просим Вас совместно с Пр</w:t>
      </w:r>
      <w:r>
        <w:rPr>
          <w:sz w:val="26"/>
          <w:szCs w:val="26"/>
        </w:rPr>
        <w:t xml:space="preserve">авительством Самарской области </w:t>
      </w:r>
      <w:r w:rsidRPr="007B2535">
        <w:rPr>
          <w:sz w:val="26"/>
          <w:szCs w:val="26"/>
        </w:rPr>
        <w:t xml:space="preserve">рассмотреть наши предложения и сформировать законодательную инициативу по внесению изменений в действующее законодательство Российской Федерации. </w:t>
      </w:r>
    </w:p>
    <w:p w:rsidR="00DC0E3B" w:rsidRDefault="00DC0E3B" w:rsidP="00DC0E3B">
      <w:pPr>
        <w:ind w:left="-142" w:firstLine="426"/>
        <w:jc w:val="both"/>
        <w:rPr>
          <w:sz w:val="26"/>
          <w:szCs w:val="26"/>
        </w:rPr>
      </w:pPr>
      <w:r w:rsidRPr="007B2535">
        <w:rPr>
          <w:sz w:val="26"/>
          <w:szCs w:val="26"/>
        </w:rPr>
        <w:tab/>
      </w:r>
    </w:p>
    <w:p w:rsidR="00DC0E3B" w:rsidRDefault="00DC0E3B" w:rsidP="00DC0E3B">
      <w:pPr>
        <w:ind w:left="-142" w:firstLine="426"/>
        <w:jc w:val="both"/>
        <w:rPr>
          <w:sz w:val="26"/>
          <w:szCs w:val="26"/>
        </w:rPr>
      </w:pPr>
    </w:p>
    <w:p w:rsidR="00DC0E3B" w:rsidRPr="007B2535" w:rsidRDefault="00DC0E3B" w:rsidP="00DC0E3B">
      <w:pPr>
        <w:ind w:left="-142" w:firstLine="426"/>
        <w:jc w:val="both"/>
        <w:rPr>
          <w:sz w:val="26"/>
          <w:szCs w:val="26"/>
        </w:rPr>
      </w:pPr>
    </w:p>
    <w:p w:rsidR="00DC0E3B" w:rsidRDefault="00DC0E3B" w:rsidP="00DC0E3B">
      <w:pPr>
        <w:ind w:left="-142"/>
        <w:jc w:val="both"/>
        <w:rPr>
          <w:sz w:val="26"/>
          <w:szCs w:val="26"/>
        </w:rPr>
      </w:pPr>
      <w:r w:rsidRPr="007B2535">
        <w:rPr>
          <w:sz w:val="26"/>
          <w:szCs w:val="26"/>
        </w:rPr>
        <w:t>Председатель Думы</w:t>
      </w:r>
    </w:p>
    <w:p w:rsidR="00DC0E3B" w:rsidRPr="007B2535" w:rsidRDefault="00DC0E3B" w:rsidP="00DC0E3B">
      <w:pPr>
        <w:ind w:left="-142"/>
        <w:jc w:val="both"/>
        <w:rPr>
          <w:sz w:val="26"/>
          <w:szCs w:val="26"/>
        </w:rPr>
      </w:pPr>
      <w:r>
        <w:rPr>
          <w:sz w:val="26"/>
          <w:szCs w:val="26"/>
        </w:rPr>
        <w:t>городского округа</w:t>
      </w:r>
      <w:r w:rsidRPr="007B2535">
        <w:rPr>
          <w:sz w:val="26"/>
          <w:szCs w:val="26"/>
        </w:rPr>
        <w:t xml:space="preserve"> </w:t>
      </w:r>
      <w:r w:rsidRPr="007B2535">
        <w:rPr>
          <w:sz w:val="26"/>
          <w:szCs w:val="26"/>
        </w:rPr>
        <w:tab/>
      </w:r>
      <w:r w:rsidRPr="007B2535">
        <w:rPr>
          <w:sz w:val="26"/>
          <w:szCs w:val="26"/>
        </w:rPr>
        <w:tab/>
      </w:r>
      <w:r w:rsidRPr="007B2535">
        <w:rPr>
          <w:sz w:val="26"/>
          <w:szCs w:val="26"/>
        </w:rPr>
        <w:tab/>
      </w:r>
      <w:r w:rsidRPr="007B2535">
        <w:rPr>
          <w:sz w:val="26"/>
          <w:szCs w:val="26"/>
        </w:rPr>
        <w:tab/>
      </w:r>
      <w:r w:rsidRPr="007B2535">
        <w:rPr>
          <w:sz w:val="26"/>
          <w:szCs w:val="26"/>
        </w:rPr>
        <w:tab/>
      </w:r>
      <w:r w:rsidRPr="007B2535">
        <w:rPr>
          <w:sz w:val="26"/>
          <w:szCs w:val="26"/>
        </w:rPr>
        <w:tab/>
      </w:r>
      <w:r w:rsidRPr="007B2535">
        <w:rPr>
          <w:sz w:val="26"/>
          <w:szCs w:val="26"/>
        </w:rPr>
        <w:tab/>
      </w:r>
      <w:r>
        <w:rPr>
          <w:sz w:val="26"/>
          <w:szCs w:val="26"/>
        </w:rPr>
        <w:tab/>
      </w:r>
      <w:r>
        <w:rPr>
          <w:sz w:val="26"/>
          <w:szCs w:val="26"/>
        </w:rPr>
        <w:tab/>
        <w:t xml:space="preserve">    </w:t>
      </w:r>
      <w:r w:rsidRPr="007B2535">
        <w:rPr>
          <w:sz w:val="26"/>
          <w:szCs w:val="26"/>
        </w:rPr>
        <w:t>А.И.Зверев</w:t>
      </w:r>
    </w:p>
    <w:p w:rsidR="00735CAA" w:rsidRPr="00AC5B1F" w:rsidRDefault="00735CAA" w:rsidP="008E2209">
      <w:pPr>
        <w:autoSpaceDE w:val="0"/>
        <w:autoSpaceDN w:val="0"/>
        <w:adjustRightInd w:val="0"/>
        <w:ind w:left="-284"/>
        <w:jc w:val="both"/>
        <w:outlineLvl w:val="3"/>
        <w:rPr>
          <w:sz w:val="28"/>
          <w:szCs w:val="28"/>
        </w:rPr>
      </w:pPr>
    </w:p>
    <w:sectPr w:rsidR="00735CAA" w:rsidRPr="00AC5B1F" w:rsidSect="00D93A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5A" w:rsidRDefault="0080405A" w:rsidP="005666B3">
      <w:r>
        <w:separator/>
      </w:r>
    </w:p>
  </w:endnote>
  <w:endnote w:type="continuationSeparator" w:id="1">
    <w:p w:rsidR="0080405A" w:rsidRDefault="0080405A" w:rsidP="00566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5A" w:rsidRDefault="0080405A" w:rsidP="005666B3">
      <w:r>
        <w:separator/>
      </w:r>
    </w:p>
  </w:footnote>
  <w:footnote w:type="continuationSeparator" w:id="1">
    <w:p w:rsidR="0080405A" w:rsidRDefault="0080405A" w:rsidP="00566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6013"/>
      <w:docPartObj>
        <w:docPartGallery w:val="Page Numbers (Top of Page)"/>
        <w:docPartUnique/>
      </w:docPartObj>
    </w:sdtPr>
    <w:sdtEndPr>
      <w:rPr>
        <w:sz w:val="20"/>
        <w:szCs w:val="20"/>
      </w:rPr>
    </w:sdtEndPr>
    <w:sdtContent>
      <w:p w:rsidR="0080405A" w:rsidRPr="0080405A" w:rsidRDefault="0053289F">
        <w:pPr>
          <w:pStyle w:val="a6"/>
          <w:jc w:val="center"/>
          <w:rPr>
            <w:sz w:val="20"/>
            <w:szCs w:val="20"/>
          </w:rPr>
        </w:pPr>
        <w:r w:rsidRPr="0080405A">
          <w:rPr>
            <w:sz w:val="20"/>
            <w:szCs w:val="20"/>
          </w:rPr>
          <w:fldChar w:fldCharType="begin"/>
        </w:r>
        <w:r w:rsidR="0080405A" w:rsidRPr="0080405A">
          <w:rPr>
            <w:sz w:val="20"/>
            <w:szCs w:val="20"/>
          </w:rPr>
          <w:instrText xml:space="preserve"> PAGE   \* MERGEFORMAT </w:instrText>
        </w:r>
        <w:r w:rsidRPr="0080405A">
          <w:rPr>
            <w:sz w:val="20"/>
            <w:szCs w:val="20"/>
          </w:rPr>
          <w:fldChar w:fldCharType="separate"/>
        </w:r>
        <w:r w:rsidR="00B57A8D">
          <w:rPr>
            <w:noProof/>
            <w:sz w:val="20"/>
            <w:szCs w:val="20"/>
          </w:rPr>
          <w:t>9</w:t>
        </w:r>
        <w:r w:rsidRPr="0080405A">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0B67"/>
    <w:multiLevelType w:val="hybridMultilevel"/>
    <w:tmpl w:val="33BC089E"/>
    <w:lvl w:ilvl="0" w:tplc="A07C22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2D4D30"/>
    <w:multiLevelType w:val="hybridMultilevel"/>
    <w:tmpl w:val="CB143B86"/>
    <w:lvl w:ilvl="0" w:tplc="525AD282">
      <w:start w:val="1"/>
      <w:numFmt w:val="decimal"/>
      <w:lvlText w:val="%1."/>
      <w:lvlJc w:val="left"/>
      <w:pPr>
        <w:tabs>
          <w:tab w:val="num" w:pos="680"/>
        </w:tabs>
        <w:ind w:left="0" w:firstLine="68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D47338"/>
    <w:multiLevelType w:val="hybridMultilevel"/>
    <w:tmpl w:val="DA8A7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7277D4"/>
    <w:multiLevelType w:val="hybridMultilevel"/>
    <w:tmpl w:val="B0D2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690F56"/>
    <w:rsid w:val="002A7CA0"/>
    <w:rsid w:val="002C21F7"/>
    <w:rsid w:val="003B2D7D"/>
    <w:rsid w:val="003D6B0E"/>
    <w:rsid w:val="0053289F"/>
    <w:rsid w:val="005666B3"/>
    <w:rsid w:val="00597E1F"/>
    <w:rsid w:val="006414C1"/>
    <w:rsid w:val="00690F56"/>
    <w:rsid w:val="00711131"/>
    <w:rsid w:val="00735CAA"/>
    <w:rsid w:val="007A57AB"/>
    <w:rsid w:val="0080405A"/>
    <w:rsid w:val="008E2209"/>
    <w:rsid w:val="008F71F3"/>
    <w:rsid w:val="00916B8A"/>
    <w:rsid w:val="009355A6"/>
    <w:rsid w:val="00A565BD"/>
    <w:rsid w:val="00AC5B1F"/>
    <w:rsid w:val="00B57A8D"/>
    <w:rsid w:val="00D93A28"/>
    <w:rsid w:val="00DA18FA"/>
    <w:rsid w:val="00DC0E3B"/>
    <w:rsid w:val="00DD2BA9"/>
    <w:rsid w:val="00FE3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F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90F56"/>
    <w:pPr>
      <w:spacing w:after="160" w:line="240" w:lineRule="exact"/>
    </w:pPr>
    <w:rPr>
      <w:rFonts w:ascii="Verdana" w:hAnsi="Verdana"/>
      <w:sz w:val="20"/>
      <w:szCs w:val="20"/>
      <w:lang w:val="en-US" w:eastAsia="en-US"/>
    </w:rPr>
  </w:style>
  <w:style w:type="paragraph" w:customStyle="1" w:styleId="ConsPlusNormal">
    <w:name w:val="ConsPlusNormal"/>
    <w:rsid w:val="00690F56"/>
    <w:pPr>
      <w:widowControl w:val="0"/>
      <w:autoSpaceDE w:val="0"/>
      <w:autoSpaceDN w:val="0"/>
      <w:adjustRightInd w:val="0"/>
      <w:ind w:firstLine="720"/>
    </w:pPr>
    <w:rPr>
      <w:rFonts w:ascii="Arial" w:hAnsi="Arial" w:cs="Arial"/>
    </w:rPr>
  </w:style>
  <w:style w:type="paragraph" w:customStyle="1" w:styleId="a4">
    <w:name w:val="Знак Знак Знак Знак"/>
    <w:basedOn w:val="a"/>
    <w:rsid w:val="00597E1F"/>
    <w:rPr>
      <w:lang w:val="pl-PL" w:eastAsia="pl-PL"/>
    </w:rPr>
  </w:style>
  <w:style w:type="paragraph" w:styleId="a5">
    <w:name w:val="List Paragraph"/>
    <w:basedOn w:val="a"/>
    <w:uiPriority w:val="34"/>
    <w:qFormat/>
    <w:rsid w:val="005666B3"/>
    <w:pPr>
      <w:ind w:left="720"/>
      <w:contextualSpacing/>
    </w:pPr>
  </w:style>
  <w:style w:type="paragraph" w:styleId="a6">
    <w:name w:val="header"/>
    <w:basedOn w:val="a"/>
    <w:link w:val="a7"/>
    <w:uiPriority w:val="99"/>
    <w:rsid w:val="005666B3"/>
    <w:pPr>
      <w:tabs>
        <w:tab w:val="center" w:pos="4677"/>
        <w:tab w:val="right" w:pos="9355"/>
      </w:tabs>
    </w:pPr>
  </w:style>
  <w:style w:type="character" w:customStyle="1" w:styleId="a7">
    <w:name w:val="Верхний колонтитул Знак"/>
    <w:basedOn w:val="a0"/>
    <w:link w:val="a6"/>
    <w:uiPriority w:val="99"/>
    <w:rsid w:val="005666B3"/>
    <w:rPr>
      <w:sz w:val="24"/>
      <w:szCs w:val="24"/>
    </w:rPr>
  </w:style>
  <w:style w:type="paragraph" w:styleId="a8">
    <w:name w:val="footer"/>
    <w:basedOn w:val="a"/>
    <w:link w:val="a9"/>
    <w:rsid w:val="005666B3"/>
    <w:pPr>
      <w:tabs>
        <w:tab w:val="center" w:pos="4677"/>
        <w:tab w:val="right" w:pos="9355"/>
      </w:tabs>
    </w:pPr>
  </w:style>
  <w:style w:type="character" w:customStyle="1" w:styleId="a9">
    <w:name w:val="Нижний колонтитул Знак"/>
    <w:basedOn w:val="a0"/>
    <w:link w:val="a8"/>
    <w:rsid w:val="005666B3"/>
    <w:rPr>
      <w:sz w:val="24"/>
      <w:szCs w:val="24"/>
    </w:rPr>
  </w:style>
  <w:style w:type="character" w:styleId="aa">
    <w:name w:val="Hyperlink"/>
    <w:basedOn w:val="a0"/>
    <w:rsid w:val="005666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15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12800;fld=134;dst=100150" TargetMode="External"/><Relationship Id="rId4" Type="http://schemas.openxmlformats.org/officeDocument/2006/relationships/webSettings" Target="webSettings.xml"/><Relationship Id="rId9" Type="http://schemas.openxmlformats.org/officeDocument/2006/relationships/hyperlink" Target="consultantplus://offline/main?base=LAW;n=112800;fld=134;dst=10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2616</Words>
  <Characters>19541</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Проект решения Думы</vt:lpstr>
    </vt:vector>
  </TitlesOfParts>
  <Company>Дума городского округа Тольятти</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Думы</dc:title>
  <dc:subject/>
  <dc:creator>Ященко</dc:creator>
  <cp:keywords/>
  <dc:description/>
  <cp:lastModifiedBy>Жесткова</cp:lastModifiedBy>
  <cp:revision>5</cp:revision>
  <cp:lastPrinted>2011-10-06T12:13:00Z</cp:lastPrinted>
  <dcterms:created xsi:type="dcterms:W3CDTF">2011-10-06T11:04:00Z</dcterms:created>
  <dcterms:modified xsi:type="dcterms:W3CDTF">2011-10-07T05:30:00Z</dcterms:modified>
</cp:coreProperties>
</file>