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10" w:rsidRPr="00F43DC0" w:rsidRDefault="00B93A10" w:rsidP="00B93A10">
      <w:pPr>
        <w:jc w:val="right"/>
        <w:rPr>
          <w:sz w:val="28"/>
          <w:szCs w:val="28"/>
        </w:rPr>
      </w:pPr>
    </w:p>
    <w:p w:rsidR="00B93A10" w:rsidRPr="00F43DC0" w:rsidRDefault="00B93A10" w:rsidP="00B93A10">
      <w:pPr>
        <w:rPr>
          <w:sz w:val="28"/>
          <w:szCs w:val="28"/>
        </w:rPr>
      </w:pPr>
    </w:p>
    <w:p w:rsidR="00B93A10" w:rsidRPr="00F43DC0" w:rsidRDefault="00B93A10" w:rsidP="00B93A10">
      <w:pPr>
        <w:rPr>
          <w:sz w:val="28"/>
          <w:szCs w:val="28"/>
        </w:rPr>
      </w:pPr>
    </w:p>
    <w:p w:rsidR="00B93A10" w:rsidRPr="00F43DC0" w:rsidRDefault="00B93A10" w:rsidP="00B93A10">
      <w:pPr>
        <w:rPr>
          <w:sz w:val="28"/>
          <w:szCs w:val="28"/>
        </w:rPr>
      </w:pPr>
    </w:p>
    <w:p w:rsidR="00B93A10" w:rsidRPr="00F43DC0" w:rsidRDefault="00B93A10" w:rsidP="00B93A10">
      <w:pPr>
        <w:rPr>
          <w:sz w:val="28"/>
          <w:szCs w:val="28"/>
        </w:rPr>
      </w:pPr>
    </w:p>
    <w:p w:rsidR="00B93A10" w:rsidRPr="00F43DC0" w:rsidRDefault="00B93A10" w:rsidP="00B93A10">
      <w:pPr>
        <w:rPr>
          <w:sz w:val="28"/>
          <w:szCs w:val="28"/>
        </w:rPr>
      </w:pPr>
    </w:p>
    <w:p w:rsidR="00B93A10" w:rsidRPr="00F43DC0" w:rsidRDefault="00B93A10" w:rsidP="00B93A10">
      <w:pPr>
        <w:rPr>
          <w:sz w:val="28"/>
          <w:szCs w:val="28"/>
        </w:rPr>
      </w:pPr>
    </w:p>
    <w:p w:rsidR="00B93A10" w:rsidRPr="00F43DC0" w:rsidRDefault="00B93A10" w:rsidP="00B93A10">
      <w:pPr>
        <w:rPr>
          <w:sz w:val="28"/>
          <w:szCs w:val="28"/>
        </w:rPr>
      </w:pPr>
    </w:p>
    <w:p w:rsidR="00033ACB" w:rsidRDefault="00033ACB" w:rsidP="00B93A10">
      <w:pPr>
        <w:jc w:val="center"/>
        <w:rPr>
          <w:b/>
          <w:sz w:val="28"/>
          <w:szCs w:val="28"/>
        </w:rPr>
      </w:pPr>
    </w:p>
    <w:p w:rsidR="00033ACB" w:rsidRDefault="00033ACB" w:rsidP="00B93A10">
      <w:pPr>
        <w:jc w:val="center"/>
        <w:rPr>
          <w:b/>
          <w:sz w:val="28"/>
          <w:szCs w:val="28"/>
        </w:rPr>
      </w:pPr>
    </w:p>
    <w:p w:rsidR="00033ACB" w:rsidRDefault="00033ACB" w:rsidP="00B93A10">
      <w:pPr>
        <w:jc w:val="center"/>
        <w:rPr>
          <w:b/>
          <w:sz w:val="28"/>
          <w:szCs w:val="28"/>
        </w:rPr>
      </w:pPr>
    </w:p>
    <w:p w:rsidR="00B93A10" w:rsidRDefault="00B93A10" w:rsidP="00B93A10">
      <w:pPr>
        <w:jc w:val="center"/>
        <w:rPr>
          <w:b/>
          <w:sz w:val="28"/>
          <w:szCs w:val="28"/>
        </w:rPr>
      </w:pPr>
      <w:r w:rsidRPr="008D7A16">
        <w:rPr>
          <w:b/>
          <w:sz w:val="28"/>
          <w:szCs w:val="28"/>
        </w:rPr>
        <w:t xml:space="preserve">О назначении </w:t>
      </w:r>
      <w:r>
        <w:rPr>
          <w:b/>
          <w:sz w:val="28"/>
          <w:szCs w:val="28"/>
        </w:rPr>
        <w:t>выборов мэра</w:t>
      </w:r>
    </w:p>
    <w:p w:rsidR="00B93A10" w:rsidRPr="008D7A16" w:rsidRDefault="00B93A10" w:rsidP="00B93A10">
      <w:pPr>
        <w:jc w:val="center"/>
        <w:rPr>
          <w:b/>
          <w:sz w:val="28"/>
          <w:szCs w:val="28"/>
        </w:rPr>
      </w:pPr>
      <w:r w:rsidRPr="008D7A16">
        <w:rPr>
          <w:b/>
          <w:sz w:val="28"/>
          <w:szCs w:val="28"/>
        </w:rPr>
        <w:t>городского округа Тольятти</w:t>
      </w:r>
    </w:p>
    <w:p w:rsidR="00B93A10" w:rsidRDefault="00B93A10" w:rsidP="00B93A10">
      <w:pPr>
        <w:rPr>
          <w:sz w:val="28"/>
          <w:szCs w:val="28"/>
        </w:rPr>
      </w:pPr>
    </w:p>
    <w:p w:rsidR="00B93A10" w:rsidRDefault="00B93A10" w:rsidP="00B93A10">
      <w:pPr>
        <w:rPr>
          <w:sz w:val="28"/>
          <w:szCs w:val="28"/>
        </w:rPr>
      </w:pPr>
    </w:p>
    <w:p w:rsidR="00B93A10" w:rsidRPr="00F43DC0" w:rsidRDefault="00B93A10" w:rsidP="00B93A10">
      <w:pPr>
        <w:rPr>
          <w:sz w:val="28"/>
          <w:szCs w:val="28"/>
        </w:rPr>
      </w:pPr>
    </w:p>
    <w:p w:rsidR="00B93A10" w:rsidRDefault="00B93A10" w:rsidP="00033ACB">
      <w:pPr>
        <w:spacing w:line="360" w:lineRule="auto"/>
        <w:ind w:firstLine="708"/>
        <w:rPr>
          <w:sz w:val="28"/>
          <w:szCs w:val="28"/>
        </w:rPr>
      </w:pPr>
      <w:r w:rsidRPr="00F43DC0">
        <w:rPr>
          <w:sz w:val="28"/>
          <w:szCs w:val="28"/>
        </w:rPr>
        <w:t xml:space="preserve">В соответствии со </w:t>
      </w:r>
      <w:hyperlink r:id="rId5" w:history="1">
        <w:r w:rsidR="004C5A7E">
          <w:rPr>
            <w:sz w:val="28"/>
            <w:szCs w:val="28"/>
          </w:rPr>
          <w:t>статьё</w:t>
        </w:r>
        <w:r w:rsidRPr="00F43DC0">
          <w:rPr>
            <w:sz w:val="28"/>
            <w:szCs w:val="28"/>
          </w:rPr>
          <w:t>й 10</w:t>
        </w:r>
      </w:hyperlink>
      <w:r w:rsidRPr="00F43DC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F43DC0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>ме граждан Российской Федерации»</w:t>
      </w:r>
      <w:r w:rsidRPr="00F43DC0">
        <w:rPr>
          <w:sz w:val="28"/>
          <w:szCs w:val="28"/>
        </w:rPr>
        <w:t xml:space="preserve"> и стат</w:t>
      </w:r>
      <w:r w:rsidR="004C5A7E">
        <w:rPr>
          <w:sz w:val="28"/>
          <w:szCs w:val="28"/>
        </w:rPr>
        <w:t>ьё</w:t>
      </w:r>
      <w:r w:rsidR="00FE3E1F">
        <w:rPr>
          <w:sz w:val="28"/>
          <w:szCs w:val="28"/>
        </w:rPr>
        <w:t>й 7 з</w:t>
      </w:r>
      <w:r>
        <w:rPr>
          <w:sz w:val="28"/>
          <w:szCs w:val="28"/>
        </w:rPr>
        <w:t>акона Самарской области «</w:t>
      </w:r>
      <w:r w:rsidRPr="00F43DC0">
        <w:rPr>
          <w:sz w:val="28"/>
          <w:szCs w:val="28"/>
        </w:rPr>
        <w:t>О выборах главы муниципального образования, другого выборного должностно</w:t>
      </w:r>
      <w:r>
        <w:rPr>
          <w:sz w:val="28"/>
          <w:szCs w:val="28"/>
        </w:rPr>
        <w:t>го лица местного самоуправления»</w:t>
      </w:r>
      <w:r w:rsidRPr="00F43DC0">
        <w:rPr>
          <w:sz w:val="28"/>
          <w:szCs w:val="28"/>
        </w:rPr>
        <w:t xml:space="preserve"> Дума</w:t>
      </w:r>
    </w:p>
    <w:p w:rsidR="00B93A10" w:rsidRPr="00033ACB" w:rsidRDefault="00033ACB" w:rsidP="00033ACB">
      <w:pPr>
        <w:spacing w:line="360" w:lineRule="auto"/>
        <w:jc w:val="center"/>
        <w:rPr>
          <w:sz w:val="28"/>
          <w:szCs w:val="28"/>
        </w:rPr>
      </w:pPr>
      <w:r w:rsidRPr="00033ACB">
        <w:rPr>
          <w:sz w:val="28"/>
          <w:szCs w:val="28"/>
        </w:rPr>
        <w:t>РЕШИЛА:</w:t>
      </w:r>
    </w:p>
    <w:p w:rsidR="00B93A10" w:rsidRPr="00033ACB" w:rsidRDefault="00B93A10" w:rsidP="00033ACB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33ACB">
        <w:rPr>
          <w:sz w:val="28"/>
          <w:szCs w:val="28"/>
        </w:rPr>
        <w:t xml:space="preserve">Назначить выборы мэра городского округа Тольятти на 4 марта </w:t>
      </w:r>
      <w:r w:rsidR="00033ACB" w:rsidRPr="00033ACB">
        <w:rPr>
          <w:sz w:val="28"/>
          <w:szCs w:val="28"/>
        </w:rPr>
        <w:br/>
      </w:r>
      <w:r w:rsidRPr="00033ACB">
        <w:rPr>
          <w:sz w:val="28"/>
          <w:szCs w:val="28"/>
        </w:rPr>
        <w:t>2012 года.</w:t>
      </w:r>
    </w:p>
    <w:p w:rsidR="00B93A10" w:rsidRPr="00033ACB" w:rsidRDefault="00B93A10" w:rsidP="00033AC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033ACB">
        <w:rPr>
          <w:sz w:val="28"/>
          <w:szCs w:val="28"/>
        </w:rPr>
        <w:t>Возложить организацию проведения выборов мэра городского округа Тольятти на территориальную избирательную комиссию Автозаводского района городского округа Тольятти (с полномочиями избирательной комиссии городского округа Тольятти).</w:t>
      </w:r>
    </w:p>
    <w:p w:rsidR="00B93A10" w:rsidRPr="00033ACB" w:rsidRDefault="00B93A10" w:rsidP="00033AC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outlineLvl w:val="2"/>
        <w:rPr>
          <w:sz w:val="28"/>
          <w:szCs w:val="28"/>
        </w:rPr>
      </w:pPr>
      <w:r w:rsidRPr="00033ACB">
        <w:rPr>
          <w:sz w:val="28"/>
          <w:szCs w:val="28"/>
        </w:rPr>
        <w:t xml:space="preserve">Опубликовать настоящее решение в средствах массовой информации </w:t>
      </w:r>
      <w:r w:rsidR="00CD01D6">
        <w:rPr>
          <w:sz w:val="28"/>
          <w:szCs w:val="28"/>
        </w:rPr>
        <w:t xml:space="preserve">городского округа </w:t>
      </w:r>
      <w:r w:rsidRPr="00033ACB">
        <w:rPr>
          <w:sz w:val="28"/>
          <w:szCs w:val="28"/>
        </w:rPr>
        <w:t>не позднее чем через 5 дней со дня принятия.</w:t>
      </w:r>
    </w:p>
    <w:p w:rsidR="00B93A10" w:rsidRPr="00F43DC0" w:rsidRDefault="00B93A10" w:rsidP="00033ACB">
      <w:pPr>
        <w:ind w:firstLine="708"/>
        <w:rPr>
          <w:sz w:val="28"/>
          <w:szCs w:val="28"/>
        </w:rPr>
      </w:pPr>
    </w:p>
    <w:p w:rsidR="00B93A10" w:rsidRDefault="00B93A10" w:rsidP="00B93A10">
      <w:pPr>
        <w:rPr>
          <w:sz w:val="28"/>
          <w:szCs w:val="28"/>
        </w:rPr>
      </w:pPr>
    </w:p>
    <w:p w:rsidR="00B93A10" w:rsidRDefault="00B93A10" w:rsidP="00B93A10">
      <w:pPr>
        <w:rPr>
          <w:sz w:val="28"/>
          <w:szCs w:val="28"/>
        </w:rPr>
      </w:pPr>
    </w:p>
    <w:p w:rsidR="00B93A10" w:rsidRPr="00033ACB" w:rsidRDefault="00B93A10" w:rsidP="00B93A10">
      <w:pPr>
        <w:rPr>
          <w:sz w:val="28"/>
          <w:szCs w:val="28"/>
        </w:rPr>
      </w:pPr>
      <w:r w:rsidRPr="00033ACB">
        <w:rPr>
          <w:sz w:val="28"/>
          <w:szCs w:val="28"/>
        </w:rPr>
        <w:t>Мэр</w:t>
      </w:r>
      <w:r w:rsidRPr="00033ACB">
        <w:rPr>
          <w:sz w:val="28"/>
          <w:szCs w:val="28"/>
        </w:rPr>
        <w:tab/>
      </w:r>
      <w:r w:rsidRPr="00033ACB">
        <w:rPr>
          <w:sz w:val="28"/>
          <w:szCs w:val="28"/>
        </w:rPr>
        <w:tab/>
      </w:r>
      <w:r w:rsidRPr="00033ACB">
        <w:rPr>
          <w:sz w:val="28"/>
          <w:szCs w:val="28"/>
        </w:rPr>
        <w:tab/>
      </w:r>
      <w:r w:rsidRPr="00033ACB">
        <w:rPr>
          <w:sz w:val="28"/>
          <w:szCs w:val="28"/>
        </w:rPr>
        <w:tab/>
      </w:r>
      <w:r w:rsidRPr="00033ACB">
        <w:rPr>
          <w:sz w:val="28"/>
          <w:szCs w:val="28"/>
        </w:rPr>
        <w:tab/>
      </w:r>
      <w:r w:rsidRPr="00033ACB">
        <w:rPr>
          <w:sz w:val="28"/>
          <w:szCs w:val="28"/>
        </w:rPr>
        <w:tab/>
      </w:r>
      <w:r w:rsidRPr="00033ACB">
        <w:rPr>
          <w:sz w:val="28"/>
          <w:szCs w:val="28"/>
        </w:rPr>
        <w:tab/>
      </w:r>
      <w:r w:rsidRPr="00033ACB">
        <w:rPr>
          <w:sz w:val="28"/>
          <w:szCs w:val="28"/>
        </w:rPr>
        <w:tab/>
      </w:r>
      <w:r w:rsidRPr="00033ACB">
        <w:rPr>
          <w:sz w:val="28"/>
          <w:szCs w:val="28"/>
        </w:rPr>
        <w:tab/>
      </w:r>
      <w:r w:rsidRPr="00033ACB">
        <w:rPr>
          <w:sz w:val="28"/>
          <w:szCs w:val="28"/>
        </w:rPr>
        <w:tab/>
      </w:r>
      <w:r w:rsidR="00033ACB">
        <w:rPr>
          <w:sz w:val="28"/>
          <w:szCs w:val="28"/>
        </w:rPr>
        <w:t xml:space="preserve">          </w:t>
      </w:r>
      <w:r w:rsidRPr="00033ACB">
        <w:rPr>
          <w:sz w:val="28"/>
          <w:szCs w:val="28"/>
        </w:rPr>
        <w:t>А.Н.Пушков</w:t>
      </w:r>
    </w:p>
    <w:p w:rsidR="00B93A10" w:rsidRDefault="00B93A10" w:rsidP="00B93A10">
      <w:pPr>
        <w:rPr>
          <w:sz w:val="28"/>
          <w:szCs w:val="28"/>
        </w:rPr>
      </w:pPr>
    </w:p>
    <w:p w:rsidR="00033ACB" w:rsidRDefault="00033ACB" w:rsidP="00B93A10">
      <w:pPr>
        <w:rPr>
          <w:sz w:val="28"/>
          <w:szCs w:val="28"/>
        </w:rPr>
      </w:pPr>
    </w:p>
    <w:p w:rsidR="00033ACB" w:rsidRPr="00033ACB" w:rsidRDefault="00033ACB" w:rsidP="00B93A10">
      <w:pPr>
        <w:rPr>
          <w:sz w:val="28"/>
          <w:szCs w:val="28"/>
        </w:rPr>
      </w:pPr>
    </w:p>
    <w:p w:rsidR="00B93A10" w:rsidRPr="00033ACB" w:rsidRDefault="00B93A10" w:rsidP="00B93A10">
      <w:pPr>
        <w:rPr>
          <w:sz w:val="28"/>
          <w:szCs w:val="28"/>
        </w:rPr>
      </w:pPr>
      <w:r w:rsidRPr="00033ACB">
        <w:rPr>
          <w:sz w:val="28"/>
          <w:szCs w:val="28"/>
        </w:rPr>
        <w:t>Председатель Думы</w:t>
      </w:r>
      <w:r w:rsidRPr="00033ACB">
        <w:rPr>
          <w:sz w:val="28"/>
          <w:szCs w:val="28"/>
        </w:rPr>
        <w:tab/>
      </w:r>
      <w:r w:rsidRPr="00033ACB">
        <w:rPr>
          <w:sz w:val="28"/>
          <w:szCs w:val="28"/>
        </w:rPr>
        <w:tab/>
      </w:r>
      <w:r w:rsidRPr="00033ACB">
        <w:rPr>
          <w:sz w:val="28"/>
          <w:szCs w:val="28"/>
        </w:rPr>
        <w:tab/>
      </w:r>
      <w:r w:rsidRPr="00033ACB">
        <w:rPr>
          <w:sz w:val="28"/>
          <w:szCs w:val="28"/>
        </w:rPr>
        <w:tab/>
      </w:r>
      <w:r w:rsidRPr="00033ACB">
        <w:rPr>
          <w:sz w:val="28"/>
          <w:szCs w:val="28"/>
        </w:rPr>
        <w:tab/>
      </w:r>
      <w:r w:rsidRPr="00033ACB">
        <w:rPr>
          <w:sz w:val="28"/>
          <w:szCs w:val="28"/>
        </w:rPr>
        <w:tab/>
      </w:r>
      <w:r w:rsidRPr="00033ACB">
        <w:rPr>
          <w:sz w:val="28"/>
          <w:szCs w:val="28"/>
        </w:rPr>
        <w:tab/>
      </w:r>
      <w:r w:rsidR="00033ACB">
        <w:rPr>
          <w:sz w:val="28"/>
          <w:szCs w:val="28"/>
        </w:rPr>
        <w:t xml:space="preserve">             </w:t>
      </w:r>
      <w:r w:rsidRPr="00033ACB">
        <w:rPr>
          <w:sz w:val="28"/>
          <w:szCs w:val="28"/>
        </w:rPr>
        <w:t>А.И.Зверев</w:t>
      </w:r>
    </w:p>
    <w:sectPr w:rsidR="00B93A10" w:rsidRPr="00033ACB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77A"/>
    <w:multiLevelType w:val="hybridMultilevel"/>
    <w:tmpl w:val="E0D02674"/>
    <w:lvl w:ilvl="0" w:tplc="9BBAC00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22396D"/>
    <w:multiLevelType w:val="hybridMultilevel"/>
    <w:tmpl w:val="8BFE32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A10"/>
    <w:rsid w:val="000173D8"/>
    <w:rsid w:val="00026561"/>
    <w:rsid w:val="00033ACB"/>
    <w:rsid w:val="0006256B"/>
    <w:rsid w:val="0006343C"/>
    <w:rsid w:val="000B4BE4"/>
    <w:rsid w:val="000B7C6D"/>
    <w:rsid w:val="001244D2"/>
    <w:rsid w:val="00125BED"/>
    <w:rsid w:val="00164A77"/>
    <w:rsid w:val="00181694"/>
    <w:rsid w:val="001950B7"/>
    <w:rsid w:val="001C0A42"/>
    <w:rsid w:val="001C3FCC"/>
    <w:rsid w:val="00245F74"/>
    <w:rsid w:val="002E11D5"/>
    <w:rsid w:val="003621DB"/>
    <w:rsid w:val="003664D0"/>
    <w:rsid w:val="00370622"/>
    <w:rsid w:val="003821BB"/>
    <w:rsid w:val="003B163F"/>
    <w:rsid w:val="004030C8"/>
    <w:rsid w:val="004626E5"/>
    <w:rsid w:val="00477155"/>
    <w:rsid w:val="00477818"/>
    <w:rsid w:val="004B24E9"/>
    <w:rsid w:val="004C5A7E"/>
    <w:rsid w:val="004D7018"/>
    <w:rsid w:val="004E6354"/>
    <w:rsid w:val="00545064"/>
    <w:rsid w:val="00547BDD"/>
    <w:rsid w:val="005658B5"/>
    <w:rsid w:val="00582781"/>
    <w:rsid w:val="00592C68"/>
    <w:rsid w:val="00596050"/>
    <w:rsid w:val="005A607C"/>
    <w:rsid w:val="005B5C7B"/>
    <w:rsid w:val="005E0947"/>
    <w:rsid w:val="005F58E1"/>
    <w:rsid w:val="00601777"/>
    <w:rsid w:val="006438BF"/>
    <w:rsid w:val="006721A9"/>
    <w:rsid w:val="006A452E"/>
    <w:rsid w:val="00734620"/>
    <w:rsid w:val="007947EF"/>
    <w:rsid w:val="00795A90"/>
    <w:rsid w:val="007A7BAA"/>
    <w:rsid w:val="0081236D"/>
    <w:rsid w:val="008130AF"/>
    <w:rsid w:val="00841E26"/>
    <w:rsid w:val="00854468"/>
    <w:rsid w:val="00866389"/>
    <w:rsid w:val="00867F80"/>
    <w:rsid w:val="00886422"/>
    <w:rsid w:val="008940B8"/>
    <w:rsid w:val="008A4844"/>
    <w:rsid w:val="0090645B"/>
    <w:rsid w:val="009219C2"/>
    <w:rsid w:val="0098231C"/>
    <w:rsid w:val="009E6B62"/>
    <w:rsid w:val="009F70D2"/>
    <w:rsid w:val="00A21FB0"/>
    <w:rsid w:val="00A31960"/>
    <w:rsid w:val="00A335BF"/>
    <w:rsid w:val="00A82A90"/>
    <w:rsid w:val="00AB36D4"/>
    <w:rsid w:val="00AB7411"/>
    <w:rsid w:val="00B01F22"/>
    <w:rsid w:val="00B20410"/>
    <w:rsid w:val="00B273F1"/>
    <w:rsid w:val="00B67B1F"/>
    <w:rsid w:val="00B93A10"/>
    <w:rsid w:val="00BA1800"/>
    <w:rsid w:val="00BA6472"/>
    <w:rsid w:val="00BE20A7"/>
    <w:rsid w:val="00C36E48"/>
    <w:rsid w:val="00C829EB"/>
    <w:rsid w:val="00CD01D6"/>
    <w:rsid w:val="00CD38F8"/>
    <w:rsid w:val="00D04D51"/>
    <w:rsid w:val="00D1078B"/>
    <w:rsid w:val="00D277B7"/>
    <w:rsid w:val="00D536A7"/>
    <w:rsid w:val="00D8414B"/>
    <w:rsid w:val="00D95EC2"/>
    <w:rsid w:val="00E04D5B"/>
    <w:rsid w:val="00E72A91"/>
    <w:rsid w:val="00EC1126"/>
    <w:rsid w:val="00EC208F"/>
    <w:rsid w:val="00ED0741"/>
    <w:rsid w:val="00F163BF"/>
    <w:rsid w:val="00F21164"/>
    <w:rsid w:val="00F76499"/>
    <w:rsid w:val="00FA1F52"/>
    <w:rsid w:val="00FB4F35"/>
    <w:rsid w:val="00FC716D"/>
    <w:rsid w:val="00FE0942"/>
    <w:rsid w:val="00FE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1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A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70254;fld=134;dst=101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6</cp:revision>
  <cp:lastPrinted>2011-12-07T11:05:00Z</cp:lastPrinted>
  <dcterms:created xsi:type="dcterms:W3CDTF">2011-12-06T07:53:00Z</dcterms:created>
  <dcterms:modified xsi:type="dcterms:W3CDTF">2011-12-07T11:06:00Z</dcterms:modified>
</cp:coreProperties>
</file>