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A5" w:rsidRDefault="007A55A5" w:rsidP="007A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A5" w:rsidRDefault="007A55A5" w:rsidP="007A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A5" w:rsidRDefault="007A55A5" w:rsidP="007A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A5" w:rsidRDefault="007A55A5" w:rsidP="007A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A5" w:rsidRDefault="007A55A5" w:rsidP="007A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A5" w:rsidRDefault="007A55A5" w:rsidP="007A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A5" w:rsidRDefault="007A55A5" w:rsidP="007A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A5" w:rsidRDefault="007A55A5" w:rsidP="007A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A5" w:rsidRDefault="007A55A5" w:rsidP="007A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A5" w:rsidRDefault="007A55A5" w:rsidP="007A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A5" w:rsidRDefault="007A55A5" w:rsidP="007A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A5" w:rsidRDefault="007A55A5" w:rsidP="007A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5A5">
        <w:rPr>
          <w:rFonts w:ascii="Times New Roman" w:hAnsi="Times New Roman" w:cs="Times New Roman"/>
          <w:b/>
          <w:sz w:val="28"/>
          <w:szCs w:val="28"/>
        </w:rPr>
        <w:t>О назначении председателем контрольно-счётной палаты</w:t>
      </w:r>
    </w:p>
    <w:p w:rsidR="009340F6" w:rsidRDefault="007A55A5" w:rsidP="007A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5A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 w:cs="Times New Roman"/>
          <w:b/>
          <w:sz w:val="28"/>
          <w:szCs w:val="28"/>
        </w:rPr>
        <w:t xml:space="preserve"> Яковлева К.Н.</w:t>
      </w:r>
    </w:p>
    <w:p w:rsidR="007A55A5" w:rsidRDefault="007A55A5" w:rsidP="007A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A5" w:rsidRDefault="007A55A5" w:rsidP="007A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A5" w:rsidRDefault="007A55A5" w:rsidP="007A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A5" w:rsidRDefault="007A55A5" w:rsidP="007A5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A5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6 Федерального закона </w:t>
      </w:r>
      <w:r w:rsidR="00D1470C">
        <w:rPr>
          <w:rFonts w:ascii="Times New Roman" w:hAnsi="Times New Roman" w:cs="Times New Roman"/>
          <w:sz w:val="28"/>
          <w:szCs w:val="28"/>
        </w:rPr>
        <w:t xml:space="preserve">от 07.02.2011 №6-ФЗ </w:t>
      </w:r>
      <w:r w:rsidRPr="007A55A5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контрольно-счётных органов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образований», Дума</w:t>
      </w:r>
    </w:p>
    <w:p w:rsidR="007A55A5" w:rsidRDefault="007A55A5" w:rsidP="007A55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A55A5" w:rsidRDefault="007A55A5" w:rsidP="007A55A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председателем контрольно-счётной палаты городского округа Тольятти Яковлева Константина Николаевича с 01.01.2012 года.</w:t>
      </w:r>
    </w:p>
    <w:p w:rsidR="007A55A5" w:rsidRDefault="007A55A5" w:rsidP="007A55A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7A55A5" w:rsidRDefault="007A55A5" w:rsidP="007A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5A5" w:rsidRDefault="007A55A5" w:rsidP="007A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5A5" w:rsidRDefault="007A55A5" w:rsidP="007A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5A5" w:rsidRPr="007A55A5" w:rsidRDefault="007A55A5" w:rsidP="007A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А.И.Зверев</w:t>
      </w:r>
    </w:p>
    <w:sectPr w:rsidR="007A55A5" w:rsidRPr="007A55A5" w:rsidSect="0093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7856"/>
    <w:multiLevelType w:val="hybridMultilevel"/>
    <w:tmpl w:val="A7B65DE0"/>
    <w:lvl w:ilvl="0" w:tplc="B1547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5A5"/>
    <w:rsid w:val="007A55A5"/>
    <w:rsid w:val="009340F6"/>
    <w:rsid w:val="00D1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>Duma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Жесткова</dc:creator>
  <cp:keywords/>
  <dc:description/>
  <cp:lastModifiedBy>Жесткова</cp:lastModifiedBy>
  <cp:revision>3</cp:revision>
  <cp:lastPrinted>2011-12-21T13:27:00Z</cp:lastPrinted>
  <dcterms:created xsi:type="dcterms:W3CDTF">2011-12-21T13:19:00Z</dcterms:created>
  <dcterms:modified xsi:type="dcterms:W3CDTF">2011-12-21T13:28:00Z</dcterms:modified>
</cp:coreProperties>
</file>