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D" w:rsidRPr="00161683" w:rsidRDefault="00A1489D" w:rsidP="00A1489D">
      <w:pPr>
        <w:numPr>
          <w:ilvl w:val="12"/>
          <w:numId w:val="0"/>
        </w:numPr>
        <w:tabs>
          <w:tab w:val="left" w:pos="709"/>
          <w:tab w:val="left" w:pos="8931"/>
        </w:tabs>
        <w:ind w:left="-567" w:right="140"/>
        <w:jc w:val="center"/>
        <w:rPr>
          <w:sz w:val="28"/>
          <w:szCs w:val="28"/>
        </w:rPr>
      </w:pPr>
    </w:p>
    <w:p w:rsidR="00A1489D" w:rsidRPr="00161683" w:rsidRDefault="00A1489D" w:rsidP="00A1489D">
      <w:pPr>
        <w:ind w:right="140"/>
        <w:jc w:val="both"/>
        <w:rPr>
          <w:b/>
          <w:bCs/>
          <w:iCs/>
          <w:sz w:val="28"/>
          <w:szCs w:val="28"/>
        </w:rPr>
      </w:pPr>
    </w:p>
    <w:p w:rsidR="00161683" w:rsidRDefault="00161683" w:rsidP="00161683">
      <w:pPr>
        <w:ind w:right="-1"/>
        <w:jc w:val="center"/>
        <w:rPr>
          <w:b/>
          <w:sz w:val="28"/>
          <w:szCs w:val="28"/>
        </w:rPr>
      </w:pPr>
    </w:p>
    <w:p w:rsidR="00161683" w:rsidRDefault="00161683" w:rsidP="00161683">
      <w:pPr>
        <w:ind w:right="-1"/>
        <w:jc w:val="center"/>
        <w:rPr>
          <w:b/>
          <w:sz w:val="28"/>
          <w:szCs w:val="28"/>
        </w:rPr>
      </w:pPr>
    </w:p>
    <w:p w:rsidR="00161683" w:rsidRDefault="00161683" w:rsidP="00161683">
      <w:pPr>
        <w:ind w:right="-1"/>
        <w:jc w:val="center"/>
        <w:rPr>
          <w:b/>
          <w:sz w:val="28"/>
          <w:szCs w:val="28"/>
        </w:rPr>
      </w:pPr>
    </w:p>
    <w:p w:rsidR="00161683" w:rsidRDefault="00161683" w:rsidP="00161683">
      <w:pPr>
        <w:ind w:right="-1"/>
        <w:jc w:val="center"/>
        <w:rPr>
          <w:b/>
          <w:sz w:val="28"/>
          <w:szCs w:val="28"/>
        </w:rPr>
      </w:pPr>
    </w:p>
    <w:p w:rsidR="00161683" w:rsidRDefault="00161683" w:rsidP="00161683">
      <w:pPr>
        <w:ind w:right="-1"/>
        <w:jc w:val="center"/>
        <w:rPr>
          <w:b/>
          <w:sz w:val="28"/>
          <w:szCs w:val="28"/>
        </w:rPr>
      </w:pPr>
    </w:p>
    <w:p w:rsidR="00161683" w:rsidRDefault="00161683" w:rsidP="00161683">
      <w:pPr>
        <w:ind w:right="-1"/>
        <w:jc w:val="center"/>
        <w:rPr>
          <w:b/>
          <w:sz w:val="28"/>
          <w:szCs w:val="28"/>
        </w:rPr>
      </w:pPr>
    </w:p>
    <w:p w:rsidR="00161683" w:rsidRDefault="00161683" w:rsidP="00161683">
      <w:pPr>
        <w:ind w:right="-1"/>
        <w:jc w:val="center"/>
        <w:rPr>
          <w:b/>
          <w:sz w:val="28"/>
          <w:szCs w:val="28"/>
        </w:rPr>
      </w:pPr>
    </w:p>
    <w:p w:rsidR="00161683" w:rsidRDefault="00161683" w:rsidP="00161683">
      <w:pPr>
        <w:ind w:right="-1"/>
        <w:jc w:val="center"/>
        <w:rPr>
          <w:b/>
          <w:sz w:val="28"/>
          <w:szCs w:val="28"/>
        </w:rPr>
      </w:pPr>
    </w:p>
    <w:p w:rsidR="00161683" w:rsidRPr="00161683" w:rsidRDefault="00161683" w:rsidP="00161683">
      <w:pPr>
        <w:ind w:right="-1"/>
        <w:jc w:val="center"/>
        <w:rPr>
          <w:b/>
          <w:sz w:val="20"/>
        </w:rPr>
      </w:pPr>
    </w:p>
    <w:p w:rsidR="00161683" w:rsidRDefault="00A1489D" w:rsidP="00B5213F">
      <w:pPr>
        <w:ind w:right="-1"/>
        <w:jc w:val="center"/>
        <w:rPr>
          <w:b/>
          <w:sz w:val="28"/>
          <w:szCs w:val="28"/>
        </w:rPr>
      </w:pPr>
      <w:r w:rsidRPr="00161683">
        <w:rPr>
          <w:b/>
          <w:sz w:val="28"/>
          <w:szCs w:val="28"/>
        </w:rPr>
        <w:t xml:space="preserve">Об информации мэрии о результатах работы </w:t>
      </w:r>
    </w:p>
    <w:p w:rsidR="00A1489D" w:rsidRPr="00161683" w:rsidRDefault="00A1489D" w:rsidP="00B5213F">
      <w:pPr>
        <w:ind w:right="-1"/>
        <w:jc w:val="center"/>
        <w:rPr>
          <w:b/>
          <w:sz w:val="28"/>
          <w:szCs w:val="28"/>
        </w:rPr>
      </w:pPr>
      <w:r w:rsidRPr="00161683">
        <w:rPr>
          <w:b/>
          <w:sz w:val="28"/>
          <w:szCs w:val="28"/>
        </w:rPr>
        <w:t>муниципального бюджетного учреждения городского округа Тольятти «Многофункциональный центр предоставления государственных и муниципальных услуг» за 2012 год</w:t>
      </w:r>
      <w:r w:rsidR="00161683">
        <w:rPr>
          <w:b/>
          <w:sz w:val="28"/>
          <w:szCs w:val="28"/>
        </w:rPr>
        <w:t xml:space="preserve"> </w:t>
      </w:r>
      <w:r w:rsidRPr="00161683">
        <w:rPr>
          <w:b/>
          <w:sz w:val="28"/>
          <w:szCs w:val="28"/>
        </w:rPr>
        <w:t>и плане работы на 2013 год</w:t>
      </w:r>
    </w:p>
    <w:p w:rsidR="00A1489D" w:rsidRPr="00161683" w:rsidRDefault="00A1489D" w:rsidP="00B5213F">
      <w:pPr>
        <w:autoSpaceDE w:val="0"/>
        <w:autoSpaceDN w:val="0"/>
        <w:adjustRightInd w:val="0"/>
        <w:ind w:right="-1" w:firstLine="709"/>
        <w:jc w:val="center"/>
        <w:outlineLvl w:val="0"/>
        <w:rPr>
          <w:sz w:val="28"/>
          <w:szCs w:val="28"/>
        </w:rPr>
      </w:pPr>
    </w:p>
    <w:p w:rsidR="00A1489D" w:rsidRPr="00161683" w:rsidRDefault="00A1489D" w:rsidP="00B5213F">
      <w:pPr>
        <w:shd w:val="clear" w:color="auto" w:fill="FFFFFF"/>
        <w:tabs>
          <w:tab w:val="left" w:pos="4395"/>
        </w:tabs>
        <w:ind w:left="-284" w:right="-1" w:firstLine="993"/>
        <w:jc w:val="both"/>
        <w:rPr>
          <w:sz w:val="28"/>
          <w:szCs w:val="28"/>
        </w:rPr>
      </w:pPr>
    </w:p>
    <w:p w:rsidR="00A1489D" w:rsidRPr="00161683" w:rsidRDefault="00A1489D" w:rsidP="00B5213F">
      <w:pPr>
        <w:ind w:right="-1" w:firstLine="709"/>
        <w:jc w:val="both"/>
        <w:rPr>
          <w:i/>
          <w:spacing w:val="-2"/>
          <w:sz w:val="28"/>
          <w:szCs w:val="28"/>
        </w:rPr>
      </w:pPr>
      <w:r w:rsidRPr="00161683">
        <w:rPr>
          <w:sz w:val="28"/>
          <w:szCs w:val="28"/>
        </w:rPr>
        <w:t xml:space="preserve">Рассмотрев информацию мэрии о результатах работы </w:t>
      </w:r>
      <w:r w:rsidR="00B5213F">
        <w:rPr>
          <w:sz w:val="28"/>
          <w:szCs w:val="28"/>
        </w:rPr>
        <w:br/>
      </w:r>
      <w:r w:rsidRPr="00161683">
        <w:rPr>
          <w:sz w:val="28"/>
          <w:szCs w:val="28"/>
        </w:rPr>
        <w:t xml:space="preserve">муниципального бюджетного учреждения городского округа Тольятти «Многофункциональный центр предоставления государственных и муниципальных услуг» за 2012 год и плане работы на 2013 год, </w:t>
      </w:r>
      <w:r w:rsidRPr="00161683">
        <w:rPr>
          <w:spacing w:val="-2"/>
          <w:sz w:val="28"/>
          <w:szCs w:val="28"/>
        </w:rPr>
        <w:t>Дума</w:t>
      </w:r>
    </w:p>
    <w:p w:rsidR="00A1489D" w:rsidRPr="00161683" w:rsidRDefault="00A1489D" w:rsidP="00B5213F">
      <w:pPr>
        <w:pStyle w:val="a3"/>
        <w:ind w:left="0" w:right="-1"/>
        <w:jc w:val="both"/>
        <w:rPr>
          <w:b/>
          <w:i w:val="0"/>
          <w:spacing w:val="-2"/>
          <w:sz w:val="20"/>
        </w:rPr>
      </w:pPr>
    </w:p>
    <w:p w:rsidR="00A1489D" w:rsidRDefault="00A1489D" w:rsidP="00B5213F">
      <w:pPr>
        <w:pStyle w:val="a5"/>
        <w:shd w:val="clear" w:color="auto" w:fill="FFFFFF"/>
        <w:tabs>
          <w:tab w:val="left" w:pos="1134"/>
        </w:tabs>
        <w:ind w:left="0" w:right="-1"/>
        <w:jc w:val="center"/>
        <w:rPr>
          <w:spacing w:val="-2"/>
          <w:sz w:val="28"/>
          <w:szCs w:val="28"/>
        </w:rPr>
      </w:pPr>
      <w:r w:rsidRPr="00161683">
        <w:rPr>
          <w:spacing w:val="-2"/>
          <w:sz w:val="28"/>
          <w:szCs w:val="28"/>
        </w:rPr>
        <w:t>РЕШИЛА:</w:t>
      </w:r>
    </w:p>
    <w:p w:rsidR="00161683" w:rsidRPr="00161683" w:rsidRDefault="00161683" w:rsidP="00B5213F">
      <w:pPr>
        <w:pStyle w:val="a5"/>
        <w:shd w:val="clear" w:color="auto" w:fill="FFFFFF"/>
        <w:tabs>
          <w:tab w:val="left" w:pos="1134"/>
        </w:tabs>
        <w:ind w:left="0" w:right="-1"/>
        <w:jc w:val="center"/>
        <w:rPr>
          <w:spacing w:val="-2"/>
          <w:sz w:val="20"/>
        </w:rPr>
      </w:pPr>
    </w:p>
    <w:p w:rsidR="00A1489D" w:rsidRPr="00161683" w:rsidRDefault="00A1489D" w:rsidP="00B5213F">
      <w:pPr>
        <w:pStyle w:val="2"/>
        <w:numPr>
          <w:ilvl w:val="0"/>
          <w:numId w:val="2"/>
        </w:numPr>
        <w:tabs>
          <w:tab w:val="left" w:pos="993"/>
        </w:tabs>
        <w:ind w:left="0" w:right="-1" w:firstLine="709"/>
        <w:rPr>
          <w:b w:val="0"/>
          <w:i w:val="0"/>
          <w:sz w:val="28"/>
          <w:szCs w:val="28"/>
        </w:rPr>
      </w:pPr>
      <w:r w:rsidRPr="00161683">
        <w:rPr>
          <w:b w:val="0"/>
          <w:i w:val="0"/>
          <w:sz w:val="28"/>
          <w:szCs w:val="28"/>
        </w:rPr>
        <w:t>Информацию принять к сведению.</w:t>
      </w:r>
    </w:p>
    <w:p w:rsidR="00A1489D" w:rsidRPr="00161683" w:rsidRDefault="00161683" w:rsidP="00B5213F">
      <w:pPr>
        <w:pStyle w:val="2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ind w:left="0" w:right="-1" w:firstLine="709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 xml:space="preserve">Отметить, что </w:t>
      </w:r>
      <w:r w:rsidR="00A1489D" w:rsidRPr="00161683">
        <w:rPr>
          <w:b w:val="0"/>
          <w:i w:val="0"/>
          <w:sz w:val="28"/>
          <w:szCs w:val="28"/>
        </w:rPr>
        <w:t>на базе отделений</w:t>
      </w:r>
      <w:r w:rsidR="00A1489D" w:rsidRPr="00161683">
        <w:rPr>
          <w:sz w:val="28"/>
          <w:szCs w:val="28"/>
        </w:rPr>
        <w:t xml:space="preserve"> </w:t>
      </w:r>
      <w:r w:rsidRPr="00161683">
        <w:rPr>
          <w:b w:val="0"/>
          <w:i w:val="0"/>
          <w:sz w:val="28"/>
          <w:szCs w:val="28"/>
        </w:rPr>
        <w:t>муниципального бюджетного учреждения</w:t>
      </w:r>
      <w:r w:rsidR="00A1489D" w:rsidRPr="00161683">
        <w:rPr>
          <w:b w:val="0"/>
          <w:i w:val="0"/>
          <w:iCs/>
          <w:sz w:val="28"/>
          <w:szCs w:val="28"/>
        </w:rPr>
        <w:t xml:space="preserve"> городского округа Тольятти «Многофункциональный центр предоставления государственных и муниципальных услуг»</w:t>
      </w:r>
      <w:r w:rsidR="00A1489D" w:rsidRPr="00161683">
        <w:rPr>
          <w:b w:val="0"/>
          <w:i w:val="0"/>
          <w:sz w:val="28"/>
          <w:szCs w:val="28"/>
        </w:rPr>
        <w:t xml:space="preserve"> на безвозмездной основе оказывается широкий спектр социально-значимых государственных и муниципальных услуг, получателями которых являются физические и юридические лица, количество предоставляемых услуг в 2012 году возросло с 47 до 89, в 2013 году запланировано увеличение количества услуг до 116</w:t>
      </w:r>
      <w:bookmarkStart w:id="0" w:name="_GoBack"/>
      <w:bookmarkEnd w:id="0"/>
      <w:r w:rsidR="00A1489D" w:rsidRPr="00161683">
        <w:rPr>
          <w:b w:val="0"/>
          <w:i w:val="0"/>
          <w:sz w:val="28"/>
          <w:szCs w:val="28"/>
        </w:rPr>
        <w:t>.</w:t>
      </w:r>
      <w:proofErr w:type="gramEnd"/>
    </w:p>
    <w:p w:rsidR="00A1489D" w:rsidRPr="00161683" w:rsidRDefault="00EA2F88" w:rsidP="00B5213F">
      <w:pPr>
        <w:pStyle w:val="2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ind w:left="0" w:right="-1" w:firstLine="709"/>
        <w:rPr>
          <w:sz w:val="28"/>
          <w:szCs w:val="28"/>
        </w:rPr>
      </w:pPr>
      <w:r>
        <w:rPr>
          <w:b w:val="0"/>
          <w:i w:val="0"/>
          <w:iCs/>
          <w:sz w:val="28"/>
          <w:szCs w:val="28"/>
        </w:rPr>
        <w:t>Рекомендовать</w:t>
      </w:r>
      <w:r w:rsidR="00A1489D" w:rsidRPr="00161683">
        <w:rPr>
          <w:b w:val="0"/>
          <w:i w:val="0"/>
          <w:iCs/>
          <w:sz w:val="28"/>
          <w:szCs w:val="28"/>
        </w:rPr>
        <w:t xml:space="preserve"> мэрии (Андреев С.И.) активизировать работу</w:t>
      </w:r>
      <w:r w:rsidR="00A1489D" w:rsidRPr="00161683">
        <w:rPr>
          <w:b w:val="0"/>
          <w:iCs/>
          <w:sz w:val="28"/>
          <w:szCs w:val="28"/>
        </w:rPr>
        <w:t xml:space="preserve"> </w:t>
      </w:r>
      <w:r w:rsidR="00A1489D" w:rsidRPr="00161683">
        <w:rPr>
          <w:b w:val="0"/>
          <w:i w:val="0"/>
          <w:iCs/>
          <w:sz w:val="28"/>
          <w:szCs w:val="28"/>
        </w:rPr>
        <w:t xml:space="preserve">по определению механизмов и размеров компенсации бюджету городского округа Тольятти расходов по организации предоставления государственных услуг федеральных органов исполнительной власти по принципу «одного окна» на базе </w:t>
      </w:r>
      <w:r w:rsidR="00161683" w:rsidRPr="00161683">
        <w:rPr>
          <w:b w:val="0"/>
          <w:i w:val="0"/>
          <w:sz w:val="28"/>
          <w:szCs w:val="28"/>
        </w:rPr>
        <w:t>муниципального бюджетного учреждения</w:t>
      </w:r>
      <w:r w:rsidR="00A1489D" w:rsidRPr="00161683">
        <w:rPr>
          <w:b w:val="0"/>
          <w:i w:val="0"/>
          <w:iCs/>
          <w:sz w:val="28"/>
          <w:szCs w:val="28"/>
        </w:rPr>
        <w:t xml:space="preserve"> городского округа Тольятти «Многофункциональный центр предоставления государственных и муниципальных услуг».</w:t>
      </w:r>
    </w:p>
    <w:p w:rsidR="00A1489D" w:rsidRPr="00161683" w:rsidRDefault="00A1489D" w:rsidP="00B5213F">
      <w:pPr>
        <w:pStyle w:val="Style11"/>
        <w:widowControl/>
        <w:numPr>
          <w:ilvl w:val="0"/>
          <w:numId w:val="2"/>
        </w:numPr>
        <w:tabs>
          <w:tab w:val="left" w:pos="993"/>
          <w:tab w:val="left" w:pos="8789"/>
        </w:tabs>
        <w:ind w:left="0" w:right="-1" w:firstLine="709"/>
        <w:jc w:val="both"/>
        <w:rPr>
          <w:rStyle w:val="FontStyle34"/>
          <w:sz w:val="28"/>
          <w:szCs w:val="28"/>
        </w:rPr>
      </w:pPr>
      <w:proofErr w:type="gramStart"/>
      <w:r w:rsidRPr="00161683">
        <w:rPr>
          <w:sz w:val="28"/>
          <w:szCs w:val="28"/>
        </w:rPr>
        <w:t>Контроль за</w:t>
      </w:r>
      <w:proofErr w:type="gramEnd"/>
      <w:r w:rsidRPr="00161683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161683">
        <w:rPr>
          <w:sz w:val="28"/>
          <w:szCs w:val="28"/>
        </w:rPr>
        <w:br/>
      </w:r>
      <w:r w:rsidRPr="00161683">
        <w:rPr>
          <w:sz w:val="28"/>
          <w:szCs w:val="28"/>
        </w:rPr>
        <w:t>(</w:t>
      </w:r>
      <w:proofErr w:type="spellStart"/>
      <w:r w:rsidRPr="00161683">
        <w:rPr>
          <w:sz w:val="28"/>
          <w:szCs w:val="28"/>
        </w:rPr>
        <w:t>Колмыков</w:t>
      </w:r>
      <w:proofErr w:type="spellEnd"/>
      <w:r w:rsidRPr="00161683">
        <w:rPr>
          <w:sz w:val="28"/>
          <w:szCs w:val="28"/>
        </w:rPr>
        <w:t xml:space="preserve"> С.Н.).</w:t>
      </w:r>
    </w:p>
    <w:p w:rsidR="00A1489D" w:rsidRPr="00161683" w:rsidRDefault="00A1489D" w:rsidP="00B5213F">
      <w:pPr>
        <w:tabs>
          <w:tab w:val="left" w:pos="112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A1489D" w:rsidRDefault="00A1489D" w:rsidP="00B5213F">
      <w:pPr>
        <w:tabs>
          <w:tab w:val="left" w:pos="112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1683" w:rsidRPr="00161683" w:rsidRDefault="00161683" w:rsidP="00B5213F">
      <w:pPr>
        <w:tabs>
          <w:tab w:val="left" w:pos="1122"/>
        </w:tabs>
        <w:autoSpaceDE w:val="0"/>
        <w:autoSpaceDN w:val="0"/>
        <w:adjustRightInd w:val="0"/>
        <w:ind w:right="-1"/>
        <w:jc w:val="both"/>
        <w:rPr>
          <w:sz w:val="20"/>
        </w:rPr>
      </w:pPr>
    </w:p>
    <w:p w:rsidR="003B163F" w:rsidRPr="00161683" w:rsidRDefault="00A1489D" w:rsidP="00B5213F">
      <w:pPr>
        <w:tabs>
          <w:tab w:val="left" w:pos="112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161683">
        <w:rPr>
          <w:sz w:val="28"/>
          <w:szCs w:val="28"/>
        </w:rPr>
        <w:t>Председатель Думы</w:t>
      </w:r>
      <w:r w:rsidRPr="00161683">
        <w:rPr>
          <w:sz w:val="28"/>
          <w:szCs w:val="28"/>
        </w:rPr>
        <w:tab/>
      </w:r>
      <w:r w:rsidRPr="00161683">
        <w:rPr>
          <w:sz w:val="28"/>
          <w:szCs w:val="28"/>
        </w:rPr>
        <w:tab/>
      </w:r>
      <w:r w:rsidRPr="00161683">
        <w:rPr>
          <w:sz w:val="28"/>
          <w:szCs w:val="28"/>
        </w:rPr>
        <w:tab/>
      </w:r>
      <w:r w:rsidRPr="00161683">
        <w:rPr>
          <w:sz w:val="28"/>
          <w:szCs w:val="28"/>
        </w:rPr>
        <w:tab/>
      </w:r>
      <w:r w:rsidRPr="00161683">
        <w:rPr>
          <w:sz w:val="28"/>
          <w:szCs w:val="28"/>
        </w:rPr>
        <w:tab/>
      </w:r>
      <w:r w:rsidRPr="00161683">
        <w:rPr>
          <w:sz w:val="28"/>
          <w:szCs w:val="28"/>
        </w:rPr>
        <w:tab/>
      </w:r>
      <w:r w:rsidR="00161683">
        <w:rPr>
          <w:sz w:val="28"/>
          <w:szCs w:val="28"/>
        </w:rPr>
        <w:tab/>
        <w:t xml:space="preserve">     </w:t>
      </w:r>
      <w:r w:rsidRPr="00161683">
        <w:rPr>
          <w:sz w:val="28"/>
          <w:szCs w:val="28"/>
        </w:rPr>
        <w:t xml:space="preserve">   А.В.Денисов</w:t>
      </w:r>
    </w:p>
    <w:sectPr w:rsidR="003B163F" w:rsidRPr="00161683" w:rsidSect="001616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A59"/>
    <w:multiLevelType w:val="hybridMultilevel"/>
    <w:tmpl w:val="B988163A"/>
    <w:lvl w:ilvl="0" w:tplc="0C2C46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C63A8"/>
    <w:multiLevelType w:val="hybridMultilevel"/>
    <w:tmpl w:val="03A0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1489D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8CF"/>
    <w:rsid w:val="000933B8"/>
    <w:rsid w:val="0009402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3E3F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0DAC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1683"/>
    <w:rsid w:val="00164A77"/>
    <w:rsid w:val="00164E43"/>
    <w:rsid w:val="00164EC2"/>
    <w:rsid w:val="00165BBA"/>
    <w:rsid w:val="001668AD"/>
    <w:rsid w:val="00166FC2"/>
    <w:rsid w:val="001714FD"/>
    <w:rsid w:val="00172DB8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1335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827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30178"/>
    <w:rsid w:val="00333EC0"/>
    <w:rsid w:val="00334B19"/>
    <w:rsid w:val="00335598"/>
    <w:rsid w:val="003376FB"/>
    <w:rsid w:val="00340108"/>
    <w:rsid w:val="00341320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4563"/>
    <w:rsid w:val="003B76D9"/>
    <w:rsid w:val="003B7A52"/>
    <w:rsid w:val="003C04AE"/>
    <w:rsid w:val="003C0F9A"/>
    <w:rsid w:val="003C19E2"/>
    <w:rsid w:val="003C33F3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081"/>
    <w:rsid w:val="004417B9"/>
    <w:rsid w:val="00442EE5"/>
    <w:rsid w:val="00443594"/>
    <w:rsid w:val="00444C71"/>
    <w:rsid w:val="004452BF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06B9"/>
    <w:rsid w:val="00491312"/>
    <w:rsid w:val="0049207F"/>
    <w:rsid w:val="00492D8D"/>
    <w:rsid w:val="00493CFF"/>
    <w:rsid w:val="00493E8E"/>
    <w:rsid w:val="00494F30"/>
    <w:rsid w:val="0049518D"/>
    <w:rsid w:val="00496ADC"/>
    <w:rsid w:val="004A114D"/>
    <w:rsid w:val="004A165D"/>
    <w:rsid w:val="004A2000"/>
    <w:rsid w:val="004A21BA"/>
    <w:rsid w:val="004A33FA"/>
    <w:rsid w:val="004A358A"/>
    <w:rsid w:val="004A3E0C"/>
    <w:rsid w:val="004A5E3C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501001"/>
    <w:rsid w:val="00501BE0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37701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10C4"/>
    <w:rsid w:val="005C290C"/>
    <w:rsid w:val="005C31C1"/>
    <w:rsid w:val="005C5044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3C3"/>
    <w:rsid w:val="00641F58"/>
    <w:rsid w:val="00642512"/>
    <w:rsid w:val="006428A8"/>
    <w:rsid w:val="006438BF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7A13"/>
    <w:rsid w:val="00700ABA"/>
    <w:rsid w:val="00701B8F"/>
    <w:rsid w:val="00702762"/>
    <w:rsid w:val="0070421C"/>
    <w:rsid w:val="00704799"/>
    <w:rsid w:val="007055C8"/>
    <w:rsid w:val="00705FB8"/>
    <w:rsid w:val="0071016B"/>
    <w:rsid w:val="00713006"/>
    <w:rsid w:val="0071360C"/>
    <w:rsid w:val="0071390A"/>
    <w:rsid w:val="00713CA4"/>
    <w:rsid w:val="007154C0"/>
    <w:rsid w:val="00716F26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5CDC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5679"/>
    <w:rsid w:val="00896F14"/>
    <w:rsid w:val="00897789"/>
    <w:rsid w:val="008978D4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D716E"/>
    <w:rsid w:val="008E0EE8"/>
    <w:rsid w:val="008E0FC2"/>
    <w:rsid w:val="008E1FB3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F39"/>
    <w:rsid w:val="00917153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6ED"/>
    <w:rsid w:val="00952720"/>
    <w:rsid w:val="00954EC6"/>
    <w:rsid w:val="009551D5"/>
    <w:rsid w:val="009567AA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2719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955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E6F"/>
    <w:rsid w:val="009F3272"/>
    <w:rsid w:val="009F33AA"/>
    <w:rsid w:val="009F4468"/>
    <w:rsid w:val="009F4FB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616F"/>
    <w:rsid w:val="00A0624D"/>
    <w:rsid w:val="00A065C2"/>
    <w:rsid w:val="00A10C60"/>
    <w:rsid w:val="00A11C48"/>
    <w:rsid w:val="00A12506"/>
    <w:rsid w:val="00A13BB6"/>
    <w:rsid w:val="00A1489D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1C90"/>
    <w:rsid w:val="00A32F36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41D0"/>
    <w:rsid w:val="00A75C81"/>
    <w:rsid w:val="00A76BAC"/>
    <w:rsid w:val="00A805ED"/>
    <w:rsid w:val="00A82A90"/>
    <w:rsid w:val="00A83DB2"/>
    <w:rsid w:val="00A84D78"/>
    <w:rsid w:val="00A857A6"/>
    <w:rsid w:val="00A85E96"/>
    <w:rsid w:val="00A86036"/>
    <w:rsid w:val="00A86F70"/>
    <w:rsid w:val="00A873CC"/>
    <w:rsid w:val="00A90F35"/>
    <w:rsid w:val="00A926AF"/>
    <w:rsid w:val="00A92D40"/>
    <w:rsid w:val="00A936EE"/>
    <w:rsid w:val="00A93FD0"/>
    <w:rsid w:val="00A95883"/>
    <w:rsid w:val="00A963CB"/>
    <w:rsid w:val="00A9783B"/>
    <w:rsid w:val="00A97EE5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154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13F"/>
    <w:rsid w:val="00B52A08"/>
    <w:rsid w:val="00B5348F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AA1"/>
    <w:rsid w:val="00BC7A02"/>
    <w:rsid w:val="00BD164F"/>
    <w:rsid w:val="00BD2FEB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27B51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29D"/>
    <w:rsid w:val="00CA7911"/>
    <w:rsid w:val="00CB1675"/>
    <w:rsid w:val="00CB242D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594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87E9F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2F88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5CB5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239C"/>
    <w:rsid w:val="00FC3B44"/>
    <w:rsid w:val="00FC4C8D"/>
    <w:rsid w:val="00FC5D8F"/>
    <w:rsid w:val="00FC716D"/>
    <w:rsid w:val="00FD135C"/>
    <w:rsid w:val="00FD18BC"/>
    <w:rsid w:val="00FD2DE7"/>
    <w:rsid w:val="00FD3694"/>
    <w:rsid w:val="00FD5233"/>
    <w:rsid w:val="00FD5E84"/>
    <w:rsid w:val="00FD7B5A"/>
    <w:rsid w:val="00FE0942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489D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rsid w:val="00A1489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rsid w:val="00A1489D"/>
    <w:pPr>
      <w:autoSpaceDE w:val="0"/>
      <w:autoSpaceDN w:val="0"/>
      <w:ind w:right="5407"/>
      <w:jc w:val="both"/>
    </w:pPr>
    <w:rPr>
      <w:b/>
      <w:i/>
    </w:rPr>
  </w:style>
  <w:style w:type="character" w:customStyle="1" w:styleId="20">
    <w:name w:val="Основной текст 2 Знак"/>
    <w:basedOn w:val="a0"/>
    <w:link w:val="2"/>
    <w:rsid w:val="00A1489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Style11">
    <w:name w:val="Style11"/>
    <w:basedOn w:val="a"/>
    <w:rsid w:val="00A1489D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4">
    <w:name w:val="Font Style34"/>
    <w:rsid w:val="00A1489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1616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2013-02-07T07:29:00Z</cp:lastPrinted>
  <dcterms:created xsi:type="dcterms:W3CDTF">2013-02-06T05:41:00Z</dcterms:created>
  <dcterms:modified xsi:type="dcterms:W3CDTF">2013-02-07T07:29:00Z</dcterms:modified>
</cp:coreProperties>
</file>