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188" w:rsidRP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P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B94188" w:rsidRPr="00B94188" w:rsidRDefault="00B94188" w:rsidP="00182FDA">
      <w:pPr>
        <w:jc w:val="center"/>
        <w:rPr>
          <w:rFonts w:ascii="Times New Roman" w:hAnsi="Times New Roman"/>
          <w:sz w:val="28"/>
          <w:szCs w:val="28"/>
        </w:rPr>
      </w:pPr>
    </w:p>
    <w:p w:rsidR="00182FDA" w:rsidRPr="00393EEF" w:rsidRDefault="00182FDA" w:rsidP="00182FDA">
      <w:pPr>
        <w:jc w:val="center"/>
        <w:rPr>
          <w:rFonts w:ascii="Times New Roman" w:hAnsi="Times New Roman"/>
          <w:b/>
          <w:sz w:val="28"/>
          <w:szCs w:val="28"/>
        </w:rPr>
      </w:pPr>
      <w:r w:rsidRPr="00393EEF">
        <w:rPr>
          <w:rFonts w:ascii="Times New Roman" w:hAnsi="Times New Roman"/>
          <w:b/>
          <w:sz w:val="28"/>
          <w:szCs w:val="28"/>
        </w:rPr>
        <w:t>Об Обращении депутатов Думы городского округа Тольятти</w:t>
      </w:r>
    </w:p>
    <w:p w:rsidR="00182FDA" w:rsidRPr="00393EEF" w:rsidRDefault="00182FDA" w:rsidP="00182FDA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EEF">
        <w:rPr>
          <w:rFonts w:ascii="Times New Roman" w:hAnsi="Times New Roman" w:cs="Times New Roman"/>
          <w:b/>
          <w:sz w:val="28"/>
          <w:szCs w:val="28"/>
        </w:rPr>
        <w:t>в Самарскую Губернскую Думу</w:t>
      </w:r>
    </w:p>
    <w:p w:rsidR="00182FDA" w:rsidRDefault="00182FDA" w:rsidP="00182F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4188" w:rsidRDefault="00B94188" w:rsidP="00182F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4188" w:rsidRPr="0045225F" w:rsidRDefault="00B94188" w:rsidP="00182FD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82FDA" w:rsidRPr="0045225F" w:rsidRDefault="00182FDA" w:rsidP="00F52AF6">
      <w:pPr>
        <w:spacing w:line="276" w:lineRule="auto"/>
        <w:ind w:right="-5" w:firstLine="709"/>
        <w:rPr>
          <w:rFonts w:ascii="Times New Roman" w:hAnsi="Times New Roman"/>
          <w:sz w:val="28"/>
          <w:szCs w:val="28"/>
        </w:rPr>
      </w:pPr>
      <w:r w:rsidRPr="0045225F">
        <w:rPr>
          <w:rFonts w:ascii="Times New Roman" w:hAnsi="Times New Roman"/>
          <w:sz w:val="28"/>
          <w:szCs w:val="28"/>
        </w:rPr>
        <w:t>Рассмотрев Обращение депутатов Думы городского округа Тольятти в Самарскую Губернск</w:t>
      </w:r>
      <w:r w:rsidR="005A79B3">
        <w:rPr>
          <w:rFonts w:ascii="Times New Roman" w:hAnsi="Times New Roman"/>
          <w:sz w:val="28"/>
          <w:szCs w:val="28"/>
        </w:rPr>
        <w:t>ую Думу о внесении изменений в З</w:t>
      </w:r>
      <w:r w:rsidRPr="0045225F">
        <w:rPr>
          <w:rFonts w:ascii="Times New Roman" w:hAnsi="Times New Roman"/>
          <w:sz w:val="28"/>
          <w:szCs w:val="28"/>
        </w:rPr>
        <w:t>акон Самарской области от 14.06.2011 №51-ГД «О государственной поддержке развития туризма в Самарской области» в части конкретизации приоритетных направлений туристской деятельности</w:t>
      </w:r>
      <w:r w:rsidRPr="0045225F">
        <w:rPr>
          <w:rFonts w:ascii="Times New Roman" w:hAnsi="Times New Roman"/>
          <w:bCs/>
          <w:sz w:val="28"/>
          <w:szCs w:val="28"/>
        </w:rPr>
        <w:t>, Дума</w:t>
      </w:r>
    </w:p>
    <w:p w:rsidR="00182FDA" w:rsidRPr="00B94188" w:rsidRDefault="00182FDA" w:rsidP="00B94188">
      <w:pPr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182FDA" w:rsidRPr="00B94188" w:rsidRDefault="00182FDA" w:rsidP="00B94188">
      <w:pPr>
        <w:jc w:val="center"/>
        <w:rPr>
          <w:rFonts w:ascii="Times New Roman" w:hAnsi="Times New Roman"/>
          <w:sz w:val="28"/>
          <w:szCs w:val="28"/>
        </w:rPr>
      </w:pPr>
      <w:r w:rsidRPr="00B94188">
        <w:rPr>
          <w:rFonts w:ascii="Times New Roman" w:hAnsi="Times New Roman"/>
          <w:sz w:val="28"/>
          <w:szCs w:val="28"/>
        </w:rPr>
        <w:t>РЕШИЛА:</w:t>
      </w:r>
    </w:p>
    <w:p w:rsidR="00182FDA" w:rsidRDefault="00182FDA" w:rsidP="00B941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82FDA" w:rsidRPr="00B94188" w:rsidRDefault="00182FDA" w:rsidP="00F52AF6">
      <w:pPr>
        <w:numPr>
          <w:ilvl w:val="0"/>
          <w:numId w:val="3"/>
        </w:numPr>
        <w:tabs>
          <w:tab w:val="left" w:pos="108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>Принять Обращение депутатов Думы городского округа Тольятти в Самарск</w:t>
      </w:r>
      <w:r>
        <w:rPr>
          <w:rFonts w:ascii="Times New Roman" w:hAnsi="Times New Roman"/>
          <w:sz w:val="28"/>
          <w:szCs w:val="28"/>
        </w:rPr>
        <w:t>ую Губернскую Думу</w:t>
      </w:r>
      <w:r w:rsidRPr="00393EEF">
        <w:rPr>
          <w:rFonts w:ascii="Times New Roman" w:hAnsi="Times New Roman"/>
          <w:sz w:val="28"/>
          <w:szCs w:val="28"/>
        </w:rPr>
        <w:t xml:space="preserve"> (Приложение №1). </w:t>
      </w:r>
    </w:p>
    <w:p w:rsidR="00182FDA" w:rsidRPr="00393EEF" w:rsidRDefault="00182FDA" w:rsidP="00F52AF6">
      <w:pPr>
        <w:pStyle w:val="a3"/>
        <w:numPr>
          <w:ilvl w:val="0"/>
          <w:numId w:val="3"/>
        </w:numPr>
        <w:tabs>
          <w:tab w:val="left" w:pos="108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 w:rsidRPr="00393EEF">
        <w:rPr>
          <w:b w:val="0"/>
          <w:sz w:val="28"/>
          <w:szCs w:val="28"/>
        </w:rPr>
        <w:t>Поручить председателю Думы (</w:t>
      </w:r>
      <w:proofErr w:type="spellStart"/>
      <w:r w:rsidRPr="00393EEF">
        <w:rPr>
          <w:b w:val="0"/>
          <w:sz w:val="28"/>
          <w:szCs w:val="28"/>
        </w:rPr>
        <w:t>Микель</w:t>
      </w:r>
      <w:proofErr w:type="spellEnd"/>
      <w:r w:rsidRPr="00393EEF">
        <w:rPr>
          <w:b w:val="0"/>
          <w:sz w:val="28"/>
          <w:szCs w:val="28"/>
        </w:rPr>
        <w:t xml:space="preserve"> Д.Б.) направить настоящ</w:t>
      </w:r>
      <w:r w:rsidR="005A79B3">
        <w:rPr>
          <w:b w:val="0"/>
          <w:sz w:val="28"/>
          <w:szCs w:val="28"/>
        </w:rPr>
        <w:t>ее Обращение в Самарскую Губернскую Думу и</w:t>
      </w:r>
      <w:r w:rsidRPr="00393EEF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представительные органы муниципальных образований в Самарской области</w:t>
      </w:r>
      <w:r w:rsidRPr="00393EEF">
        <w:rPr>
          <w:b w:val="0"/>
          <w:sz w:val="28"/>
          <w:szCs w:val="28"/>
        </w:rPr>
        <w:t xml:space="preserve"> с целью поддержки Обращения.</w:t>
      </w:r>
    </w:p>
    <w:p w:rsidR="00182FDA" w:rsidRDefault="00182FDA" w:rsidP="00F52AF6">
      <w:pPr>
        <w:pStyle w:val="a3"/>
        <w:tabs>
          <w:tab w:val="left" w:pos="1080"/>
        </w:tabs>
        <w:spacing w:line="276" w:lineRule="auto"/>
        <w:ind w:firstLine="1134"/>
        <w:jc w:val="both"/>
        <w:rPr>
          <w:b w:val="0"/>
          <w:sz w:val="28"/>
          <w:szCs w:val="28"/>
        </w:rPr>
      </w:pPr>
      <w:r w:rsidRPr="00B94188">
        <w:rPr>
          <w:b w:val="0"/>
          <w:sz w:val="28"/>
          <w:szCs w:val="28"/>
        </w:rPr>
        <w:t>Срок - по мере готовности.</w:t>
      </w:r>
    </w:p>
    <w:p w:rsidR="00F52AF6" w:rsidRPr="00B94188" w:rsidRDefault="00F52AF6" w:rsidP="00F52AF6">
      <w:pPr>
        <w:pStyle w:val="a3"/>
        <w:numPr>
          <w:ilvl w:val="0"/>
          <w:numId w:val="3"/>
        </w:numPr>
        <w:tabs>
          <w:tab w:val="left" w:pos="1080"/>
        </w:tabs>
        <w:spacing w:line="276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Поручить председателю постоянной комиссии по социальной политике (Родионов А.Г.) осуществлять полномочия официального представителя Думы городского округа Тольятти в Самарской Губернской Думе по вопросам, связанным с рассмотрением вышеуказанного Обращения. </w:t>
      </w:r>
    </w:p>
    <w:p w:rsidR="00182FDA" w:rsidRPr="00B94188" w:rsidRDefault="00182FDA" w:rsidP="00F52AF6">
      <w:pPr>
        <w:pStyle w:val="a5"/>
        <w:numPr>
          <w:ilvl w:val="0"/>
          <w:numId w:val="3"/>
        </w:numPr>
        <w:tabs>
          <w:tab w:val="left" w:pos="1080"/>
        </w:tabs>
        <w:spacing w:line="276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9418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94188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по социальной политике (Родионов А.Г.).</w:t>
      </w:r>
    </w:p>
    <w:p w:rsidR="00182FDA" w:rsidRPr="00393EEF" w:rsidRDefault="00182FDA" w:rsidP="00182FDA">
      <w:pPr>
        <w:pStyle w:val="ConsPlusNormal"/>
        <w:ind w:right="175"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82FDA" w:rsidRPr="00393EEF" w:rsidRDefault="00182FDA" w:rsidP="00182FDA">
      <w:pPr>
        <w:ind w:firstLine="698"/>
        <w:rPr>
          <w:rFonts w:ascii="Times New Roman" w:hAnsi="Times New Roman"/>
          <w:sz w:val="28"/>
          <w:szCs w:val="28"/>
        </w:rPr>
      </w:pPr>
    </w:p>
    <w:p w:rsidR="00182FDA" w:rsidRDefault="00182FDA" w:rsidP="00182FDA">
      <w:pPr>
        <w:rPr>
          <w:rFonts w:ascii="Times New Roman" w:hAnsi="Times New Roman"/>
          <w:sz w:val="28"/>
          <w:szCs w:val="28"/>
        </w:rPr>
      </w:pPr>
    </w:p>
    <w:p w:rsidR="00182FDA" w:rsidRDefault="00182FDA" w:rsidP="00182FDA">
      <w:pPr>
        <w:rPr>
          <w:rFonts w:ascii="Times New Roman" w:hAnsi="Times New Roman"/>
          <w:sz w:val="28"/>
          <w:szCs w:val="28"/>
        </w:rPr>
      </w:pPr>
    </w:p>
    <w:p w:rsidR="00182FDA" w:rsidRDefault="00182FDA" w:rsidP="00182FDA">
      <w:pPr>
        <w:rPr>
          <w:rFonts w:ascii="Times New Roman" w:hAnsi="Times New Roman"/>
          <w:sz w:val="28"/>
          <w:szCs w:val="28"/>
        </w:rPr>
      </w:pPr>
      <w:r w:rsidRPr="00393EEF">
        <w:rPr>
          <w:rFonts w:ascii="Times New Roman" w:hAnsi="Times New Roman"/>
          <w:sz w:val="28"/>
          <w:szCs w:val="28"/>
        </w:rPr>
        <w:t xml:space="preserve">Председатель Думы </w:t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  <w:t xml:space="preserve">                    </w:t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</w:r>
      <w:r w:rsidRPr="00393EEF">
        <w:rPr>
          <w:rFonts w:ascii="Times New Roman" w:hAnsi="Times New Roman"/>
          <w:sz w:val="28"/>
          <w:szCs w:val="28"/>
        </w:rPr>
        <w:tab/>
        <w:t xml:space="preserve">Д.Б.Микель </w:t>
      </w:r>
    </w:p>
    <w:p w:rsidR="00B94188" w:rsidRPr="00100C53" w:rsidRDefault="00B94188" w:rsidP="00B94188">
      <w:pPr>
        <w:tabs>
          <w:tab w:val="left" w:pos="5670"/>
        </w:tabs>
        <w:ind w:left="6804"/>
        <w:jc w:val="center"/>
        <w:rPr>
          <w:rFonts w:ascii="Times New Roman" w:hAnsi="Times New Roman"/>
          <w:sz w:val="26"/>
          <w:szCs w:val="26"/>
        </w:rPr>
      </w:pPr>
      <w:r w:rsidRPr="00100C53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B94188" w:rsidRPr="00100C53" w:rsidRDefault="00B94188" w:rsidP="00B94188">
      <w:pPr>
        <w:tabs>
          <w:tab w:val="left" w:pos="5670"/>
        </w:tabs>
        <w:ind w:left="6804"/>
        <w:jc w:val="center"/>
        <w:rPr>
          <w:rFonts w:ascii="Times New Roman" w:hAnsi="Times New Roman"/>
          <w:sz w:val="26"/>
          <w:szCs w:val="26"/>
        </w:rPr>
      </w:pPr>
      <w:r w:rsidRPr="00100C53">
        <w:rPr>
          <w:rFonts w:ascii="Times New Roman" w:hAnsi="Times New Roman"/>
          <w:sz w:val="26"/>
          <w:szCs w:val="26"/>
        </w:rPr>
        <w:t>к решению Думы</w:t>
      </w:r>
    </w:p>
    <w:p w:rsidR="00B94188" w:rsidRPr="00100C53" w:rsidRDefault="00100C53" w:rsidP="00B94188">
      <w:pPr>
        <w:tabs>
          <w:tab w:val="left" w:pos="5670"/>
        </w:tabs>
        <w:ind w:left="680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22.01.</w:t>
      </w:r>
      <w:r w:rsidR="00B94188" w:rsidRPr="00100C53">
        <w:rPr>
          <w:rFonts w:ascii="Times New Roman" w:hAnsi="Times New Roman"/>
          <w:sz w:val="26"/>
          <w:szCs w:val="26"/>
        </w:rPr>
        <w:t>2014 № ___</w:t>
      </w:r>
      <w:r>
        <w:rPr>
          <w:rFonts w:ascii="Times New Roman" w:hAnsi="Times New Roman"/>
          <w:sz w:val="26"/>
          <w:szCs w:val="26"/>
        </w:rPr>
        <w:t>_</w:t>
      </w:r>
    </w:p>
    <w:p w:rsidR="00B94188" w:rsidRPr="007109E1" w:rsidRDefault="00B94188" w:rsidP="00B94188">
      <w:pPr>
        <w:rPr>
          <w:rFonts w:ascii="Times New Roman" w:hAnsi="Times New Roman"/>
          <w:b/>
          <w:sz w:val="28"/>
          <w:szCs w:val="28"/>
        </w:rPr>
      </w:pPr>
    </w:p>
    <w:p w:rsidR="00B94188" w:rsidRPr="007109E1" w:rsidRDefault="00B94188" w:rsidP="00B94188">
      <w:pPr>
        <w:ind w:firstLine="698"/>
        <w:rPr>
          <w:rFonts w:ascii="Times New Roman" w:hAnsi="Times New Roman"/>
          <w:sz w:val="28"/>
          <w:szCs w:val="28"/>
        </w:rPr>
      </w:pPr>
    </w:p>
    <w:p w:rsidR="00B94188" w:rsidRPr="00100C53" w:rsidRDefault="00100C53" w:rsidP="00B94188">
      <w:pPr>
        <w:jc w:val="center"/>
        <w:rPr>
          <w:rFonts w:ascii="Times New Roman" w:hAnsi="Times New Roman"/>
          <w:sz w:val="28"/>
          <w:szCs w:val="28"/>
        </w:rPr>
      </w:pPr>
      <w:r w:rsidRPr="00100C53">
        <w:rPr>
          <w:rFonts w:ascii="Times New Roman" w:hAnsi="Times New Roman"/>
          <w:sz w:val="28"/>
          <w:szCs w:val="28"/>
        </w:rPr>
        <w:t>Обращение</w:t>
      </w:r>
    </w:p>
    <w:p w:rsidR="00B94188" w:rsidRPr="00100C53" w:rsidRDefault="00B94188" w:rsidP="00B94188">
      <w:pPr>
        <w:jc w:val="center"/>
        <w:rPr>
          <w:rFonts w:ascii="Times New Roman" w:hAnsi="Times New Roman"/>
          <w:sz w:val="28"/>
          <w:szCs w:val="28"/>
        </w:rPr>
      </w:pPr>
      <w:r w:rsidRPr="00100C53">
        <w:rPr>
          <w:rFonts w:ascii="Times New Roman" w:hAnsi="Times New Roman"/>
          <w:sz w:val="28"/>
          <w:szCs w:val="28"/>
        </w:rPr>
        <w:t>депутатов Думы городского округа Тольятти</w:t>
      </w:r>
    </w:p>
    <w:p w:rsidR="00B94188" w:rsidRPr="00100C53" w:rsidRDefault="00B94188" w:rsidP="00100C53">
      <w:pPr>
        <w:jc w:val="center"/>
        <w:rPr>
          <w:rFonts w:ascii="Times New Roman" w:hAnsi="Times New Roman"/>
          <w:sz w:val="28"/>
          <w:szCs w:val="28"/>
        </w:rPr>
      </w:pPr>
      <w:r w:rsidRPr="00100C53">
        <w:rPr>
          <w:rFonts w:ascii="Times New Roman" w:hAnsi="Times New Roman"/>
          <w:sz w:val="28"/>
          <w:szCs w:val="28"/>
        </w:rPr>
        <w:t>в Самарскую Губернскую Думу</w:t>
      </w:r>
    </w:p>
    <w:p w:rsidR="00B94188" w:rsidRDefault="00B94188" w:rsidP="00B9418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01C0">
        <w:rPr>
          <w:rFonts w:ascii="Times New Roman" w:hAnsi="Times New Roman"/>
          <w:sz w:val="28"/>
          <w:szCs w:val="28"/>
        </w:rPr>
        <w:t>В Законе Са</w:t>
      </w:r>
      <w:r w:rsidR="00100C53">
        <w:rPr>
          <w:rFonts w:ascii="Times New Roman" w:hAnsi="Times New Roman"/>
          <w:sz w:val="28"/>
          <w:szCs w:val="28"/>
        </w:rPr>
        <w:t>марской области от 14.06.2011 №</w:t>
      </w:r>
      <w:r w:rsidRPr="001601C0">
        <w:rPr>
          <w:rFonts w:ascii="Times New Roman" w:hAnsi="Times New Roman"/>
          <w:sz w:val="28"/>
          <w:szCs w:val="28"/>
        </w:rPr>
        <w:t xml:space="preserve">51-ГД </w:t>
      </w:r>
      <w:r w:rsidR="00100C53">
        <w:rPr>
          <w:rFonts w:ascii="Times New Roman" w:hAnsi="Times New Roman"/>
          <w:sz w:val="28"/>
          <w:szCs w:val="28"/>
        </w:rPr>
        <w:br/>
      </w:r>
      <w:r w:rsidRPr="001601C0">
        <w:rPr>
          <w:rFonts w:ascii="Times New Roman" w:hAnsi="Times New Roman"/>
          <w:sz w:val="28"/>
          <w:szCs w:val="28"/>
        </w:rPr>
        <w:t xml:space="preserve">«О государственной поддержке развития туризма в Самарской области» указано, что приоритетные направления туристской деятельности в Самарской области – это направления туристской деятельности, признаваемые приоритетными в целях оказания мер государственной поддержки организациям и физическим лицам, которые реализуют данные направления. </w:t>
      </w:r>
    </w:p>
    <w:p w:rsidR="00B94188" w:rsidRPr="001601C0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01C0">
        <w:rPr>
          <w:rFonts w:ascii="Times New Roman" w:hAnsi="Times New Roman"/>
          <w:sz w:val="28"/>
          <w:szCs w:val="28"/>
        </w:rPr>
        <w:t>Государственная под</w:t>
      </w:r>
      <w:r w:rsidR="00100C53">
        <w:rPr>
          <w:rFonts w:ascii="Times New Roman" w:hAnsi="Times New Roman"/>
          <w:sz w:val="28"/>
          <w:szCs w:val="28"/>
        </w:rPr>
        <w:t xml:space="preserve">держка может осуществляться путём </w:t>
      </w:r>
      <w:r w:rsidRPr="001601C0">
        <w:rPr>
          <w:rFonts w:ascii="Times New Roman" w:hAnsi="Times New Roman"/>
          <w:sz w:val="28"/>
          <w:szCs w:val="28"/>
        </w:rPr>
        <w:t>реализации мероприятий областных целевых и ведомственных программ в сфере туризма</w:t>
      </w:r>
      <w:r>
        <w:rPr>
          <w:rFonts w:ascii="Times New Roman" w:hAnsi="Times New Roman"/>
          <w:sz w:val="28"/>
          <w:szCs w:val="28"/>
        </w:rPr>
        <w:t>,</w:t>
      </w:r>
      <w:r w:rsidRPr="001601C0">
        <w:rPr>
          <w:rFonts w:ascii="Times New Roman" w:hAnsi="Times New Roman"/>
          <w:sz w:val="28"/>
          <w:szCs w:val="28"/>
        </w:rPr>
        <w:t xml:space="preserve"> государственной поддержки инвестиционной и инновационной деятельности, государственной поддержки юридических лиц и индивидуальных предпринимателей, реализующих приоритетные туристские проекты Самарской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1601C0">
        <w:rPr>
          <w:rFonts w:ascii="Times New Roman" w:hAnsi="Times New Roman"/>
          <w:sz w:val="28"/>
          <w:szCs w:val="28"/>
        </w:rPr>
        <w:t xml:space="preserve"> и ряда иных мер. </w:t>
      </w:r>
    </w:p>
    <w:p w:rsidR="00B94188" w:rsidRPr="001601C0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качестве приоритетов</w:t>
      </w:r>
      <w:r w:rsidRPr="001601C0">
        <w:rPr>
          <w:rFonts w:ascii="Times New Roman" w:hAnsi="Times New Roman"/>
          <w:sz w:val="28"/>
          <w:szCs w:val="28"/>
        </w:rPr>
        <w:t xml:space="preserve"> для Самарской области </w:t>
      </w:r>
      <w:r>
        <w:rPr>
          <w:rFonts w:ascii="Times New Roman" w:hAnsi="Times New Roman"/>
          <w:sz w:val="28"/>
          <w:szCs w:val="28"/>
        </w:rPr>
        <w:t>указаны</w:t>
      </w:r>
      <w:r w:rsidRPr="001601C0">
        <w:rPr>
          <w:rFonts w:ascii="Times New Roman" w:hAnsi="Times New Roman"/>
          <w:sz w:val="28"/>
          <w:szCs w:val="28"/>
        </w:rPr>
        <w:t>:</w:t>
      </w:r>
      <w:proofErr w:type="gramEnd"/>
    </w:p>
    <w:p w:rsidR="00B94188" w:rsidRPr="001601C0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01C0">
        <w:rPr>
          <w:rFonts w:ascii="Times New Roman" w:hAnsi="Times New Roman"/>
          <w:sz w:val="28"/>
          <w:szCs w:val="28"/>
        </w:rPr>
        <w:t>- внутренний туризм, связанный с сотрудничеством Самарской области с субъектами России, граничащими с Самарской областью, а также с иными субъектами России, с которыми Самарской областью заключ</w:t>
      </w:r>
      <w:r w:rsidR="00C27587">
        <w:rPr>
          <w:rFonts w:ascii="Times New Roman" w:hAnsi="Times New Roman"/>
          <w:sz w:val="28"/>
          <w:szCs w:val="28"/>
        </w:rPr>
        <w:t>ены соглашения о сотрудничестве;</w:t>
      </w:r>
      <w:r w:rsidRPr="001601C0">
        <w:rPr>
          <w:rFonts w:ascii="Times New Roman" w:hAnsi="Times New Roman"/>
          <w:sz w:val="28"/>
          <w:szCs w:val="28"/>
        </w:rPr>
        <w:t xml:space="preserve"> </w:t>
      </w:r>
    </w:p>
    <w:p w:rsidR="00B94188" w:rsidRPr="001601C0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601C0">
        <w:rPr>
          <w:rFonts w:ascii="Times New Roman" w:hAnsi="Times New Roman"/>
          <w:sz w:val="28"/>
          <w:szCs w:val="28"/>
        </w:rPr>
        <w:t>- въездной туризм, связанный с сотрудничеством Самарской области с город</w:t>
      </w:r>
      <w:r w:rsidR="00100C53">
        <w:rPr>
          <w:rFonts w:ascii="Times New Roman" w:hAnsi="Times New Roman"/>
          <w:sz w:val="28"/>
          <w:szCs w:val="28"/>
        </w:rPr>
        <w:t>ами-побратимами, городами-партнё</w:t>
      </w:r>
      <w:r w:rsidRPr="001601C0">
        <w:rPr>
          <w:rFonts w:ascii="Times New Roman" w:hAnsi="Times New Roman"/>
          <w:sz w:val="28"/>
          <w:szCs w:val="28"/>
        </w:rPr>
        <w:t>рами, а также с регионами стран, с которыми Самарской областью заключены соглашения о сотрудничестве.</w:t>
      </w:r>
    </w:p>
    <w:p w:rsidR="00FD32C3" w:rsidRDefault="00FD32C3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94188" w:rsidRPr="001601C0">
        <w:rPr>
          <w:rFonts w:ascii="Times New Roman" w:hAnsi="Times New Roman"/>
          <w:sz w:val="28"/>
          <w:szCs w:val="28"/>
        </w:rPr>
        <w:t xml:space="preserve"> законе не обозначено, какое именно достояние Самарской области представляет интерес для туристов и, соответственно, нуждается в особом внимании и поддержке</w:t>
      </w:r>
      <w:r>
        <w:rPr>
          <w:rFonts w:ascii="Times New Roman" w:hAnsi="Times New Roman"/>
          <w:sz w:val="28"/>
          <w:szCs w:val="28"/>
        </w:rPr>
        <w:t>.</w:t>
      </w:r>
      <w:r w:rsidR="00B94188" w:rsidRPr="001601C0">
        <w:rPr>
          <w:rFonts w:ascii="Times New Roman" w:hAnsi="Times New Roman"/>
          <w:sz w:val="28"/>
          <w:szCs w:val="28"/>
        </w:rPr>
        <w:t xml:space="preserve"> 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</w:t>
      </w:r>
      <w:r w:rsidRPr="001601C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Самарской области активно и массово представлены отдельные направления,  представляющие особый интерес для внутреннего и въездного туризма, в частности: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событ</w:t>
      </w:r>
      <w:r w:rsidR="00100C53">
        <w:rPr>
          <w:rFonts w:ascii="Times New Roman" w:hAnsi="Times New Roman"/>
          <w:sz w:val="28"/>
          <w:szCs w:val="28"/>
        </w:rPr>
        <w:t>ийный туризм (фестивали, слёты);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экол</w:t>
      </w:r>
      <w:r w:rsidR="00C27587">
        <w:rPr>
          <w:rFonts w:ascii="Times New Roman" w:hAnsi="Times New Roman"/>
          <w:sz w:val="28"/>
          <w:szCs w:val="28"/>
        </w:rPr>
        <w:t>огический</w:t>
      </w:r>
      <w:r w:rsidR="00100C53">
        <w:rPr>
          <w:rFonts w:ascii="Times New Roman" w:hAnsi="Times New Roman"/>
          <w:sz w:val="28"/>
          <w:szCs w:val="28"/>
        </w:rPr>
        <w:t xml:space="preserve"> или «зелёный» туризм;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спортивно-оздоровительный туризм (водный, конный, пеший, ав</w:t>
      </w:r>
      <w:r w:rsidR="00100C53">
        <w:rPr>
          <w:rFonts w:ascii="Times New Roman" w:hAnsi="Times New Roman"/>
          <w:sz w:val="28"/>
          <w:szCs w:val="28"/>
        </w:rPr>
        <w:t>томобильный и иные направления);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1601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промышленный туризм (с основной опорой на аэрокосмическую и автомобильную отрасли)</w:t>
      </w:r>
      <w:r w:rsidR="00100C53">
        <w:rPr>
          <w:rFonts w:ascii="Times New Roman" w:hAnsi="Times New Roman"/>
          <w:sz w:val="28"/>
          <w:szCs w:val="28"/>
        </w:rPr>
        <w:t>;</w:t>
      </w:r>
      <w:r w:rsidRPr="001601C0">
        <w:rPr>
          <w:rFonts w:ascii="Times New Roman" w:hAnsi="Times New Roman"/>
          <w:sz w:val="28"/>
          <w:szCs w:val="28"/>
        </w:rPr>
        <w:t xml:space="preserve"> 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деловой туризм. </w:t>
      </w:r>
    </w:p>
    <w:p w:rsidR="00B94188" w:rsidRDefault="00B94188" w:rsidP="00100C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этим направлениям проводятся акции и мероприятия, организаторами которых являются различные государственные, муниципальные, коммерческие и некоммерческие организации. </w:t>
      </w:r>
    </w:p>
    <w:p w:rsidR="00B94188" w:rsidRPr="001601C0" w:rsidRDefault="00B94188" w:rsidP="00100C5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в</w:t>
      </w:r>
      <w:r w:rsidRPr="001601C0">
        <w:rPr>
          <w:rFonts w:ascii="Times New Roman" w:hAnsi="Times New Roman" w:cs="Times New Roman"/>
          <w:sz w:val="28"/>
          <w:szCs w:val="28"/>
        </w:rPr>
        <w:t xml:space="preserve"> условиях законодательного определения приоритетов развития туризма, основанн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601C0">
        <w:rPr>
          <w:rFonts w:ascii="Times New Roman" w:hAnsi="Times New Roman" w:cs="Times New Roman"/>
          <w:sz w:val="28"/>
          <w:szCs w:val="28"/>
        </w:rPr>
        <w:t xml:space="preserve"> на субъектном составе контрагентов, фактическим приоритетом является </w:t>
      </w:r>
      <w:r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1601C0">
        <w:rPr>
          <w:rFonts w:ascii="Times New Roman" w:hAnsi="Times New Roman" w:cs="Times New Roman"/>
          <w:sz w:val="28"/>
          <w:szCs w:val="28"/>
        </w:rPr>
        <w:t xml:space="preserve">сельский туризм </w:t>
      </w:r>
      <w:r>
        <w:rPr>
          <w:rFonts w:ascii="Times New Roman" w:hAnsi="Times New Roman" w:cs="Times New Roman"/>
          <w:sz w:val="28"/>
          <w:szCs w:val="28"/>
        </w:rPr>
        <w:t xml:space="preserve">(его </w:t>
      </w:r>
      <w:r w:rsidRPr="001601C0">
        <w:rPr>
          <w:rFonts w:ascii="Times New Roman" w:hAnsi="Times New Roman" w:cs="Times New Roman"/>
          <w:sz w:val="28"/>
          <w:szCs w:val="28"/>
        </w:rPr>
        <w:t xml:space="preserve">развитие определяется </w:t>
      </w:r>
      <w:r w:rsidR="00100C53">
        <w:rPr>
          <w:rFonts w:ascii="Times New Roman" w:hAnsi="Times New Roman" w:cs="Times New Roman"/>
          <w:sz w:val="28"/>
          <w:szCs w:val="28"/>
        </w:rPr>
        <w:t>утверждё</w:t>
      </w:r>
      <w:r>
        <w:rPr>
          <w:rFonts w:ascii="Times New Roman" w:hAnsi="Times New Roman" w:cs="Times New Roman"/>
          <w:sz w:val="28"/>
          <w:szCs w:val="28"/>
        </w:rPr>
        <w:t xml:space="preserve">нной </w:t>
      </w:r>
      <w:r w:rsidRPr="001601C0">
        <w:rPr>
          <w:rFonts w:ascii="Times New Roman" w:hAnsi="Times New Roman" w:cs="Times New Roman"/>
          <w:sz w:val="28"/>
          <w:szCs w:val="28"/>
        </w:rPr>
        <w:t>Концепцией развития сельского туризма в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B0CD8" w:rsidRDefault="00B52FAD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</w:t>
      </w:r>
      <w:r w:rsidR="00B94188" w:rsidRPr="001601C0">
        <w:rPr>
          <w:rFonts w:ascii="Times New Roman" w:hAnsi="Times New Roman"/>
          <w:sz w:val="28"/>
          <w:szCs w:val="28"/>
        </w:rPr>
        <w:t>, что в основу разработки</w:t>
      </w:r>
      <w:r w:rsidR="00B94188">
        <w:rPr>
          <w:rFonts w:ascii="Times New Roman" w:hAnsi="Times New Roman"/>
          <w:sz w:val="28"/>
          <w:szCs w:val="28"/>
        </w:rPr>
        <w:t>,</w:t>
      </w:r>
      <w:r w:rsidR="00B94188" w:rsidRPr="001601C0">
        <w:rPr>
          <w:rFonts w:ascii="Times New Roman" w:hAnsi="Times New Roman"/>
          <w:sz w:val="28"/>
          <w:szCs w:val="28"/>
        </w:rPr>
        <w:t xml:space="preserve"> реализации </w:t>
      </w:r>
      <w:r w:rsidR="00B94188">
        <w:rPr>
          <w:rFonts w:ascii="Times New Roman" w:hAnsi="Times New Roman"/>
          <w:sz w:val="28"/>
          <w:szCs w:val="28"/>
        </w:rPr>
        <w:t xml:space="preserve">и государственной поддержки </w:t>
      </w:r>
      <w:r w:rsidR="00B94188" w:rsidRPr="001601C0">
        <w:rPr>
          <w:rFonts w:ascii="Times New Roman" w:hAnsi="Times New Roman"/>
          <w:sz w:val="28"/>
          <w:szCs w:val="28"/>
        </w:rPr>
        <w:t>приоритетных туристских проектов</w:t>
      </w:r>
      <w:r w:rsidR="00B94188" w:rsidRPr="00916E2D">
        <w:rPr>
          <w:rFonts w:ascii="Times New Roman" w:hAnsi="Times New Roman"/>
          <w:sz w:val="28"/>
          <w:szCs w:val="28"/>
        </w:rPr>
        <w:t xml:space="preserve"> </w:t>
      </w:r>
      <w:r w:rsidR="00B94188" w:rsidRPr="001601C0">
        <w:rPr>
          <w:rFonts w:ascii="Times New Roman" w:hAnsi="Times New Roman"/>
          <w:sz w:val="28"/>
          <w:szCs w:val="28"/>
        </w:rPr>
        <w:t>мо</w:t>
      </w:r>
      <w:r w:rsidR="00B94188">
        <w:rPr>
          <w:rFonts w:ascii="Times New Roman" w:hAnsi="Times New Roman"/>
          <w:sz w:val="28"/>
          <w:szCs w:val="28"/>
        </w:rPr>
        <w:t>гу</w:t>
      </w:r>
      <w:r w:rsidR="00B94188" w:rsidRPr="001601C0">
        <w:rPr>
          <w:rFonts w:ascii="Times New Roman" w:hAnsi="Times New Roman"/>
          <w:sz w:val="28"/>
          <w:szCs w:val="28"/>
        </w:rPr>
        <w:t>т быть положен</w:t>
      </w:r>
      <w:r w:rsidR="00B94188">
        <w:rPr>
          <w:rFonts w:ascii="Times New Roman" w:hAnsi="Times New Roman"/>
          <w:sz w:val="28"/>
          <w:szCs w:val="28"/>
        </w:rPr>
        <w:t>ы вышеуказанные</w:t>
      </w:r>
      <w:r w:rsidR="00B94188" w:rsidRPr="001601C0">
        <w:rPr>
          <w:rFonts w:ascii="Times New Roman" w:hAnsi="Times New Roman"/>
          <w:sz w:val="28"/>
          <w:szCs w:val="28"/>
        </w:rPr>
        <w:t xml:space="preserve"> </w:t>
      </w:r>
      <w:r w:rsidR="00B94188">
        <w:rPr>
          <w:rFonts w:ascii="Times New Roman" w:hAnsi="Times New Roman"/>
          <w:sz w:val="28"/>
          <w:szCs w:val="28"/>
        </w:rPr>
        <w:t>туристические направления и достоинства Самарской области</w:t>
      </w:r>
      <w:r w:rsidR="00B94188" w:rsidRPr="001601C0">
        <w:rPr>
          <w:rFonts w:ascii="Times New Roman" w:hAnsi="Times New Roman"/>
          <w:sz w:val="28"/>
          <w:szCs w:val="28"/>
        </w:rPr>
        <w:t>, предлагаем</w:t>
      </w:r>
      <w:r>
        <w:rPr>
          <w:rFonts w:ascii="Times New Roman" w:hAnsi="Times New Roman"/>
          <w:sz w:val="28"/>
          <w:szCs w:val="28"/>
        </w:rPr>
        <w:t xml:space="preserve"> рассмотреть возможность</w:t>
      </w:r>
      <w:r w:rsidR="00FB0CD8">
        <w:rPr>
          <w:rFonts w:ascii="Times New Roman" w:hAnsi="Times New Roman"/>
          <w:sz w:val="28"/>
          <w:szCs w:val="28"/>
        </w:rPr>
        <w:t>:</w:t>
      </w:r>
    </w:p>
    <w:p w:rsidR="00B94188" w:rsidRDefault="00FB0CD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2FAD">
        <w:rPr>
          <w:rFonts w:ascii="Times New Roman" w:hAnsi="Times New Roman"/>
          <w:sz w:val="28"/>
          <w:szCs w:val="28"/>
        </w:rPr>
        <w:t xml:space="preserve"> проведения</w:t>
      </w:r>
      <w:r w:rsidR="00B94188">
        <w:rPr>
          <w:rFonts w:ascii="Times New Roman" w:hAnsi="Times New Roman"/>
          <w:sz w:val="28"/>
          <w:szCs w:val="28"/>
        </w:rPr>
        <w:t xml:space="preserve"> мониторинг</w:t>
      </w:r>
      <w:r w:rsidR="00B52FAD">
        <w:rPr>
          <w:rFonts w:ascii="Times New Roman" w:hAnsi="Times New Roman"/>
          <w:sz w:val="28"/>
          <w:szCs w:val="28"/>
        </w:rPr>
        <w:t>а</w:t>
      </w:r>
      <w:r w:rsidR="00B94188">
        <w:rPr>
          <w:rFonts w:ascii="Times New Roman" w:hAnsi="Times New Roman"/>
          <w:sz w:val="28"/>
          <w:szCs w:val="28"/>
        </w:rPr>
        <w:t xml:space="preserve"> исполнения Закона</w:t>
      </w:r>
      <w:r w:rsidR="00B94188" w:rsidRPr="001601C0">
        <w:rPr>
          <w:rFonts w:ascii="Times New Roman" w:hAnsi="Times New Roman"/>
          <w:sz w:val="28"/>
          <w:szCs w:val="28"/>
        </w:rPr>
        <w:t xml:space="preserve"> Са</w:t>
      </w:r>
      <w:r w:rsidR="00100C53">
        <w:rPr>
          <w:rFonts w:ascii="Times New Roman" w:hAnsi="Times New Roman"/>
          <w:sz w:val="28"/>
          <w:szCs w:val="28"/>
        </w:rPr>
        <w:t>марской области от 14.06.2011 №</w:t>
      </w:r>
      <w:r w:rsidR="00B94188" w:rsidRPr="001601C0">
        <w:rPr>
          <w:rFonts w:ascii="Times New Roman" w:hAnsi="Times New Roman"/>
          <w:sz w:val="28"/>
          <w:szCs w:val="28"/>
        </w:rPr>
        <w:t>51-ГД «О государственной поддержке развития туризма в Самарской области»</w:t>
      </w:r>
      <w:r w:rsidR="00B94188">
        <w:rPr>
          <w:rFonts w:ascii="Times New Roman" w:hAnsi="Times New Roman"/>
          <w:sz w:val="28"/>
          <w:szCs w:val="28"/>
        </w:rPr>
        <w:t xml:space="preserve"> в части оказания государственной поддержки организаци</w:t>
      </w:r>
      <w:r w:rsidR="004A2690">
        <w:rPr>
          <w:rFonts w:ascii="Times New Roman" w:hAnsi="Times New Roman"/>
          <w:sz w:val="28"/>
          <w:szCs w:val="28"/>
        </w:rPr>
        <w:t>ям</w:t>
      </w:r>
      <w:r w:rsidR="00B94188">
        <w:rPr>
          <w:rFonts w:ascii="Times New Roman" w:hAnsi="Times New Roman"/>
          <w:sz w:val="28"/>
          <w:szCs w:val="28"/>
        </w:rPr>
        <w:t xml:space="preserve"> и физически</w:t>
      </w:r>
      <w:r w:rsidR="004A2690">
        <w:rPr>
          <w:rFonts w:ascii="Times New Roman" w:hAnsi="Times New Roman"/>
          <w:sz w:val="28"/>
          <w:szCs w:val="28"/>
        </w:rPr>
        <w:t>м</w:t>
      </w:r>
      <w:r w:rsidR="00B94188">
        <w:rPr>
          <w:rFonts w:ascii="Times New Roman" w:hAnsi="Times New Roman"/>
          <w:sz w:val="28"/>
          <w:szCs w:val="28"/>
        </w:rPr>
        <w:t xml:space="preserve"> лиц</w:t>
      </w:r>
      <w:r w:rsidR="004A2690">
        <w:rPr>
          <w:rFonts w:ascii="Times New Roman" w:hAnsi="Times New Roman"/>
          <w:sz w:val="28"/>
          <w:szCs w:val="28"/>
        </w:rPr>
        <w:t>ам</w:t>
      </w:r>
      <w:r w:rsidR="00B94188">
        <w:rPr>
          <w:rFonts w:ascii="Times New Roman" w:hAnsi="Times New Roman"/>
          <w:sz w:val="28"/>
          <w:szCs w:val="28"/>
        </w:rPr>
        <w:t xml:space="preserve"> по приоритетным </w:t>
      </w:r>
      <w:r w:rsidR="00B94188" w:rsidRPr="001601C0">
        <w:rPr>
          <w:rFonts w:ascii="Times New Roman" w:hAnsi="Times New Roman"/>
          <w:sz w:val="28"/>
          <w:szCs w:val="28"/>
        </w:rPr>
        <w:t>направления</w:t>
      </w:r>
      <w:r w:rsidR="00B94188">
        <w:rPr>
          <w:rFonts w:ascii="Times New Roman" w:hAnsi="Times New Roman"/>
          <w:sz w:val="28"/>
          <w:szCs w:val="28"/>
        </w:rPr>
        <w:t>м</w:t>
      </w:r>
      <w:r w:rsidR="00B94188" w:rsidRPr="001601C0">
        <w:rPr>
          <w:rFonts w:ascii="Times New Roman" w:hAnsi="Times New Roman"/>
          <w:sz w:val="28"/>
          <w:szCs w:val="28"/>
        </w:rPr>
        <w:t xml:space="preserve"> туристской деятельности</w:t>
      </w:r>
      <w:r w:rsidR="00C27587">
        <w:rPr>
          <w:rFonts w:ascii="Times New Roman" w:hAnsi="Times New Roman"/>
          <w:sz w:val="28"/>
          <w:szCs w:val="28"/>
        </w:rPr>
        <w:t>;</w:t>
      </w:r>
    </w:p>
    <w:p w:rsidR="00B94188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601C0">
        <w:rPr>
          <w:rFonts w:ascii="Times New Roman" w:hAnsi="Times New Roman"/>
          <w:sz w:val="28"/>
          <w:szCs w:val="28"/>
        </w:rPr>
        <w:t xml:space="preserve"> </w:t>
      </w:r>
      <w:r w:rsidR="00691CF0">
        <w:rPr>
          <w:rFonts w:ascii="Times New Roman" w:hAnsi="Times New Roman"/>
          <w:sz w:val="28"/>
          <w:szCs w:val="28"/>
        </w:rPr>
        <w:t>пересмотра переч</w:t>
      </w:r>
      <w:r w:rsidR="00B52FAD">
        <w:rPr>
          <w:rFonts w:ascii="Times New Roman" w:hAnsi="Times New Roman"/>
          <w:sz w:val="28"/>
          <w:szCs w:val="28"/>
        </w:rPr>
        <w:t>ня</w:t>
      </w:r>
      <w:r>
        <w:rPr>
          <w:rFonts w:ascii="Times New Roman" w:hAnsi="Times New Roman"/>
          <w:sz w:val="28"/>
          <w:szCs w:val="28"/>
        </w:rPr>
        <w:t xml:space="preserve"> установленных законом приоритетов поддержки </w:t>
      </w:r>
      <w:r w:rsidRPr="001601C0">
        <w:rPr>
          <w:rFonts w:ascii="Times New Roman" w:hAnsi="Times New Roman"/>
          <w:sz w:val="28"/>
          <w:szCs w:val="28"/>
        </w:rPr>
        <w:t>туристской деятельности в Самарской области</w:t>
      </w:r>
      <w:r w:rsidR="00100C53">
        <w:rPr>
          <w:rFonts w:ascii="Times New Roman" w:hAnsi="Times New Roman"/>
          <w:sz w:val="28"/>
          <w:szCs w:val="28"/>
        </w:rPr>
        <w:t xml:space="preserve"> с учё</w:t>
      </w:r>
      <w:r>
        <w:rPr>
          <w:rFonts w:ascii="Times New Roman" w:hAnsi="Times New Roman"/>
          <w:sz w:val="28"/>
          <w:szCs w:val="28"/>
        </w:rPr>
        <w:t xml:space="preserve">том указанных выше направлений. </w:t>
      </w:r>
    </w:p>
    <w:p w:rsidR="00B94188" w:rsidRPr="001601C0" w:rsidRDefault="00B94188" w:rsidP="00100C53">
      <w:pPr>
        <w:autoSpaceDE w:val="0"/>
        <w:autoSpaceDN w:val="0"/>
        <w:adjustRightInd w:val="0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Считаем, что внесение таких изменений</w:t>
      </w:r>
      <w:r w:rsidRPr="001601C0">
        <w:rPr>
          <w:rFonts w:ascii="Times New Roman" w:hAnsi="Times New Roman"/>
          <w:sz w:val="28"/>
          <w:szCs w:val="28"/>
        </w:rPr>
        <w:t xml:space="preserve"> послужит не только </w:t>
      </w:r>
      <w:r>
        <w:rPr>
          <w:rFonts w:ascii="Times New Roman" w:hAnsi="Times New Roman"/>
          <w:sz w:val="28"/>
          <w:szCs w:val="28"/>
        </w:rPr>
        <w:t xml:space="preserve">активизации деятельности по развитию внутреннего и въездного туризма, но и </w:t>
      </w:r>
      <w:r w:rsidRPr="001601C0">
        <w:rPr>
          <w:rFonts w:ascii="Times New Roman" w:hAnsi="Times New Roman"/>
          <w:sz w:val="28"/>
          <w:szCs w:val="28"/>
        </w:rPr>
        <w:t xml:space="preserve">популяризации достояния и повышению имиджа Самарской области. </w:t>
      </w:r>
    </w:p>
    <w:p w:rsidR="00B94188" w:rsidRPr="00100C53" w:rsidRDefault="00B94188" w:rsidP="00B94188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B94188" w:rsidRPr="00100C53" w:rsidRDefault="00B94188" w:rsidP="00B9418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94188" w:rsidRDefault="00B94188" w:rsidP="00B9418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100C53" w:rsidRPr="00100C53" w:rsidRDefault="00100C53" w:rsidP="00B9418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</w:p>
    <w:p w:rsidR="00B94188" w:rsidRPr="007109E1" w:rsidRDefault="00B94188" w:rsidP="00B9418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 w:rsidRPr="007109E1">
        <w:rPr>
          <w:rFonts w:ascii="Times New Roman" w:hAnsi="Times New Roman"/>
          <w:sz w:val="28"/>
          <w:szCs w:val="28"/>
        </w:rPr>
        <w:t>Председатель Думы</w:t>
      </w:r>
    </w:p>
    <w:p w:rsidR="00B94188" w:rsidRPr="007109E1" w:rsidRDefault="00100C53" w:rsidP="00B94188">
      <w:pPr>
        <w:autoSpaceDE w:val="0"/>
        <w:autoSpaceDN w:val="0"/>
        <w:adjustRightInd w:val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                                                                                </w:t>
      </w:r>
      <w:proofErr w:type="spellStart"/>
      <w:r w:rsidR="00B94188" w:rsidRPr="007109E1">
        <w:rPr>
          <w:rFonts w:ascii="Times New Roman" w:hAnsi="Times New Roman"/>
          <w:sz w:val="28"/>
          <w:szCs w:val="28"/>
        </w:rPr>
        <w:t>Д.Б.Микель</w:t>
      </w:r>
      <w:proofErr w:type="spellEnd"/>
    </w:p>
    <w:p w:rsidR="00B94188" w:rsidRPr="00A668E4" w:rsidRDefault="00B94188" w:rsidP="00B9418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4188" w:rsidRPr="00393EEF" w:rsidRDefault="00B94188" w:rsidP="00182FDA">
      <w:pPr>
        <w:rPr>
          <w:rFonts w:ascii="Times New Roman" w:hAnsi="Times New Roman"/>
          <w:sz w:val="28"/>
          <w:szCs w:val="28"/>
        </w:rPr>
      </w:pPr>
    </w:p>
    <w:p w:rsidR="003B163F" w:rsidRDefault="003B163F" w:rsidP="00182FDA"/>
    <w:sectPr w:rsidR="003B163F" w:rsidSect="00100C5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9B3" w:rsidRDefault="005A79B3" w:rsidP="00100C53">
      <w:r>
        <w:separator/>
      </w:r>
    </w:p>
  </w:endnote>
  <w:endnote w:type="continuationSeparator" w:id="1">
    <w:p w:rsidR="005A79B3" w:rsidRDefault="005A79B3" w:rsidP="00100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9B3" w:rsidRDefault="005A79B3" w:rsidP="00100C53">
      <w:r>
        <w:separator/>
      </w:r>
    </w:p>
  </w:footnote>
  <w:footnote w:type="continuationSeparator" w:id="1">
    <w:p w:rsidR="005A79B3" w:rsidRDefault="005A79B3" w:rsidP="00100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95725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A79B3" w:rsidRPr="00100C53" w:rsidRDefault="00E40BF1">
        <w:pPr>
          <w:pStyle w:val="a6"/>
          <w:jc w:val="center"/>
          <w:rPr>
            <w:rFonts w:ascii="Times New Roman" w:hAnsi="Times New Roman"/>
            <w:sz w:val="20"/>
            <w:szCs w:val="20"/>
          </w:rPr>
        </w:pPr>
        <w:r w:rsidRPr="00100C53">
          <w:rPr>
            <w:rFonts w:ascii="Times New Roman" w:hAnsi="Times New Roman"/>
            <w:sz w:val="20"/>
            <w:szCs w:val="20"/>
          </w:rPr>
          <w:fldChar w:fldCharType="begin"/>
        </w:r>
        <w:r w:rsidR="005A79B3" w:rsidRPr="00100C53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100C53">
          <w:rPr>
            <w:rFonts w:ascii="Times New Roman" w:hAnsi="Times New Roman"/>
            <w:sz w:val="20"/>
            <w:szCs w:val="20"/>
          </w:rPr>
          <w:fldChar w:fldCharType="separate"/>
        </w:r>
        <w:r w:rsidR="004A2690">
          <w:rPr>
            <w:rFonts w:ascii="Times New Roman" w:hAnsi="Times New Roman"/>
            <w:noProof/>
            <w:sz w:val="20"/>
            <w:szCs w:val="20"/>
          </w:rPr>
          <w:t>3</w:t>
        </w:r>
        <w:r w:rsidRPr="00100C53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5A79B3" w:rsidRDefault="005A79B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D4D30"/>
    <w:multiLevelType w:val="hybridMultilevel"/>
    <w:tmpl w:val="CB143B86"/>
    <w:lvl w:ilvl="0" w:tplc="525AD282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11B94"/>
    <w:multiLevelType w:val="hybridMultilevel"/>
    <w:tmpl w:val="42866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FDA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0C53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2FDA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07877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2690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0C3C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9B3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496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1CF0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75B"/>
    <w:rsid w:val="00AB0E38"/>
    <w:rsid w:val="00AB22A9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2FAD"/>
    <w:rsid w:val="00B5348F"/>
    <w:rsid w:val="00B53CD6"/>
    <w:rsid w:val="00B5567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88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587"/>
    <w:rsid w:val="00C27B51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29C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93E"/>
    <w:rsid w:val="00E04D5B"/>
    <w:rsid w:val="00E051F0"/>
    <w:rsid w:val="00E06FD5"/>
    <w:rsid w:val="00E0748F"/>
    <w:rsid w:val="00E0751D"/>
    <w:rsid w:val="00E075B6"/>
    <w:rsid w:val="00E101AE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BF1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3AC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AF6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0CD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2C3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DA"/>
    <w:pPr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FD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82FD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182FD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418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00C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00C5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00C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00C5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10</cp:revision>
  <cp:lastPrinted>2014-01-23T13:11:00Z</cp:lastPrinted>
  <dcterms:created xsi:type="dcterms:W3CDTF">2014-01-16T04:48:00Z</dcterms:created>
  <dcterms:modified xsi:type="dcterms:W3CDTF">2014-01-23T13:11:00Z</dcterms:modified>
</cp:coreProperties>
</file>