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A6" w:rsidRPr="00824A56" w:rsidRDefault="00DF53A6" w:rsidP="00DF53A6">
      <w:pPr>
        <w:rPr>
          <w:sz w:val="28"/>
          <w:szCs w:val="28"/>
        </w:rPr>
      </w:pPr>
    </w:p>
    <w:p w:rsidR="00DF53A6" w:rsidRPr="00824A56" w:rsidRDefault="00DF53A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53A6" w:rsidRPr="00824A56" w:rsidRDefault="00DF53A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824A56">
        <w:rPr>
          <w:rFonts w:ascii="Times New Roman" w:hAnsi="Times New Roman"/>
          <w:b/>
          <w:sz w:val="28"/>
          <w:szCs w:val="28"/>
        </w:rPr>
        <w:t xml:space="preserve">Об информации мэрии о </w:t>
      </w:r>
      <w:r w:rsidR="00824A56">
        <w:rPr>
          <w:rFonts w:ascii="Times New Roman" w:hAnsi="Times New Roman"/>
          <w:b/>
          <w:sz w:val="28"/>
          <w:szCs w:val="28"/>
        </w:rPr>
        <w:t>п</w:t>
      </w:r>
      <w:r w:rsidRPr="00824A56">
        <w:rPr>
          <w:rFonts w:ascii="Times New Roman" w:hAnsi="Times New Roman"/>
          <w:b/>
          <w:sz w:val="28"/>
          <w:szCs w:val="28"/>
        </w:rPr>
        <w:t xml:space="preserve">лане мероприятий </w:t>
      </w:r>
    </w:p>
    <w:p w:rsidR="00DF53A6" w:rsidRPr="00824A56" w:rsidRDefault="00DF53A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824A56">
        <w:rPr>
          <w:rFonts w:ascii="Times New Roman" w:hAnsi="Times New Roman"/>
          <w:b/>
          <w:sz w:val="28"/>
          <w:szCs w:val="28"/>
        </w:rPr>
        <w:t xml:space="preserve">по патриотическому воспитанию граждан, проживающих </w:t>
      </w:r>
    </w:p>
    <w:p w:rsidR="00DF53A6" w:rsidRPr="00824A56" w:rsidRDefault="00DF53A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824A56">
        <w:rPr>
          <w:rFonts w:ascii="Times New Roman" w:hAnsi="Times New Roman"/>
          <w:b/>
          <w:sz w:val="28"/>
          <w:szCs w:val="28"/>
        </w:rPr>
        <w:t>на территории городского округа Тольятти, на 2015 год</w:t>
      </w:r>
    </w:p>
    <w:p w:rsidR="00DF53A6" w:rsidRDefault="00DF53A6" w:rsidP="00DF53A6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824A56">
        <w:rPr>
          <w:rFonts w:ascii="Times New Roman" w:hAnsi="Times New Roman"/>
          <w:b/>
          <w:sz w:val="28"/>
          <w:szCs w:val="28"/>
        </w:rPr>
        <w:t xml:space="preserve"> </w:t>
      </w:r>
    </w:p>
    <w:p w:rsidR="00824A56" w:rsidRDefault="00824A56" w:rsidP="00DF53A6">
      <w:pPr>
        <w:ind w:left="0" w:right="-2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824A56" w:rsidRPr="00824A56" w:rsidRDefault="00824A56" w:rsidP="00DF53A6">
      <w:pPr>
        <w:ind w:left="0" w:right="-2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F53A6" w:rsidRDefault="00CA5054" w:rsidP="00DF53A6">
      <w:pPr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информацию</w:t>
      </w:r>
      <w:bookmarkStart w:id="0" w:name="_GoBack"/>
      <w:bookmarkEnd w:id="0"/>
      <w:r w:rsidR="00DF53A6" w:rsidRPr="00824A56">
        <w:rPr>
          <w:rFonts w:ascii="Times New Roman" w:hAnsi="Times New Roman"/>
          <w:sz w:val="28"/>
          <w:szCs w:val="28"/>
        </w:rPr>
        <w:t xml:space="preserve"> мэрии о </w:t>
      </w:r>
      <w:r w:rsidR="00824A56">
        <w:rPr>
          <w:rFonts w:ascii="Times New Roman" w:hAnsi="Times New Roman"/>
          <w:sz w:val="28"/>
          <w:szCs w:val="28"/>
        </w:rPr>
        <w:t>п</w:t>
      </w:r>
      <w:r w:rsidR="00DF53A6" w:rsidRPr="00824A56">
        <w:rPr>
          <w:rFonts w:ascii="Times New Roman" w:hAnsi="Times New Roman"/>
          <w:sz w:val="28"/>
          <w:szCs w:val="28"/>
        </w:rPr>
        <w:t>лане мероприятий по патриотическому воспитанию граждан, проживающих на территории городского округа Тольятти, на 2015 год, Дума</w:t>
      </w:r>
    </w:p>
    <w:p w:rsidR="00824A56" w:rsidRPr="00824A56" w:rsidRDefault="00824A56" w:rsidP="00DF53A6">
      <w:pPr>
        <w:ind w:left="0" w:right="-2" w:firstLine="708"/>
        <w:jc w:val="both"/>
        <w:rPr>
          <w:rFonts w:ascii="Times New Roman" w:hAnsi="Times New Roman"/>
          <w:sz w:val="20"/>
          <w:szCs w:val="20"/>
        </w:rPr>
      </w:pPr>
    </w:p>
    <w:p w:rsidR="00DF53A6" w:rsidRPr="00824A56" w:rsidRDefault="00DF53A6" w:rsidP="00824A56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24A56">
        <w:rPr>
          <w:rFonts w:ascii="Times New Roman" w:hAnsi="Times New Roman"/>
          <w:sz w:val="28"/>
          <w:szCs w:val="28"/>
        </w:rPr>
        <w:t>РЕШИЛА:</w:t>
      </w:r>
    </w:p>
    <w:p w:rsidR="00DF53A6" w:rsidRPr="00824A56" w:rsidRDefault="00DF53A6" w:rsidP="00DF53A6">
      <w:pPr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F53A6" w:rsidRPr="00824A56" w:rsidRDefault="00DF53A6" w:rsidP="00DF53A6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824A56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DF53A6" w:rsidRPr="00824A56" w:rsidRDefault="00DF53A6" w:rsidP="00DF53A6">
      <w:p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824A56">
        <w:rPr>
          <w:rFonts w:ascii="Times New Roman" w:hAnsi="Times New Roman"/>
          <w:bCs/>
          <w:sz w:val="28"/>
          <w:szCs w:val="28"/>
        </w:rPr>
        <w:t>2. Отметить:</w:t>
      </w:r>
    </w:p>
    <w:p w:rsidR="00DF53A6" w:rsidRPr="00824A56" w:rsidRDefault="00DF53A6" w:rsidP="00DF53A6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4A56">
        <w:rPr>
          <w:rFonts w:ascii="Times New Roman" w:hAnsi="Times New Roman"/>
          <w:bCs/>
          <w:sz w:val="28"/>
          <w:szCs w:val="28"/>
        </w:rPr>
        <w:t>1) в 2015 году 10 школам городского округа Тольятти (</w:t>
      </w:r>
      <w:r w:rsidR="00824A56">
        <w:rPr>
          <w:rFonts w:ascii="Times New Roman" w:hAnsi="Times New Roman"/>
          <w:bCs/>
          <w:sz w:val="28"/>
          <w:szCs w:val="28"/>
        </w:rPr>
        <w:t>муниципальные бюджетные учреждения</w:t>
      </w:r>
      <w:r w:rsidRPr="00824A56">
        <w:rPr>
          <w:rFonts w:ascii="Times New Roman" w:hAnsi="Times New Roman"/>
          <w:bCs/>
          <w:sz w:val="28"/>
          <w:szCs w:val="28"/>
        </w:rPr>
        <w:t xml:space="preserve"> №№ 1, 2, 32, 33, 43, 48, 59, 76, 80, 93) </w:t>
      </w:r>
      <w:r w:rsidRPr="00824A56">
        <w:rPr>
          <w:rFonts w:ascii="Times New Roman" w:hAnsi="Times New Roman"/>
          <w:sz w:val="28"/>
          <w:szCs w:val="28"/>
        </w:rPr>
        <w:t>планируется присвоить почетные наименования в честь Героев Советского Союза, Социалистического Труда, Героев России, полных кавалеров орденов «Славы»;</w:t>
      </w:r>
    </w:p>
    <w:p w:rsidR="00DF53A6" w:rsidRPr="00824A56" w:rsidRDefault="00DF53A6" w:rsidP="00DF53A6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4A56">
        <w:rPr>
          <w:rFonts w:ascii="Times New Roman" w:hAnsi="Times New Roman"/>
          <w:sz w:val="28"/>
          <w:szCs w:val="28"/>
        </w:rPr>
        <w:t xml:space="preserve">2) необходимо расширять работу по патриотическому воспитанию социально пассивной части молодежи, а также обучающихся в учреждениях начального и </w:t>
      </w:r>
      <w:r w:rsidRPr="00824A56">
        <w:rPr>
          <w:rFonts w:ascii="Times New Roman" w:eastAsia="Times New Roman" w:hAnsi="Times New Roman"/>
          <w:sz w:val="28"/>
          <w:szCs w:val="28"/>
          <w:lang w:eastAsia="ru-RU"/>
        </w:rPr>
        <w:t>среднего профессионального образования в городском округе</w:t>
      </w:r>
      <w:proofErr w:type="gramEnd"/>
      <w:r w:rsidRPr="00824A56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Тольятти. </w:t>
      </w:r>
    </w:p>
    <w:p w:rsidR="00DF53A6" w:rsidRPr="00824A56" w:rsidRDefault="00DF53A6" w:rsidP="00DF53A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A56">
        <w:rPr>
          <w:rFonts w:ascii="Times New Roman" w:hAnsi="Times New Roman"/>
          <w:sz w:val="28"/>
          <w:szCs w:val="28"/>
        </w:rPr>
        <w:t xml:space="preserve">3. Рекомендовать постоянной комиссии по социальной политике (Родионов А.Г.) принять участие в организации и проведении мероприятия «Участие школьников </w:t>
      </w:r>
      <w:r w:rsidR="00824A56">
        <w:rPr>
          <w:rFonts w:ascii="Times New Roman" w:hAnsi="Times New Roman"/>
          <w:sz w:val="28"/>
          <w:szCs w:val="28"/>
        </w:rPr>
        <w:t>муниципальных бюджетных учреждений</w:t>
      </w:r>
      <w:r w:rsidRPr="00824A56">
        <w:rPr>
          <w:rFonts w:ascii="Times New Roman" w:hAnsi="Times New Roman"/>
          <w:sz w:val="28"/>
          <w:szCs w:val="28"/>
        </w:rPr>
        <w:t xml:space="preserve"> городского округа Тольятти в Детских парламентских часах». </w:t>
      </w:r>
    </w:p>
    <w:p w:rsidR="00DF53A6" w:rsidRPr="00824A56" w:rsidRDefault="00DF53A6" w:rsidP="00DF53A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A56">
        <w:rPr>
          <w:rFonts w:ascii="Times New Roman" w:hAnsi="Times New Roman"/>
          <w:sz w:val="28"/>
          <w:szCs w:val="28"/>
        </w:rPr>
        <w:t>4. Рекомендовать мэрии (Андреев С.И.):</w:t>
      </w:r>
    </w:p>
    <w:p w:rsidR="00DF53A6" w:rsidRPr="00824A56" w:rsidRDefault="00DF53A6" w:rsidP="00DF53A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A56">
        <w:rPr>
          <w:rFonts w:ascii="Times New Roman" w:hAnsi="Times New Roman"/>
          <w:sz w:val="28"/>
          <w:szCs w:val="28"/>
        </w:rPr>
        <w:t>1) при подготовке на рассмотрение Думы вопроса «Об инфо</w:t>
      </w:r>
      <w:r w:rsidR="00824A56">
        <w:rPr>
          <w:rFonts w:ascii="Times New Roman" w:hAnsi="Times New Roman"/>
          <w:sz w:val="28"/>
          <w:szCs w:val="28"/>
        </w:rPr>
        <w:t>рмации мэрии о ходе реализации п</w:t>
      </w:r>
      <w:r w:rsidRPr="00824A56">
        <w:rPr>
          <w:rFonts w:ascii="Times New Roman" w:hAnsi="Times New Roman"/>
          <w:sz w:val="28"/>
          <w:szCs w:val="28"/>
        </w:rPr>
        <w:t>лана мероприятий по патриотическому воспитанию граждан, проживающих на территории городского округа Тольятти, за 2014 год» представить сведения о перечне некоммерческих организаций, принимавших участие в реализации мероприятий, и формах их участия;</w:t>
      </w:r>
    </w:p>
    <w:p w:rsidR="00DF53A6" w:rsidRPr="00824A56" w:rsidRDefault="00DF53A6" w:rsidP="00DF53A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A56">
        <w:rPr>
          <w:rFonts w:ascii="Times New Roman" w:hAnsi="Times New Roman"/>
          <w:sz w:val="28"/>
          <w:szCs w:val="28"/>
        </w:rPr>
        <w:lastRenderedPageBreak/>
        <w:t xml:space="preserve">2) информировать Думу о принимаемых </w:t>
      </w:r>
      <w:proofErr w:type="gramStart"/>
      <w:r w:rsidRPr="00824A56">
        <w:rPr>
          <w:rFonts w:ascii="Times New Roman" w:hAnsi="Times New Roman"/>
          <w:sz w:val="28"/>
          <w:szCs w:val="28"/>
        </w:rPr>
        <w:t>решениях</w:t>
      </w:r>
      <w:proofErr w:type="gramEnd"/>
      <w:r w:rsidRPr="00824A56">
        <w:rPr>
          <w:rFonts w:ascii="Times New Roman" w:hAnsi="Times New Roman"/>
          <w:sz w:val="28"/>
          <w:szCs w:val="28"/>
        </w:rPr>
        <w:t xml:space="preserve"> о присвоении муниципальным учреждениям и организациям почетных наименований в честь выдающихся граждан в срок до принятия соответствующего решения;</w:t>
      </w:r>
    </w:p>
    <w:p w:rsidR="00DF53A6" w:rsidRPr="00824A56" w:rsidRDefault="00DF53A6" w:rsidP="00DF53A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A56">
        <w:rPr>
          <w:rFonts w:ascii="Times New Roman" w:hAnsi="Times New Roman"/>
          <w:sz w:val="28"/>
          <w:szCs w:val="28"/>
        </w:rPr>
        <w:t>3) рассмотреть возможность присвоения имени В.Н.Полякова муниципальному бюджетному учреждению лицей № 76 городского округа Тольятти.</w:t>
      </w:r>
    </w:p>
    <w:p w:rsidR="00DF53A6" w:rsidRDefault="00DF53A6" w:rsidP="00DF53A6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4A5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4A5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24A56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</w:t>
      </w:r>
      <w:r w:rsidR="00824A56">
        <w:rPr>
          <w:rFonts w:ascii="Times New Roman" w:hAnsi="Times New Roman"/>
          <w:bCs/>
          <w:sz w:val="28"/>
          <w:szCs w:val="28"/>
        </w:rPr>
        <w:t>.</w:t>
      </w:r>
    </w:p>
    <w:p w:rsidR="00824A56" w:rsidRDefault="00824A56" w:rsidP="00DF53A6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4A56" w:rsidRPr="00824A56" w:rsidRDefault="00824A56" w:rsidP="00DF53A6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53A6" w:rsidRPr="00824A56" w:rsidRDefault="00DF53A6" w:rsidP="00DF53A6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53A6" w:rsidRPr="00824A56" w:rsidRDefault="00DF53A6" w:rsidP="00DF53A6">
      <w:pPr>
        <w:ind w:left="0" w:firstLine="0"/>
        <w:rPr>
          <w:rFonts w:ascii="Times New Roman" w:hAnsi="Times New Roman"/>
          <w:sz w:val="28"/>
          <w:szCs w:val="28"/>
        </w:rPr>
      </w:pPr>
      <w:r w:rsidRPr="00824A56">
        <w:rPr>
          <w:rFonts w:ascii="Times New Roman" w:hAnsi="Times New Roman"/>
          <w:sz w:val="28"/>
          <w:szCs w:val="28"/>
        </w:rPr>
        <w:t>Председатель Думы</w:t>
      </w:r>
      <w:r w:rsidRPr="00824A56">
        <w:rPr>
          <w:rFonts w:ascii="Times New Roman" w:hAnsi="Times New Roman"/>
          <w:sz w:val="28"/>
          <w:szCs w:val="28"/>
        </w:rPr>
        <w:tab/>
      </w:r>
      <w:r w:rsidRPr="00824A56">
        <w:rPr>
          <w:rFonts w:ascii="Times New Roman" w:hAnsi="Times New Roman"/>
          <w:sz w:val="28"/>
          <w:szCs w:val="28"/>
        </w:rPr>
        <w:tab/>
      </w:r>
      <w:r w:rsidRPr="00824A56">
        <w:rPr>
          <w:rFonts w:ascii="Times New Roman" w:hAnsi="Times New Roman"/>
          <w:sz w:val="28"/>
          <w:szCs w:val="28"/>
        </w:rPr>
        <w:tab/>
      </w:r>
      <w:r w:rsidRPr="00824A56">
        <w:rPr>
          <w:rFonts w:ascii="Times New Roman" w:hAnsi="Times New Roman"/>
          <w:sz w:val="28"/>
          <w:szCs w:val="28"/>
        </w:rPr>
        <w:tab/>
      </w:r>
      <w:r w:rsidRPr="00824A56">
        <w:rPr>
          <w:rFonts w:ascii="Times New Roman" w:hAnsi="Times New Roman"/>
          <w:sz w:val="28"/>
          <w:szCs w:val="28"/>
        </w:rPr>
        <w:tab/>
      </w:r>
      <w:r w:rsidRPr="00824A56">
        <w:rPr>
          <w:rFonts w:ascii="Times New Roman" w:hAnsi="Times New Roman"/>
          <w:sz w:val="28"/>
          <w:szCs w:val="28"/>
        </w:rPr>
        <w:tab/>
      </w:r>
      <w:r w:rsidRPr="00824A56">
        <w:rPr>
          <w:rFonts w:ascii="Times New Roman" w:hAnsi="Times New Roman"/>
          <w:sz w:val="28"/>
          <w:szCs w:val="28"/>
        </w:rPr>
        <w:tab/>
      </w:r>
      <w:r w:rsidRPr="00824A56">
        <w:rPr>
          <w:rFonts w:ascii="Times New Roman" w:hAnsi="Times New Roman"/>
          <w:sz w:val="28"/>
          <w:szCs w:val="28"/>
        </w:rPr>
        <w:tab/>
      </w:r>
      <w:proofErr w:type="spellStart"/>
      <w:r w:rsidRPr="00824A56"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DF53A6" w:rsidRPr="00824A56" w:rsidSect="00824A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56" w:rsidRDefault="00824A56" w:rsidP="00824A56">
      <w:r>
        <w:separator/>
      </w:r>
    </w:p>
  </w:endnote>
  <w:endnote w:type="continuationSeparator" w:id="0">
    <w:p w:rsidR="00824A56" w:rsidRDefault="00824A56" w:rsidP="0082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56" w:rsidRDefault="00824A56" w:rsidP="00824A56">
      <w:r>
        <w:separator/>
      </w:r>
    </w:p>
  </w:footnote>
  <w:footnote w:type="continuationSeparator" w:id="0">
    <w:p w:rsidR="00824A56" w:rsidRDefault="00824A56" w:rsidP="0082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1230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24A56" w:rsidRPr="00824A56" w:rsidRDefault="00824A56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824A56">
          <w:rPr>
            <w:rFonts w:ascii="Times New Roman" w:hAnsi="Times New Roman"/>
            <w:sz w:val="20"/>
            <w:szCs w:val="20"/>
          </w:rPr>
          <w:fldChar w:fldCharType="begin"/>
        </w:r>
        <w:r w:rsidRPr="00824A5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24A56">
          <w:rPr>
            <w:rFonts w:ascii="Times New Roman" w:hAnsi="Times New Roman"/>
            <w:sz w:val="20"/>
            <w:szCs w:val="20"/>
          </w:rPr>
          <w:fldChar w:fldCharType="separate"/>
        </w:r>
        <w:r w:rsidR="00CA5054">
          <w:rPr>
            <w:rFonts w:ascii="Times New Roman" w:hAnsi="Times New Roman"/>
            <w:noProof/>
            <w:sz w:val="20"/>
            <w:szCs w:val="20"/>
          </w:rPr>
          <w:t>2</w:t>
        </w:r>
        <w:r w:rsidRPr="00824A5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24A56" w:rsidRDefault="00824A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588"/>
    <w:multiLevelType w:val="hybridMultilevel"/>
    <w:tmpl w:val="5E020FB8"/>
    <w:lvl w:ilvl="0" w:tplc="9522A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A6"/>
    <w:rsid w:val="007355D2"/>
    <w:rsid w:val="00824A56"/>
    <w:rsid w:val="00CA5054"/>
    <w:rsid w:val="00D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A6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A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4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A5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4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A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Елена В. Осянкина</cp:lastModifiedBy>
  <cp:revision>3</cp:revision>
  <cp:lastPrinted>2014-12-25T11:34:00Z</cp:lastPrinted>
  <dcterms:created xsi:type="dcterms:W3CDTF">2014-12-23T11:47:00Z</dcterms:created>
  <dcterms:modified xsi:type="dcterms:W3CDTF">2014-12-25T11:34:00Z</dcterms:modified>
</cp:coreProperties>
</file>