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F0" w:rsidRPr="00614481" w:rsidRDefault="005D69F0" w:rsidP="005D69F0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5D69F0" w:rsidRPr="00614481" w:rsidRDefault="005D69F0" w:rsidP="005D69F0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</w:t>
      </w:r>
      <w:r>
        <w:rPr>
          <w:sz w:val="28"/>
          <w:u w:val="none"/>
        </w:rPr>
        <w:t>акта городского округа Тольятти</w:t>
      </w:r>
    </w:p>
    <w:p w:rsidR="005D69F0" w:rsidRPr="00614481" w:rsidRDefault="005D69F0" w:rsidP="005D69F0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5D69F0" w:rsidRDefault="005D69F0" w:rsidP="005D69F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D69F0">
        <w:rPr>
          <w:sz w:val="28"/>
          <w:u w:val="none"/>
        </w:rPr>
        <w:t xml:space="preserve">Настоящим </w:t>
      </w:r>
      <w:r w:rsidRPr="005D69F0">
        <w:rPr>
          <w:sz w:val="28"/>
        </w:rPr>
        <w:tab/>
      </w:r>
      <w:r w:rsidRPr="005D69F0">
        <w:rPr>
          <w:sz w:val="28"/>
        </w:rPr>
        <w:tab/>
        <w:t>постоянная комисси</w:t>
      </w:r>
      <w:r w:rsidR="00243B9C">
        <w:rPr>
          <w:sz w:val="28"/>
        </w:rPr>
        <w:t>я</w:t>
      </w:r>
      <w:r w:rsidRPr="005D69F0">
        <w:rPr>
          <w:sz w:val="28"/>
        </w:rPr>
        <w:t xml:space="preserve"> Думы городского округа Тольятти по муниципальному имуществу, градостроительству и землепользованию</w:t>
      </w:r>
    </w:p>
    <w:p w:rsidR="005D69F0" w:rsidRPr="005D69F0" w:rsidRDefault="005D69F0" w:rsidP="005D69F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D69F0">
        <w:rPr>
          <w:sz w:val="28"/>
          <w:u w:val="none"/>
          <w:vertAlign w:val="superscript"/>
        </w:rPr>
        <w:t xml:space="preserve"> (наименование разработчика проекта муниципального нормативного правового акта)</w:t>
      </w:r>
    </w:p>
    <w:p w:rsidR="0025747F" w:rsidRDefault="005D69F0" w:rsidP="005D69F0">
      <w:pPr>
        <w:tabs>
          <w:tab w:val="left" w:pos="7634"/>
        </w:tabs>
        <w:jc w:val="both"/>
        <w:rPr>
          <w:sz w:val="28"/>
        </w:rPr>
      </w:pPr>
      <w:r w:rsidRPr="005D69F0">
        <w:rPr>
          <w:sz w:val="28"/>
          <w:u w:val="none"/>
        </w:rPr>
        <w:t xml:space="preserve">уведомляет о приёме предложений по </w:t>
      </w:r>
      <w:r w:rsidRPr="005D69F0">
        <w:rPr>
          <w:sz w:val="28"/>
        </w:rPr>
        <w:t xml:space="preserve">проекту решения Думы городского округа Тольятти  «О </w:t>
      </w:r>
      <w:r w:rsidR="0025747F">
        <w:rPr>
          <w:sz w:val="28"/>
        </w:rPr>
        <w:t xml:space="preserve">внесении изменений в </w:t>
      </w:r>
      <w:r w:rsidRPr="005D69F0">
        <w:rPr>
          <w:sz w:val="28"/>
        </w:rPr>
        <w:t>Положени</w:t>
      </w:r>
      <w:r w:rsidR="0025747F">
        <w:rPr>
          <w:sz w:val="28"/>
        </w:rPr>
        <w:t xml:space="preserve">е </w:t>
      </w:r>
      <w:r w:rsidR="0025747F" w:rsidRPr="0092228E">
        <w:rPr>
          <w:sz w:val="28"/>
        </w:rPr>
        <w:t>о продаже имущества муниципальных унитарных предприятий городского округа Тольятти, утвержденное решением Думы гор</w:t>
      </w:r>
      <w:r w:rsidR="005B2F64">
        <w:rPr>
          <w:sz w:val="28"/>
        </w:rPr>
        <w:t>одского округа Тольятти от 23.04</w:t>
      </w:r>
      <w:bookmarkStart w:id="0" w:name="_GoBack"/>
      <w:bookmarkEnd w:id="0"/>
      <w:r w:rsidR="0025747F" w:rsidRPr="0092228E">
        <w:rPr>
          <w:sz w:val="28"/>
        </w:rPr>
        <w:t xml:space="preserve">.2014 </w:t>
      </w:r>
      <w:r w:rsidR="0025747F">
        <w:rPr>
          <w:sz w:val="28"/>
        </w:rPr>
        <w:t xml:space="preserve">   </w:t>
      </w:r>
      <w:r w:rsidR="0025747F" w:rsidRPr="0092228E">
        <w:rPr>
          <w:sz w:val="28"/>
        </w:rPr>
        <w:t>№ 276</w:t>
      </w:r>
      <w:r w:rsidR="0025747F">
        <w:rPr>
          <w:sz w:val="28"/>
        </w:rPr>
        <w:t>»</w:t>
      </w:r>
    </w:p>
    <w:p w:rsidR="005D69F0" w:rsidRPr="005D69F0" w:rsidRDefault="005D69F0" w:rsidP="005D69F0">
      <w:pPr>
        <w:autoSpaceDE w:val="0"/>
        <w:autoSpaceDN w:val="0"/>
        <w:adjustRightInd w:val="0"/>
        <w:ind w:firstLine="567"/>
        <w:jc w:val="center"/>
        <w:rPr>
          <w:sz w:val="28"/>
          <w:u w:val="none"/>
          <w:vertAlign w:val="superscript"/>
        </w:rPr>
      </w:pPr>
      <w:r w:rsidRPr="005D69F0">
        <w:rPr>
          <w:sz w:val="28"/>
          <w:u w:val="none"/>
          <w:vertAlign w:val="superscript"/>
        </w:rPr>
        <w:t>(вид, наименование проекта муниципального нормативного правового акта)</w:t>
      </w:r>
    </w:p>
    <w:p w:rsidR="005D69F0" w:rsidRPr="00652B0E" w:rsidRDefault="005D69F0" w:rsidP="00652B0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  <w:u w:val="none"/>
        </w:rPr>
        <w:t xml:space="preserve">1. Предложения принимаются по адресу: Центральная площадь, д.4, каб.17, а также по адресу электронной почты: </w:t>
      </w:r>
      <w:hyperlink r:id="rId5" w:history="1">
        <w:r w:rsidR="00EC7829" w:rsidRPr="00652B0E">
          <w:rPr>
            <w:rStyle w:val="a4"/>
            <w:color w:val="auto"/>
            <w:sz w:val="28"/>
          </w:rPr>
          <w:t>office@duma-tlt.ru</w:t>
        </w:r>
      </w:hyperlink>
      <w:r w:rsidRPr="00652B0E">
        <w:rPr>
          <w:sz w:val="28"/>
          <w:u w:val="none"/>
        </w:rPr>
        <w:t xml:space="preserve"> Контактный телефон: </w:t>
      </w:r>
      <w:r w:rsidR="00DE3C9B" w:rsidRPr="00856F08">
        <w:rPr>
          <w:rFonts w:eastAsia="Times New Roman"/>
          <w:color w:val="000000"/>
          <w:sz w:val="28"/>
          <w:lang w:eastAsia="ru-RU"/>
        </w:rPr>
        <w:t>8 (8482)</w:t>
      </w:r>
      <w:r w:rsidR="00DE3C9B">
        <w:rPr>
          <w:rFonts w:eastAsia="Times New Roman"/>
          <w:color w:val="000000"/>
          <w:sz w:val="28"/>
          <w:lang w:eastAsia="ru-RU"/>
        </w:rPr>
        <w:t xml:space="preserve"> </w:t>
      </w:r>
      <w:r w:rsidR="00DE3C9B">
        <w:rPr>
          <w:color w:val="000000"/>
          <w:sz w:val="28"/>
        </w:rPr>
        <w:t>40-15-66, 28-05-18</w:t>
      </w:r>
      <w:r w:rsidR="00EC7829" w:rsidRPr="00652B0E">
        <w:rPr>
          <w:sz w:val="28"/>
          <w:u w:val="none"/>
        </w:rPr>
        <w:t>.</w:t>
      </w:r>
    </w:p>
    <w:p w:rsidR="009873A4" w:rsidRPr="00652B0E" w:rsidRDefault="005D69F0" w:rsidP="00652B0E">
      <w:pPr>
        <w:autoSpaceDE w:val="0"/>
        <w:autoSpaceDN w:val="0"/>
        <w:adjustRightInd w:val="0"/>
        <w:ind w:left="567"/>
        <w:jc w:val="both"/>
        <w:rPr>
          <w:sz w:val="28"/>
        </w:rPr>
      </w:pPr>
      <w:r w:rsidRPr="00652B0E">
        <w:rPr>
          <w:sz w:val="28"/>
          <w:u w:val="none"/>
        </w:rPr>
        <w:t xml:space="preserve">2. Срок приёма предложений </w:t>
      </w:r>
      <w:r w:rsidRPr="00652B0E">
        <w:rPr>
          <w:sz w:val="28"/>
        </w:rPr>
        <w:tab/>
        <w:t xml:space="preserve">с </w:t>
      </w:r>
      <w:r w:rsidR="009873A4" w:rsidRPr="00652B0E">
        <w:rPr>
          <w:sz w:val="28"/>
        </w:rPr>
        <w:t>15</w:t>
      </w:r>
      <w:r w:rsidR="00B52F5A" w:rsidRPr="00652B0E">
        <w:rPr>
          <w:sz w:val="28"/>
        </w:rPr>
        <w:t>.</w:t>
      </w:r>
      <w:r w:rsidRPr="00652B0E">
        <w:rPr>
          <w:sz w:val="28"/>
        </w:rPr>
        <w:t>0</w:t>
      </w:r>
      <w:r w:rsidR="009873A4" w:rsidRPr="00652B0E">
        <w:rPr>
          <w:sz w:val="28"/>
        </w:rPr>
        <w:t>1</w:t>
      </w:r>
      <w:r w:rsidRPr="00652B0E">
        <w:rPr>
          <w:sz w:val="28"/>
        </w:rPr>
        <w:t>.201</w:t>
      </w:r>
      <w:r w:rsidR="009873A4" w:rsidRPr="00652B0E">
        <w:rPr>
          <w:sz w:val="28"/>
        </w:rPr>
        <w:t>9</w:t>
      </w:r>
      <w:r w:rsidRPr="00652B0E">
        <w:rPr>
          <w:sz w:val="28"/>
        </w:rPr>
        <w:t xml:space="preserve"> г. по </w:t>
      </w:r>
      <w:r w:rsidR="009873A4" w:rsidRPr="00652B0E">
        <w:rPr>
          <w:sz w:val="28"/>
        </w:rPr>
        <w:t>28</w:t>
      </w:r>
      <w:r w:rsidRPr="00652B0E">
        <w:rPr>
          <w:sz w:val="28"/>
        </w:rPr>
        <w:t>.0</w:t>
      </w:r>
      <w:r w:rsidR="009873A4" w:rsidRPr="00652B0E">
        <w:rPr>
          <w:sz w:val="28"/>
        </w:rPr>
        <w:t>1</w:t>
      </w:r>
      <w:r w:rsidRPr="00652B0E">
        <w:rPr>
          <w:sz w:val="28"/>
        </w:rPr>
        <w:t>.201</w:t>
      </w:r>
      <w:r w:rsidR="009873A4" w:rsidRPr="00652B0E">
        <w:rPr>
          <w:sz w:val="28"/>
        </w:rPr>
        <w:t>9</w:t>
      </w:r>
      <w:r w:rsidRPr="00652B0E">
        <w:rPr>
          <w:sz w:val="28"/>
        </w:rPr>
        <w:t xml:space="preserve"> г.</w:t>
      </w:r>
      <w:r w:rsidR="00B52F5A" w:rsidRPr="00652B0E">
        <w:rPr>
          <w:sz w:val="28"/>
        </w:rPr>
        <w:t xml:space="preserve"> </w:t>
      </w:r>
    </w:p>
    <w:p w:rsidR="00652B0E" w:rsidRDefault="005D69F0" w:rsidP="00652B0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  <w:u w:val="none"/>
        </w:rPr>
        <w:t xml:space="preserve">3. Предполагаемый срок вступления в силу соответствующего муниципального нормативного правового акта </w:t>
      </w:r>
    </w:p>
    <w:p w:rsidR="005D69F0" w:rsidRPr="00652B0E" w:rsidRDefault="005D69F0" w:rsidP="00652B0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</w:rPr>
        <w:t xml:space="preserve"> </w:t>
      </w:r>
      <w:r w:rsidRPr="00652B0E">
        <w:rPr>
          <w:sz w:val="28"/>
        </w:rPr>
        <w:tab/>
      </w:r>
      <w:r w:rsidR="009873A4" w:rsidRPr="00652B0E">
        <w:rPr>
          <w:sz w:val="28"/>
        </w:rPr>
        <w:t>февраль-март</w:t>
      </w:r>
      <w:r w:rsidR="00B52F5A" w:rsidRPr="00652B0E">
        <w:rPr>
          <w:sz w:val="28"/>
        </w:rPr>
        <w:t xml:space="preserve"> 201</w:t>
      </w:r>
      <w:r w:rsidR="009873A4" w:rsidRPr="00652B0E">
        <w:rPr>
          <w:sz w:val="28"/>
        </w:rPr>
        <w:t>9</w:t>
      </w:r>
      <w:r w:rsidRPr="00652B0E">
        <w:rPr>
          <w:sz w:val="28"/>
        </w:rPr>
        <w:t xml:space="preserve"> года.</w:t>
      </w:r>
      <w:r w:rsidRPr="00652B0E">
        <w:rPr>
          <w:sz w:val="28"/>
        </w:rPr>
        <w:tab/>
      </w:r>
    </w:p>
    <w:p w:rsidR="00652B0E" w:rsidRPr="00652B0E" w:rsidRDefault="005D69F0" w:rsidP="00652B0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  <w:u w:val="none"/>
        </w:rPr>
        <w:t>4. Цель предлагаемого правового регулирования</w:t>
      </w:r>
      <w:r w:rsidR="00652B0E" w:rsidRPr="00652B0E">
        <w:rPr>
          <w:sz w:val="28"/>
          <w:u w:val="none"/>
        </w:rPr>
        <w:t>:</w:t>
      </w:r>
    </w:p>
    <w:p w:rsidR="00652B0E" w:rsidRDefault="00652B0E" w:rsidP="00652B0E">
      <w:pPr>
        <w:tabs>
          <w:tab w:val="left" w:pos="0"/>
        </w:tabs>
        <w:jc w:val="both"/>
        <w:rPr>
          <w:sz w:val="28"/>
        </w:rPr>
      </w:pPr>
      <w:r w:rsidRPr="00652B0E">
        <w:rPr>
          <w:sz w:val="28"/>
          <w:u w:val="none"/>
        </w:rPr>
        <w:tab/>
      </w:r>
      <w:r w:rsidR="000E2AFE" w:rsidRPr="00652B0E">
        <w:rPr>
          <w:sz w:val="28"/>
          <w:u w:val="none"/>
        </w:rPr>
        <w:t xml:space="preserve"> </w:t>
      </w:r>
      <w:r w:rsidRPr="00652B0E">
        <w:rPr>
          <w:sz w:val="28"/>
        </w:rPr>
        <w:t>осуществление Дум</w:t>
      </w:r>
      <w:r>
        <w:rPr>
          <w:sz w:val="28"/>
        </w:rPr>
        <w:t>ой</w:t>
      </w:r>
      <w:r w:rsidRPr="00652B0E">
        <w:rPr>
          <w:sz w:val="28"/>
        </w:rPr>
        <w:t xml:space="preserve"> городского округа Тольятти</w:t>
      </w:r>
      <w:r>
        <w:rPr>
          <w:sz w:val="28"/>
        </w:rPr>
        <w:t xml:space="preserve"> </w:t>
      </w:r>
      <w:r w:rsidR="00602EC3">
        <w:rPr>
          <w:sz w:val="28"/>
        </w:rPr>
        <w:t xml:space="preserve">более </w:t>
      </w:r>
      <w:r>
        <w:rPr>
          <w:sz w:val="28"/>
        </w:rPr>
        <w:t xml:space="preserve">оперативного и качественного </w:t>
      </w:r>
      <w:proofErr w:type="gramStart"/>
      <w:r w:rsidRPr="00652B0E">
        <w:rPr>
          <w:sz w:val="28"/>
        </w:rPr>
        <w:t>контрол</w:t>
      </w:r>
      <w:r>
        <w:rPr>
          <w:sz w:val="28"/>
        </w:rPr>
        <w:t>я</w:t>
      </w:r>
      <w:r w:rsidRPr="00652B0E">
        <w:rPr>
          <w:sz w:val="28"/>
        </w:rPr>
        <w:t xml:space="preserve"> за</w:t>
      </w:r>
      <w:proofErr w:type="gramEnd"/>
      <w:r w:rsidRPr="00652B0E">
        <w:rPr>
          <w:sz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rPr>
          <w:sz w:val="28"/>
        </w:rPr>
        <w:t>.</w:t>
      </w:r>
    </w:p>
    <w:p w:rsidR="005D69F0" w:rsidRPr="00652B0E" w:rsidRDefault="00652B0E" w:rsidP="00652B0E">
      <w:pPr>
        <w:pStyle w:val="a3"/>
        <w:autoSpaceDE w:val="0"/>
        <w:autoSpaceDN w:val="0"/>
        <w:adjustRightInd w:val="0"/>
        <w:ind w:left="0" w:firstLine="567"/>
        <w:jc w:val="center"/>
        <w:rPr>
          <w:sz w:val="28"/>
          <w:u w:val="none"/>
          <w:vertAlign w:val="superscript"/>
        </w:rPr>
      </w:pPr>
      <w:r w:rsidRPr="00652B0E">
        <w:rPr>
          <w:sz w:val="28"/>
          <w:u w:val="none"/>
          <w:vertAlign w:val="superscript"/>
        </w:rPr>
        <w:t xml:space="preserve"> </w:t>
      </w:r>
      <w:r w:rsidR="005D69F0" w:rsidRPr="00652B0E">
        <w:rPr>
          <w:sz w:val="28"/>
          <w:u w:val="none"/>
          <w:vertAlign w:val="superscript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652B0E" w:rsidRDefault="005D69F0" w:rsidP="00652B0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  <w:u w:val="none"/>
        </w:rPr>
        <w:t>5. Описание проблемы, на решение которой направлен предлагаемый вариант правового регулирования</w:t>
      </w:r>
      <w:r w:rsidR="00602EC3">
        <w:rPr>
          <w:sz w:val="28"/>
          <w:u w:val="none"/>
        </w:rPr>
        <w:t>:</w:t>
      </w:r>
    </w:p>
    <w:p w:rsidR="00602EC3" w:rsidRPr="00652B0E" w:rsidRDefault="00602EC3" w:rsidP="00602EC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52B0E">
        <w:rPr>
          <w:sz w:val="28"/>
          <w:u w:val="none"/>
        </w:rPr>
        <w:t xml:space="preserve"> </w:t>
      </w:r>
      <w:r w:rsidRPr="00652B0E">
        <w:rPr>
          <w:sz w:val="28"/>
        </w:rPr>
        <w:t>уточнение порядка направления и состава информации, предоставляемой администрацией городского округа Тольятти в Думу городского округа Тольятти в случае обращений руководителей муниципальных предприятий о даче согласия на совершение крупной сделки или сделки, в которой имеется заинтересованность руководителя МУП, по продаже имущества, находящегося в хозяйственном ведении или оперативном управлении;</w:t>
      </w:r>
    </w:p>
    <w:p w:rsidR="00F626F5" w:rsidRDefault="005D69F0" w:rsidP="00F626F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52B0E">
        <w:rPr>
          <w:sz w:val="28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F626F5">
        <w:rPr>
          <w:sz w:val="28"/>
          <w:u w:val="none"/>
        </w:rPr>
        <w:t>:</w:t>
      </w:r>
      <w:r w:rsidRPr="00652B0E">
        <w:rPr>
          <w:sz w:val="28"/>
        </w:rPr>
        <w:t xml:space="preserve"> </w:t>
      </w:r>
    </w:p>
    <w:p w:rsidR="00B52F5A" w:rsidRPr="00652B0E" w:rsidRDefault="00B52F5A" w:rsidP="00F626F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52B0E">
        <w:rPr>
          <w:sz w:val="28"/>
        </w:rPr>
        <w:t>юридические лица</w:t>
      </w:r>
      <w:r w:rsidR="00F626F5">
        <w:rPr>
          <w:sz w:val="28"/>
        </w:rPr>
        <w:t xml:space="preserve"> (муниципальные предприятия), руководители муниципальных предприятий</w:t>
      </w:r>
      <w:r w:rsidRPr="00652B0E">
        <w:rPr>
          <w:sz w:val="28"/>
        </w:rPr>
        <w:t xml:space="preserve">, органы местного самоуправления </w:t>
      </w:r>
      <w:r w:rsidR="005D69F0" w:rsidRPr="00652B0E">
        <w:rPr>
          <w:sz w:val="28"/>
        </w:rPr>
        <w:t>городского округа Тольятти.</w:t>
      </w:r>
      <w:r w:rsidR="005D69F0" w:rsidRPr="00652B0E">
        <w:rPr>
          <w:sz w:val="28"/>
        </w:rPr>
        <w:tab/>
      </w:r>
    </w:p>
    <w:p w:rsidR="00D81421" w:rsidRPr="00652B0E" w:rsidRDefault="005D69F0" w:rsidP="00F626F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52B0E">
        <w:rPr>
          <w:sz w:val="28"/>
          <w:u w:val="none"/>
        </w:rPr>
        <w:t>7. Сведения о необходимости установления переходного периода</w:t>
      </w:r>
      <w:r w:rsidRPr="00652B0E">
        <w:rPr>
          <w:sz w:val="28"/>
        </w:rPr>
        <w:tab/>
        <w:t>отсутствует</w:t>
      </w:r>
      <w:proofErr w:type="gramStart"/>
      <w:r w:rsidR="00F626F5">
        <w:rPr>
          <w:sz w:val="28"/>
        </w:rPr>
        <w:t xml:space="preserve"> </w:t>
      </w:r>
      <w:r w:rsidR="00154BDA" w:rsidRPr="00652B0E">
        <w:rPr>
          <w:sz w:val="28"/>
          <w:u w:val="none"/>
        </w:rPr>
        <w:t>.</w:t>
      </w:r>
      <w:proofErr w:type="gramEnd"/>
    </w:p>
    <w:sectPr w:rsidR="00D81421" w:rsidRPr="00652B0E" w:rsidSect="00F8213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421"/>
    <w:rsid w:val="000E2AFE"/>
    <w:rsid w:val="00135D8A"/>
    <w:rsid w:val="00154BDA"/>
    <w:rsid w:val="00243B9C"/>
    <w:rsid w:val="0025747F"/>
    <w:rsid w:val="003A638A"/>
    <w:rsid w:val="005B2F64"/>
    <w:rsid w:val="005D69F0"/>
    <w:rsid w:val="00602EC3"/>
    <w:rsid w:val="00652B0E"/>
    <w:rsid w:val="00947A71"/>
    <w:rsid w:val="009873A4"/>
    <w:rsid w:val="00B31E84"/>
    <w:rsid w:val="00B52F5A"/>
    <w:rsid w:val="00BD0581"/>
    <w:rsid w:val="00C94A71"/>
    <w:rsid w:val="00D81421"/>
    <w:rsid w:val="00DE3C9B"/>
    <w:rsid w:val="00EC7829"/>
    <w:rsid w:val="00F626F5"/>
    <w:rsid w:val="00F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F0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69F0"/>
    <w:pPr>
      <w:ind w:left="720"/>
      <w:contextualSpacing/>
    </w:pPr>
  </w:style>
  <w:style w:type="character" w:styleId="a4">
    <w:name w:val="Hyperlink"/>
    <w:basedOn w:val="a0"/>
    <w:rsid w:val="005D6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uma-t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E.Egorova</dc:creator>
  <cp:keywords/>
  <dc:description/>
  <cp:lastModifiedBy>Нелля Х. Кафидова</cp:lastModifiedBy>
  <cp:revision>18</cp:revision>
  <dcterms:created xsi:type="dcterms:W3CDTF">2018-04-03T03:24:00Z</dcterms:created>
  <dcterms:modified xsi:type="dcterms:W3CDTF">2019-01-14T12:43:00Z</dcterms:modified>
</cp:coreProperties>
</file>