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63" w:rsidRDefault="00C66A15" w:rsidP="00812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12063" w:rsidRDefault="00C66A15" w:rsidP="00812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 МУНИЦИПАЛЬНОГО НОРМАТИВНОГО ПРАВОВОГО АКТА ГОРОДСКОГО ОКРУГА ТОЛЬЯТТИ</w:t>
      </w:r>
      <w:proofErr w:type="gramEnd"/>
    </w:p>
    <w:p w:rsidR="00812063" w:rsidRDefault="00812063" w:rsidP="00812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63" w:rsidRDefault="00812063" w:rsidP="009C49B6">
      <w:pPr>
        <w:pStyle w:val="a3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812063" w:rsidRDefault="00812063" w:rsidP="00CF355E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муниципального нормативного правового акта</w:t>
      </w:r>
      <w:r w:rsidR="003D045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063" w:rsidRPr="005D6D20" w:rsidRDefault="00C66A15" w:rsidP="00CF355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6A15">
        <w:rPr>
          <w:rFonts w:ascii="Times New Roman" w:hAnsi="Times New Roman" w:cs="Times New Roman"/>
          <w:sz w:val="28"/>
          <w:u w:val="single"/>
        </w:rPr>
        <w:t xml:space="preserve">Фракция </w:t>
      </w:r>
      <w:r w:rsidR="005D6D20">
        <w:rPr>
          <w:rFonts w:ascii="Times New Roman" w:hAnsi="Times New Roman" w:cs="Times New Roman"/>
          <w:sz w:val="28"/>
          <w:u w:val="single"/>
        </w:rPr>
        <w:t>политической партии «КОММУНИСТИЧЕСКАЯ ПАРТИЯ РОССИЙСКОЙ ФЕДЕРАЦИИ»</w:t>
      </w:r>
      <w:r w:rsidRPr="00C66A15">
        <w:rPr>
          <w:rFonts w:ascii="Times New Roman" w:hAnsi="Times New Roman" w:cs="Times New Roman"/>
          <w:sz w:val="28"/>
          <w:u w:val="single"/>
        </w:rPr>
        <w:t xml:space="preserve"> в Думе городского округа Тольятти</w:t>
      </w:r>
      <w:r w:rsidR="005D6D20">
        <w:rPr>
          <w:rFonts w:ascii="Times New Roman" w:hAnsi="Times New Roman" w:cs="Times New Roman"/>
          <w:sz w:val="28"/>
          <w:u w:val="single"/>
        </w:rPr>
        <w:t xml:space="preserve"> </w:t>
      </w:r>
      <w:r w:rsidR="005D6D20" w:rsidRPr="005D6D20">
        <w:rPr>
          <w:rFonts w:ascii="Times New Roman" w:hAnsi="Times New Roman" w:cs="Times New Roman"/>
          <w:sz w:val="26"/>
          <w:szCs w:val="26"/>
          <w:u w:val="single"/>
          <w:lang w:val="en-US"/>
        </w:rPr>
        <w:t>VII</w:t>
      </w:r>
      <w:r w:rsidR="005D6D20" w:rsidRPr="005D6D20">
        <w:rPr>
          <w:rFonts w:ascii="Times New Roman" w:hAnsi="Times New Roman" w:cs="Times New Roman"/>
          <w:sz w:val="26"/>
          <w:szCs w:val="26"/>
          <w:u w:val="single"/>
        </w:rPr>
        <w:t xml:space="preserve"> созыва</w:t>
      </w:r>
      <w:r w:rsidR="005D6D20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812063" w:rsidRPr="00812063" w:rsidRDefault="00812063" w:rsidP="00CF355E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12063">
        <w:rPr>
          <w:rFonts w:ascii="Times New Roman" w:hAnsi="Times New Roman" w:cs="Times New Roman"/>
          <w:sz w:val="24"/>
          <w:szCs w:val="24"/>
        </w:rPr>
        <w:t>(полное наименование разработчика проекта муниципального нормативного правового акта)</w:t>
      </w:r>
    </w:p>
    <w:p w:rsidR="00CF355E" w:rsidRPr="003853C8" w:rsidRDefault="00CF355E" w:rsidP="00CF35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12063" w:rsidRPr="00CF355E">
        <w:rPr>
          <w:rFonts w:ascii="Times New Roman" w:hAnsi="Times New Roman" w:cs="Times New Roman"/>
          <w:sz w:val="28"/>
          <w:szCs w:val="28"/>
        </w:rPr>
        <w:t>Вид, наименование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812063" w:rsidRPr="00CF355E">
        <w:rPr>
          <w:rFonts w:ascii="Times New Roman" w:hAnsi="Times New Roman" w:cs="Times New Roman"/>
          <w:sz w:val="28"/>
          <w:szCs w:val="28"/>
        </w:rPr>
        <w:t xml:space="preserve"> </w:t>
      </w:r>
      <w:r w:rsidR="00772850" w:rsidRPr="00772850">
        <w:rPr>
          <w:rFonts w:ascii="Times New Roman" w:hAnsi="Times New Roman" w:cs="Times New Roman"/>
          <w:sz w:val="28"/>
          <w:u w:val="single"/>
        </w:rPr>
        <w:t xml:space="preserve">проект решения </w:t>
      </w:r>
      <w:r w:rsidR="00772850">
        <w:rPr>
          <w:rFonts w:ascii="Times New Roman" w:hAnsi="Times New Roman" w:cs="Times New Roman"/>
          <w:sz w:val="28"/>
          <w:u w:val="single"/>
        </w:rPr>
        <w:t>Д</w:t>
      </w:r>
      <w:r w:rsidR="00772850" w:rsidRPr="00772850">
        <w:rPr>
          <w:rFonts w:ascii="Times New Roman" w:hAnsi="Times New Roman" w:cs="Times New Roman"/>
          <w:sz w:val="28"/>
          <w:u w:val="single"/>
        </w:rPr>
        <w:t xml:space="preserve">умы городского округа Тольятти «О внесении изменений в </w:t>
      </w:r>
      <w:r w:rsidR="00E475F5">
        <w:rPr>
          <w:rFonts w:ascii="Times New Roman" w:hAnsi="Times New Roman" w:cs="Times New Roman"/>
          <w:sz w:val="28"/>
          <w:u w:val="single"/>
        </w:rPr>
        <w:t>«</w:t>
      </w:r>
      <w:r w:rsidR="00772850" w:rsidRPr="00772850">
        <w:rPr>
          <w:rFonts w:ascii="Times New Roman" w:hAnsi="Times New Roman" w:cs="Times New Roman"/>
          <w:sz w:val="28"/>
          <w:u w:val="single"/>
        </w:rPr>
        <w:t>Положение об организации и проведении общественных обсуждений или публичных слушаний по вопросам градостроительной деятельности на территории</w:t>
      </w:r>
      <w:r w:rsidR="00E475F5">
        <w:rPr>
          <w:rFonts w:ascii="Times New Roman" w:hAnsi="Times New Roman" w:cs="Times New Roman"/>
          <w:sz w:val="28"/>
          <w:u w:val="single"/>
        </w:rPr>
        <w:t xml:space="preserve"> </w:t>
      </w:r>
      <w:r w:rsidR="00E475F5" w:rsidRPr="00E475F5">
        <w:rPr>
          <w:rFonts w:ascii="Times New Roman" w:hAnsi="Times New Roman" w:cs="Times New Roman"/>
          <w:sz w:val="28"/>
          <w:u w:val="single"/>
        </w:rPr>
        <w:t>городского округа Тольятти</w:t>
      </w:r>
      <w:r w:rsidR="00E475F5">
        <w:rPr>
          <w:rFonts w:ascii="Times New Roman" w:hAnsi="Times New Roman" w:cs="Times New Roman"/>
          <w:sz w:val="28"/>
          <w:u w:val="single"/>
        </w:rPr>
        <w:t>», утвержденное р</w:t>
      </w:r>
      <w:r w:rsidR="00F839F0" w:rsidRPr="00F839F0">
        <w:rPr>
          <w:rFonts w:ascii="Times New Roman" w:hAnsi="Times New Roman" w:cs="Times New Roman"/>
          <w:sz w:val="28"/>
          <w:u w:val="single"/>
        </w:rPr>
        <w:t>ешение</w:t>
      </w:r>
      <w:r w:rsidR="00E475F5">
        <w:rPr>
          <w:rFonts w:ascii="Times New Roman" w:hAnsi="Times New Roman" w:cs="Times New Roman"/>
          <w:sz w:val="28"/>
          <w:u w:val="single"/>
        </w:rPr>
        <w:t>м</w:t>
      </w:r>
      <w:r w:rsidR="00F839F0" w:rsidRPr="00F839F0">
        <w:rPr>
          <w:rFonts w:ascii="Times New Roman" w:hAnsi="Times New Roman" w:cs="Times New Roman"/>
          <w:sz w:val="28"/>
          <w:u w:val="single"/>
        </w:rPr>
        <w:t xml:space="preserve"> Думы городского округа Тольятти от 20.06.2018 </w:t>
      </w:r>
      <w:r w:rsidR="00E475F5">
        <w:rPr>
          <w:rFonts w:ascii="Times New Roman" w:hAnsi="Times New Roman" w:cs="Times New Roman"/>
          <w:sz w:val="28"/>
          <w:u w:val="single"/>
        </w:rPr>
        <w:t>№</w:t>
      </w:r>
      <w:r w:rsidR="00F839F0" w:rsidRPr="00F839F0">
        <w:rPr>
          <w:rFonts w:ascii="Times New Roman" w:hAnsi="Times New Roman" w:cs="Times New Roman"/>
          <w:sz w:val="28"/>
          <w:u w:val="single"/>
        </w:rPr>
        <w:t xml:space="preserve"> 1778</w:t>
      </w:r>
      <w:r w:rsidR="00934C96">
        <w:rPr>
          <w:rFonts w:ascii="Times New Roman" w:hAnsi="Times New Roman" w:cs="Times New Roman"/>
          <w:sz w:val="28"/>
          <w:u w:val="single"/>
        </w:rPr>
        <w:t>»</w:t>
      </w:r>
      <w:r w:rsidR="00811118" w:rsidRPr="003853C8">
        <w:rPr>
          <w:rFonts w:ascii="Times New Roman" w:hAnsi="Times New Roman" w:cs="Times New Roman"/>
          <w:sz w:val="28"/>
          <w:u w:val="single"/>
        </w:rPr>
        <w:t>.</w:t>
      </w:r>
    </w:p>
    <w:p w:rsidR="00812063" w:rsidRDefault="00812063" w:rsidP="00CF355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12063" w:rsidRDefault="00811118" w:rsidP="00335504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12063">
        <w:rPr>
          <w:rFonts w:ascii="Times New Roman" w:hAnsi="Times New Roman" w:cs="Times New Roman"/>
          <w:sz w:val="28"/>
          <w:szCs w:val="28"/>
        </w:rPr>
        <w:t>Степень регулирующего воздействия положений, содержащихся в проекте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344BE">
        <w:rPr>
          <w:rFonts w:ascii="Times New Roman" w:hAnsi="Times New Roman" w:cs="Times New Roman"/>
          <w:sz w:val="28"/>
          <w:szCs w:val="28"/>
          <w:u w:val="single"/>
        </w:rPr>
        <w:t>средняя.</w:t>
      </w:r>
    </w:p>
    <w:p w:rsidR="00812063" w:rsidRPr="00812063" w:rsidRDefault="00812063" w:rsidP="00335504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812063">
        <w:rPr>
          <w:rFonts w:ascii="Times New Roman" w:hAnsi="Times New Roman" w:cs="Times New Roman"/>
          <w:sz w:val="24"/>
          <w:szCs w:val="24"/>
        </w:rPr>
        <w:t>(высокая, средняя, низкая – указать).</w:t>
      </w:r>
    </w:p>
    <w:p w:rsidR="00812063" w:rsidRDefault="0074230C" w:rsidP="0033550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063">
        <w:rPr>
          <w:rFonts w:ascii="Times New Roman" w:hAnsi="Times New Roman" w:cs="Times New Roman"/>
          <w:sz w:val="28"/>
          <w:szCs w:val="28"/>
        </w:rPr>
        <w:t>Предполагаемый срок вступления в силу муниципального нормативного правового акта</w:t>
      </w:r>
      <w:r w:rsidR="004D306A">
        <w:rPr>
          <w:rFonts w:ascii="Times New Roman" w:hAnsi="Times New Roman" w:cs="Times New Roman"/>
          <w:sz w:val="28"/>
          <w:szCs w:val="28"/>
        </w:rPr>
        <w:t xml:space="preserve">: </w:t>
      </w:r>
      <w:r w:rsidR="00812063">
        <w:rPr>
          <w:rFonts w:ascii="Times New Roman" w:hAnsi="Times New Roman" w:cs="Times New Roman"/>
          <w:sz w:val="28"/>
          <w:szCs w:val="28"/>
        </w:rPr>
        <w:t xml:space="preserve"> </w:t>
      </w:r>
      <w:r w:rsidR="00F17BCD">
        <w:rPr>
          <w:rFonts w:ascii="Times New Roman" w:hAnsi="Times New Roman" w:cs="Times New Roman"/>
          <w:sz w:val="28"/>
          <w:szCs w:val="28"/>
          <w:u w:val="single"/>
        </w:rPr>
        <w:t>ноябрь 2020</w:t>
      </w:r>
      <w:r w:rsidR="00E72196">
        <w:rPr>
          <w:rFonts w:ascii="Times New Roman" w:hAnsi="Times New Roman" w:cs="Times New Roman"/>
          <w:sz w:val="28"/>
          <w:szCs w:val="28"/>
          <w:u w:val="single"/>
        </w:rPr>
        <w:t xml:space="preserve"> (после дня его официального опубликования</w:t>
      </w:r>
      <w:r w:rsidR="00B34E90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812063" w:rsidRDefault="00812063" w:rsidP="0033550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исполнителя (разработчика проекта):</w:t>
      </w:r>
    </w:p>
    <w:p w:rsidR="00812063" w:rsidRDefault="00812063" w:rsidP="00335504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Ф.И.О.</w:t>
      </w:r>
      <w:r w:rsidR="0074230C">
        <w:rPr>
          <w:rFonts w:ascii="Times New Roman" w:hAnsi="Times New Roman" w:cs="Times New Roman"/>
          <w:sz w:val="28"/>
          <w:szCs w:val="28"/>
        </w:rPr>
        <w:t xml:space="preserve">: </w:t>
      </w:r>
      <w:r w:rsidR="00F47563">
        <w:rPr>
          <w:rFonts w:ascii="Times New Roman" w:hAnsi="Times New Roman" w:cs="Times New Roman"/>
          <w:sz w:val="28"/>
          <w:szCs w:val="28"/>
        </w:rPr>
        <w:t>Сотникова Ольга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2063" w:rsidRPr="00715349" w:rsidRDefault="00812063" w:rsidP="00335504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должность</w:t>
      </w:r>
      <w:r w:rsidR="0074230C">
        <w:rPr>
          <w:rFonts w:ascii="Times New Roman" w:hAnsi="Times New Roman" w:cs="Times New Roman"/>
          <w:sz w:val="28"/>
          <w:szCs w:val="28"/>
        </w:rPr>
        <w:t>:</w:t>
      </w:r>
      <w:r w:rsidR="00E72196">
        <w:rPr>
          <w:rFonts w:ascii="Times New Roman" w:hAnsi="Times New Roman" w:cs="Times New Roman"/>
          <w:sz w:val="28"/>
          <w:szCs w:val="28"/>
        </w:rPr>
        <w:t xml:space="preserve"> </w:t>
      </w:r>
      <w:r w:rsidR="00DB5B40" w:rsidRPr="00715349">
        <w:rPr>
          <w:rFonts w:ascii="Times New Roman" w:hAnsi="Times New Roman" w:cs="Times New Roman"/>
          <w:sz w:val="28"/>
          <w:szCs w:val="28"/>
        </w:rPr>
        <w:t xml:space="preserve">заместитель председателя Думы, </w:t>
      </w:r>
      <w:r w:rsidR="00715349" w:rsidRPr="00715349">
        <w:rPr>
          <w:rFonts w:ascii="Times New Roman" w:hAnsi="Times New Roman" w:cs="Times New Roman"/>
          <w:sz w:val="28"/>
          <w:szCs w:val="28"/>
        </w:rPr>
        <w:t>руководитель Фракции политической партии «КОММУНИСТИЧЕСКАЯ ПАРТИЯ РОССИЙСКОЙ ФЕДЕРАЦИИ» в Думе городского округа Тольятти VII созыва</w:t>
      </w:r>
      <w:r w:rsidRPr="00715349">
        <w:rPr>
          <w:rFonts w:ascii="Times New Roman" w:hAnsi="Times New Roman" w:cs="Times New Roman"/>
          <w:sz w:val="28"/>
          <w:szCs w:val="28"/>
        </w:rPr>
        <w:t>;</w:t>
      </w:r>
    </w:p>
    <w:p w:rsidR="00812063" w:rsidRDefault="00812063" w:rsidP="00335504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телефон</w:t>
      </w:r>
      <w:r w:rsidR="00F27EB2">
        <w:rPr>
          <w:rFonts w:ascii="Times New Roman" w:hAnsi="Times New Roman" w:cs="Times New Roman"/>
          <w:sz w:val="28"/>
          <w:szCs w:val="28"/>
        </w:rPr>
        <w:t xml:space="preserve">: </w:t>
      </w:r>
      <w:r w:rsidR="00FA5EAD">
        <w:rPr>
          <w:rFonts w:ascii="Times New Roman" w:hAnsi="Times New Roman" w:cs="Times New Roman"/>
          <w:sz w:val="28"/>
          <w:szCs w:val="28"/>
        </w:rPr>
        <w:t>52-67-82</w:t>
      </w:r>
    </w:p>
    <w:p w:rsidR="00812063" w:rsidRPr="008D6E7A" w:rsidRDefault="00812063" w:rsidP="00335504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6E7A">
        <w:rPr>
          <w:rFonts w:ascii="Times New Roman" w:hAnsi="Times New Roman" w:cs="Times New Roman"/>
          <w:sz w:val="28"/>
          <w:szCs w:val="28"/>
        </w:rPr>
        <w:t>- адрес электронной почты</w:t>
      </w:r>
      <w:r w:rsidR="00F27EB2" w:rsidRPr="008D6E7A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6005F7" w:rsidRPr="00A96A73">
          <w:rPr>
            <w:rStyle w:val="a9"/>
            <w:rFonts w:ascii="Times New Roman" w:hAnsi="Times New Roman" w:cs="Times New Roman"/>
            <w:sz w:val="28"/>
            <w:szCs w:val="28"/>
          </w:rPr>
          <w:t>sotnikova@duma-tlt.ru</w:t>
        </w:r>
      </w:hyperlink>
      <w:r w:rsidR="006005F7" w:rsidRPr="006005F7">
        <w:rPr>
          <w:rFonts w:ascii="Times New Roman" w:hAnsi="Times New Roman" w:cs="Times New Roman"/>
          <w:sz w:val="28"/>
          <w:szCs w:val="28"/>
        </w:rPr>
        <w:t>,</w:t>
      </w:r>
      <w:r w:rsidR="006005F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005F7" w:rsidRPr="00A96A73">
          <w:rPr>
            <w:rStyle w:val="a9"/>
            <w:rFonts w:ascii="Times New Roman" w:hAnsi="Times New Roman" w:cs="Times New Roman"/>
            <w:sz w:val="28"/>
            <w:szCs w:val="28"/>
          </w:rPr>
          <w:t>777sotnikova@gmail.com</w:t>
        </w:r>
      </w:hyperlink>
      <w:r w:rsidR="00600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063" w:rsidRDefault="00812063" w:rsidP="0081206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6147" w:rsidRPr="00DF296B" w:rsidRDefault="009B6147" w:rsidP="00A96AA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296B"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приня</w:t>
      </w:r>
      <w:r w:rsidR="007A14A3" w:rsidRPr="00DF296B">
        <w:rPr>
          <w:rFonts w:ascii="Times New Roman" w:hAnsi="Times New Roman" w:cs="Times New Roman"/>
          <w:sz w:val="28"/>
          <w:szCs w:val="28"/>
        </w:rPr>
        <w:t>тие</w:t>
      </w:r>
      <w:r w:rsidR="00DF296B">
        <w:rPr>
          <w:rFonts w:ascii="Times New Roman" w:hAnsi="Times New Roman" w:cs="Times New Roman"/>
          <w:sz w:val="28"/>
          <w:szCs w:val="28"/>
        </w:rPr>
        <w:t xml:space="preserve"> </w:t>
      </w:r>
      <w:r w:rsidRPr="00DF296B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акта, и способ ее решения</w:t>
      </w:r>
      <w:r w:rsidR="000B6D5C" w:rsidRPr="00DF296B">
        <w:rPr>
          <w:rFonts w:ascii="Times New Roman" w:hAnsi="Times New Roman" w:cs="Times New Roman"/>
          <w:sz w:val="28"/>
          <w:szCs w:val="28"/>
        </w:rPr>
        <w:t>:</w:t>
      </w:r>
    </w:p>
    <w:p w:rsidR="009B6147" w:rsidRPr="003D3174" w:rsidRDefault="009B6147" w:rsidP="00B6086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74">
        <w:rPr>
          <w:rFonts w:ascii="Times New Roman" w:hAnsi="Times New Roman" w:cs="Times New Roman"/>
          <w:sz w:val="28"/>
          <w:szCs w:val="28"/>
        </w:rPr>
        <w:t>Описание проблемы, для решения которой необходимо принятие муниципального нормативного правового акта, в том числе причины возникновения проблемы</w:t>
      </w:r>
      <w:r w:rsidR="007A14A3" w:rsidRPr="003D3174">
        <w:rPr>
          <w:rFonts w:ascii="Times New Roman" w:hAnsi="Times New Roman" w:cs="Times New Roman"/>
          <w:sz w:val="28"/>
          <w:szCs w:val="28"/>
        </w:rPr>
        <w:t>:</w:t>
      </w:r>
      <w:r w:rsidRPr="003D3174">
        <w:rPr>
          <w:rFonts w:ascii="Times New Roman" w:hAnsi="Times New Roman" w:cs="Times New Roman"/>
          <w:sz w:val="28"/>
          <w:szCs w:val="28"/>
        </w:rPr>
        <w:t xml:space="preserve"> </w:t>
      </w:r>
      <w:r w:rsidR="00DC172C" w:rsidRPr="00A96AA2">
        <w:rPr>
          <w:rFonts w:ascii="Times New Roman" w:hAnsi="Times New Roman" w:cs="Times New Roman"/>
          <w:sz w:val="28"/>
          <w:szCs w:val="28"/>
          <w:u w:val="single"/>
        </w:rPr>
        <w:t xml:space="preserve">в настоящее время существует проблема отсутствия прямого волеизъявления граждан в виде голосования при проведении публичных слушаний по вопросам градостроительной деятельности; </w:t>
      </w:r>
      <w:r w:rsidR="003D3174" w:rsidRPr="00A96AA2">
        <w:rPr>
          <w:rFonts w:ascii="Times New Roman" w:hAnsi="Times New Roman" w:cs="Times New Roman"/>
          <w:sz w:val="28"/>
          <w:szCs w:val="28"/>
          <w:u w:val="single"/>
        </w:rPr>
        <w:t xml:space="preserve">приходя на публичные слушания, граждане, выражая свое мнение по тому или иному вопросу в области градостроительства, не участвуют в процедуре голосования, </w:t>
      </w:r>
      <w:r w:rsidR="00DC172C" w:rsidRPr="00A96AA2">
        <w:rPr>
          <w:rFonts w:ascii="Times New Roman" w:hAnsi="Times New Roman" w:cs="Times New Roman"/>
          <w:sz w:val="28"/>
          <w:szCs w:val="28"/>
          <w:u w:val="single"/>
        </w:rPr>
        <w:t xml:space="preserve">соответственно </w:t>
      </w:r>
      <w:r w:rsidR="003D3174" w:rsidRPr="00A96AA2">
        <w:rPr>
          <w:rFonts w:ascii="Times New Roman" w:hAnsi="Times New Roman" w:cs="Times New Roman"/>
          <w:sz w:val="28"/>
          <w:szCs w:val="28"/>
          <w:u w:val="single"/>
        </w:rPr>
        <w:t xml:space="preserve">в документации по итогам публичных слушаний не отражена количественная оценка выносимых </w:t>
      </w:r>
      <w:r w:rsidR="003D3174" w:rsidRPr="00A96AA2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на обсуждение изменений, </w:t>
      </w:r>
      <w:proofErr w:type="gramStart"/>
      <w:r w:rsidR="00DC172C" w:rsidRPr="00A96AA2">
        <w:rPr>
          <w:rFonts w:ascii="Times New Roman" w:hAnsi="Times New Roman" w:cs="Times New Roman"/>
          <w:sz w:val="28"/>
          <w:szCs w:val="28"/>
          <w:u w:val="single"/>
        </w:rPr>
        <w:t>следовательно</w:t>
      </w:r>
      <w:proofErr w:type="gramEnd"/>
      <w:r w:rsidR="003D3174" w:rsidRPr="00A96AA2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администрация муниципального образования не может оценить степень недовольства или поддержки </w:t>
      </w:r>
      <w:r w:rsidR="00DC172C" w:rsidRPr="00A96AA2">
        <w:rPr>
          <w:rFonts w:ascii="Times New Roman" w:hAnsi="Times New Roman" w:cs="Times New Roman"/>
          <w:sz w:val="28"/>
          <w:szCs w:val="28"/>
          <w:u w:val="single"/>
        </w:rPr>
        <w:t>гражданами</w:t>
      </w:r>
      <w:r w:rsidR="00DC172C" w:rsidRPr="00A96A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D3174" w:rsidRPr="00A96AA2">
        <w:rPr>
          <w:rFonts w:ascii="Times New Roman" w:hAnsi="Times New Roman" w:cs="Times New Roman"/>
          <w:sz w:val="28"/>
          <w:szCs w:val="28"/>
          <w:u w:val="single"/>
        </w:rPr>
        <w:t>тех или иных изменений</w:t>
      </w:r>
      <w:r w:rsidR="00DC172C" w:rsidRPr="00A96AA2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DC172C" w:rsidRPr="00A96AA2">
        <w:rPr>
          <w:rFonts w:ascii="Times New Roman" w:hAnsi="Times New Roman" w:cs="Times New Roman"/>
          <w:sz w:val="28"/>
          <w:szCs w:val="28"/>
          <w:u w:val="single"/>
        </w:rPr>
        <w:t>вопросам градостроительной деятельности</w:t>
      </w:r>
      <w:r w:rsidR="003D3174" w:rsidRPr="00A96AA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D72A26" w:rsidRPr="00A96AA2">
        <w:rPr>
          <w:rFonts w:ascii="Times New Roman" w:hAnsi="Times New Roman" w:cs="Times New Roman"/>
          <w:sz w:val="28"/>
          <w:szCs w:val="28"/>
          <w:u w:val="single"/>
        </w:rPr>
        <w:t>Ранее р</w:t>
      </w:r>
      <w:r w:rsidR="003D3174" w:rsidRPr="00A96AA2">
        <w:rPr>
          <w:rFonts w:ascii="Times New Roman" w:hAnsi="Times New Roman" w:cs="Times New Roman"/>
          <w:sz w:val="28"/>
          <w:szCs w:val="28"/>
          <w:u w:val="single"/>
        </w:rPr>
        <w:t xml:space="preserve">ешением Думы городского округа Тольятти от 20.10.2010 № 390 «О внесении изменений в Положение о публичных слушаниях в городском округе Тольятти» </w:t>
      </w:r>
      <w:r w:rsidR="00D72A26" w:rsidRPr="00A96AA2">
        <w:rPr>
          <w:rFonts w:ascii="Times New Roman" w:hAnsi="Times New Roman" w:cs="Times New Roman"/>
          <w:sz w:val="28"/>
          <w:szCs w:val="28"/>
          <w:u w:val="single"/>
        </w:rPr>
        <w:t>была предусмотрена</w:t>
      </w:r>
      <w:r w:rsidR="003D3174" w:rsidRPr="00A96AA2">
        <w:rPr>
          <w:rFonts w:ascii="Times New Roman" w:hAnsi="Times New Roman" w:cs="Times New Roman"/>
          <w:sz w:val="28"/>
          <w:szCs w:val="28"/>
          <w:u w:val="single"/>
        </w:rPr>
        <w:t xml:space="preserve"> процедура выявления мнения участников публичных слушаний по вопросу, вынесенному на публичные слушания, посредством голосования.</w:t>
      </w:r>
      <w:r w:rsidR="003D3174" w:rsidRPr="00A96A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3D3174" w:rsidRPr="00A96AA2">
        <w:rPr>
          <w:rFonts w:ascii="Times New Roman" w:hAnsi="Times New Roman" w:cs="Times New Roman"/>
          <w:sz w:val="28"/>
          <w:szCs w:val="28"/>
          <w:u w:val="single"/>
        </w:rPr>
        <w:t xml:space="preserve">Однако данная норма утратила силу в связи с принятием решений Думы городского округа Тольятти от 20.06.2018 № 1777 </w:t>
      </w:r>
      <w:r w:rsidR="00F60D28" w:rsidRPr="00A96AA2">
        <w:rPr>
          <w:rFonts w:ascii="Times New Roman" w:hAnsi="Times New Roman" w:cs="Times New Roman"/>
          <w:sz w:val="28"/>
          <w:szCs w:val="28"/>
          <w:u w:val="single"/>
        </w:rPr>
        <w:t xml:space="preserve">«О внесении изменений в Положение о публичных слушаниях в городском округе Тольятти, утвержденное постановлением Тольяттинской городской Думы от 07.12.2005 N 314», </w:t>
      </w:r>
      <w:r w:rsidR="003D3174" w:rsidRPr="00A96A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60D28" w:rsidRPr="00A96AA2">
        <w:rPr>
          <w:rFonts w:ascii="Times New Roman" w:hAnsi="Times New Roman" w:cs="Times New Roman"/>
          <w:sz w:val="28"/>
          <w:szCs w:val="28"/>
          <w:u w:val="single"/>
        </w:rPr>
        <w:t>от 20.06.2018</w:t>
      </w:r>
      <w:r w:rsidR="00F60D28" w:rsidRPr="00A96A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D3174" w:rsidRPr="00A96AA2">
        <w:rPr>
          <w:rFonts w:ascii="Times New Roman" w:hAnsi="Times New Roman" w:cs="Times New Roman"/>
          <w:sz w:val="28"/>
          <w:szCs w:val="28"/>
          <w:u w:val="single"/>
        </w:rPr>
        <w:t>№ 1778</w:t>
      </w:r>
      <w:r w:rsidR="00A96AA2" w:rsidRPr="00A96AA2">
        <w:rPr>
          <w:rFonts w:ascii="Times New Roman" w:hAnsi="Times New Roman" w:cs="Times New Roman"/>
          <w:sz w:val="28"/>
          <w:szCs w:val="28"/>
          <w:u w:val="single"/>
        </w:rPr>
        <w:t xml:space="preserve"> «О Положении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</w:t>
      </w:r>
      <w:proofErr w:type="gramEnd"/>
      <w:r w:rsidR="00A96AA2" w:rsidRPr="00A96AA2">
        <w:rPr>
          <w:rFonts w:ascii="Times New Roman" w:hAnsi="Times New Roman" w:cs="Times New Roman"/>
          <w:sz w:val="28"/>
          <w:szCs w:val="28"/>
          <w:u w:val="single"/>
        </w:rPr>
        <w:t xml:space="preserve"> Тольятти»</w:t>
      </w:r>
      <w:r w:rsidR="003D3174" w:rsidRPr="00A96AA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13922" w:rsidRPr="00A96AA2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9B6147" w:rsidRPr="001C2630" w:rsidRDefault="009B6147" w:rsidP="00B6086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630">
        <w:rPr>
          <w:rFonts w:ascii="Times New Roman" w:hAnsi="Times New Roman" w:cs="Times New Roman"/>
          <w:sz w:val="28"/>
          <w:szCs w:val="28"/>
        </w:rPr>
        <w:t xml:space="preserve">Негативные эффекты, возникающие в связи с наличием проблемы: </w:t>
      </w:r>
      <w:r w:rsidR="00FC3E00" w:rsidRPr="001C2630">
        <w:rPr>
          <w:rFonts w:ascii="Times New Roman" w:hAnsi="Times New Roman" w:cs="Times New Roman"/>
          <w:sz w:val="28"/>
          <w:szCs w:val="28"/>
          <w:u w:val="single"/>
        </w:rPr>
        <w:t xml:space="preserve">отсутствие </w:t>
      </w:r>
      <w:r w:rsidR="00625740">
        <w:rPr>
          <w:rFonts w:ascii="Times New Roman" w:hAnsi="Times New Roman" w:cs="Times New Roman"/>
          <w:sz w:val="28"/>
          <w:szCs w:val="28"/>
          <w:u w:val="single"/>
        </w:rPr>
        <w:t xml:space="preserve">прямого, </w:t>
      </w:r>
      <w:proofErr w:type="spellStart"/>
      <w:r w:rsidR="00625740" w:rsidRPr="001C2630">
        <w:rPr>
          <w:rFonts w:ascii="Times New Roman" w:hAnsi="Times New Roman" w:cs="Times New Roman"/>
          <w:sz w:val="28"/>
          <w:szCs w:val="28"/>
          <w:u w:val="single"/>
        </w:rPr>
        <w:t>документарно</w:t>
      </w:r>
      <w:proofErr w:type="spellEnd"/>
      <w:r w:rsidR="00625740" w:rsidRPr="001C2630">
        <w:rPr>
          <w:rFonts w:ascii="Times New Roman" w:hAnsi="Times New Roman" w:cs="Times New Roman"/>
          <w:sz w:val="28"/>
          <w:szCs w:val="28"/>
          <w:u w:val="single"/>
        </w:rPr>
        <w:t xml:space="preserve"> подтвержден</w:t>
      </w:r>
      <w:r w:rsidR="00625740">
        <w:rPr>
          <w:rFonts w:ascii="Times New Roman" w:hAnsi="Times New Roman" w:cs="Times New Roman"/>
          <w:sz w:val="28"/>
          <w:szCs w:val="28"/>
          <w:u w:val="single"/>
        </w:rPr>
        <w:t xml:space="preserve">ного волеизъявления </w:t>
      </w:r>
      <w:r w:rsidR="00625740" w:rsidRPr="001C2630">
        <w:rPr>
          <w:rFonts w:ascii="Times New Roman" w:hAnsi="Times New Roman" w:cs="Times New Roman"/>
          <w:sz w:val="28"/>
          <w:szCs w:val="28"/>
          <w:u w:val="single"/>
        </w:rPr>
        <w:t>участник</w:t>
      </w:r>
      <w:r w:rsidR="00625740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="00625740" w:rsidRPr="001C26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25740" w:rsidRPr="001C2630">
        <w:rPr>
          <w:rFonts w:ascii="Times New Roman" w:hAnsi="Times New Roman" w:cs="Times New Roman"/>
          <w:sz w:val="28"/>
          <w:u w:val="single"/>
        </w:rPr>
        <w:t>публичных слушаний по вопросам градостроительной деятельности на территории городского округа Тольятти</w:t>
      </w:r>
      <w:r w:rsidR="00625740" w:rsidRPr="001C26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25740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625740" w:rsidRPr="001C2630">
        <w:rPr>
          <w:rFonts w:ascii="Times New Roman" w:hAnsi="Times New Roman" w:cs="Times New Roman"/>
          <w:sz w:val="28"/>
          <w:szCs w:val="28"/>
          <w:u w:val="single"/>
        </w:rPr>
        <w:t>выносимы</w:t>
      </w:r>
      <w:r w:rsidR="00625740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625740" w:rsidRPr="001C2630">
        <w:rPr>
          <w:rFonts w:ascii="Times New Roman" w:hAnsi="Times New Roman" w:cs="Times New Roman"/>
          <w:sz w:val="28"/>
          <w:szCs w:val="28"/>
          <w:u w:val="single"/>
        </w:rPr>
        <w:t xml:space="preserve"> на обсуждение изменени</w:t>
      </w:r>
      <w:r w:rsidR="00625740">
        <w:rPr>
          <w:rFonts w:ascii="Times New Roman" w:hAnsi="Times New Roman" w:cs="Times New Roman"/>
          <w:sz w:val="28"/>
          <w:szCs w:val="28"/>
          <w:u w:val="single"/>
        </w:rPr>
        <w:t>ям.</w:t>
      </w:r>
      <w:r w:rsidR="00625740" w:rsidRPr="001C26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B6147" w:rsidRPr="00EB6441" w:rsidRDefault="009B6147" w:rsidP="00B6086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441">
        <w:rPr>
          <w:rFonts w:ascii="Times New Roman" w:hAnsi="Times New Roman" w:cs="Times New Roman"/>
          <w:sz w:val="28"/>
          <w:szCs w:val="28"/>
        </w:rPr>
        <w:t>Риски и предполагаемые последствия, связанные с сохранением текущего положения</w:t>
      </w:r>
      <w:r w:rsidR="00EB6441" w:rsidRPr="00EB6441">
        <w:rPr>
          <w:rFonts w:ascii="Times New Roman" w:hAnsi="Times New Roman" w:cs="Times New Roman"/>
          <w:sz w:val="28"/>
          <w:szCs w:val="28"/>
        </w:rPr>
        <w:t>:</w:t>
      </w:r>
      <w:r w:rsidRPr="00EB6441">
        <w:rPr>
          <w:rFonts w:ascii="Times New Roman" w:hAnsi="Times New Roman" w:cs="Times New Roman"/>
          <w:sz w:val="28"/>
          <w:szCs w:val="28"/>
        </w:rPr>
        <w:t xml:space="preserve"> </w:t>
      </w:r>
      <w:r w:rsidR="00897A9A" w:rsidRPr="0055558A">
        <w:rPr>
          <w:rFonts w:ascii="Times New Roman" w:hAnsi="Times New Roman" w:cs="Times New Roman"/>
          <w:sz w:val="28"/>
          <w:szCs w:val="28"/>
          <w:u w:val="single"/>
        </w:rPr>
        <w:t xml:space="preserve">снижение мотивации граждан к участию в </w:t>
      </w:r>
      <w:r w:rsidR="00897A9A" w:rsidRPr="00772850">
        <w:rPr>
          <w:rFonts w:ascii="Times New Roman" w:hAnsi="Times New Roman" w:cs="Times New Roman"/>
          <w:sz w:val="28"/>
          <w:u w:val="single"/>
        </w:rPr>
        <w:t>публичных слушани</w:t>
      </w:r>
      <w:r w:rsidR="00897A9A">
        <w:rPr>
          <w:rFonts w:ascii="Times New Roman" w:hAnsi="Times New Roman" w:cs="Times New Roman"/>
          <w:sz w:val="28"/>
          <w:u w:val="single"/>
        </w:rPr>
        <w:t>ях</w:t>
      </w:r>
      <w:r w:rsidR="00897A9A" w:rsidRPr="00772850">
        <w:rPr>
          <w:rFonts w:ascii="Times New Roman" w:hAnsi="Times New Roman" w:cs="Times New Roman"/>
          <w:sz w:val="28"/>
          <w:u w:val="single"/>
        </w:rPr>
        <w:t xml:space="preserve"> по вопросам градостроительной деятельности на территории</w:t>
      </w:r>
      <w:r w:rsidR="00897A9A">
        <w:rPr>
          <w:rFonts w:ascii="Times New Roman" w:hAnsi="Times New Roman" w:cs="Times New Roman"/>
          <w:sz w:val="28"/>
          <w:u w:val="single"/>
        </w:rPr>
        <w:t xml:space="preserve"> </w:t>
      </w:r>
      <w:r w:rsidR="00897A9A" w:rsidRPr="00E475F5">
        <w:rPr>
          <w:rFonts w:ascii="Times New Roman" w:hAnsi="Times New Roman" w:cs="Times New Roman"/>
          <w:sz w:val="28"/>
          <w:u w:val="single"/>
        </w:rPr>
        <w:t>городского округа Тольятти</w:t>
      </w:r>
      <w:r w:rsidR="00897A9A">
        <w:rPr>
          <w:rFonts w:ascii="Times New Roman" w:hAnsi="Times New Roman" w:cs="Times New Roman"/>
          <w:sz w:val="28"/>
          <w:u w:val="single"/>
        </w:rPr>
        <w:t xml:space="preserve">, риски возможной необъективной оценки мнения жителей по </w:t>
      </w:r>
      <w:r w:rsidR="00897A9A" w:rsidRPr="00772850">
        <w:rPr>
          <w:rFonts w:ascii="Times New Roman" w:hAnsi="Times New Roman" w:cs="Times New Roman"/>
          <w:sz w:val="28"/>
          <w:u w:val="single"/>
        </w:rPr>
        <w:t>вопросам градостроительной деятельности</w:t>
      </w:r>
      <w:r w:rsidR="00625740">
        <w:rPr>
          <w:rFonts w:ascii="Times New Roman" w:hAnsi="Times New Roman" w:cs="Times New Roman"/>
          <w:sz w:val="28"/>
          <w:u w:val="single"/>
        </w:rPr>
        <w:t>.</w:t>
      </w:r>
      <w:proofErr w:type="gramEnd"/>
    </w:p>
    <w:p w:rsidR="009B6147" w:rsidRDefault="009B6147" w:rsidP="0069613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нормативные правовые акты, из которых следует необходимость разработки проекта муниципального нормативного правового акта</w:t>
      </w:r>
      <w:r w:rsidR="00FD5F62">
        <w:rPr>
          <w:rFonts w:ascii="Times New Roman" w:hAnsi="Times New Roman" w:cs="Times New Roman"/>
          <w:sz w:val="28"/>
          <w:szCs w:val="28"/>
        </w:rPr>
        <w:t>:</w:t>
      </w:r>
      <w:r w:rsidR="007A14A3">
        <w:rPr>
          <w:rFonts w:ascii="Times New Roman" w:hAnsi="Times New Roman" w:cs="Times New Roman"/>
          <w:sz w:val="28"/>
          <w:szCs w:val="28"/>
        </w:rPr>
        <w:t xml:space="preserve"> </w:t>
      </w:r>
      <w:r w:rsidR="002421E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D5F62" w:rsidRPr="0069613B" w:rsidRDefault="000B6D5C" w:rsidP="006961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6D5C">
        <w:rPr>
          <w:rFonts w:ascii="Times New Roman" w:hAnsi="Times New Roman" w:cs="Times New Roman"/>
          <w:sz w:val="28"/>
          <w:szCs w:val="28"/>
        </w:rPr>
        <w:t>Опыт  других  муниципальных  образований в Российской Федерации в соответствующей   сфере   регулирования   общественных  отношений  (ре</w:t>
      </w:r>
      <w:r w:rsidR="00FD5F62">
        <w:rPr>
          <w:rFonts w:ascii="Times New Roman" w:hAnsi="Times New Roman" w:cs="Times New Roman"/>
          <w:sz w:val="28"/>
          <w:szCs w:val="28"/>
        </w:rPr>
        <w:t>шение соответствующей проблемы):</w:t>
      </w:r>
      <w:r w:rsidR="00FD5F62" w:rsidRPr="00FD5F62">
        <w:t xml:space="preserve"> </w:t>
      </w:r>
      <w:r w:rsidR="00FD5F62" w:rsidRPr="0069613B">
        <w:rPr>
          <w:rFonts w:ascii="Times New Roman" w:hAnsi="Times New Roman" w:cs="Times New Roman"/>
          <w:sz w:val="28"/>
          <w:szCs w:val="28"/>
          <w:u w:val="single"/>
        </w:rPr>
        <w:t>процедура голосования при проведении публичных слушаний по вопросам градостроительной деятельности предусмотрена во многих муниципальных образованиях, среди них:</w:t>
      </w:r>
    </w:p>
    <w:p w:rsidR="00FD5F62" w:rsidRPr="0069613B" w:rsidRDefault="0069613B" w:rsidP="0069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FD5F62" w:rsidRPr="0069613B">
        <w:rPr>
          <w:rFonts w:ascii="Times New Roman" w:hAnsi="Times New Roman" w:cs="Times New Roman"/>
          <w:sz w:val="28"/>
          <w:szCs w:val="28"/>
          <w:u w:val="single"/>
        </w:rPr>
        <w:t>) Удмуртская Республика:</w:t>
      </w:r>
    </w:p>
    <w:p w:rsidR="00FD5F62" w:rsidRPr="0069613B" w:rsidRDefault="00FD5F62" w:rsidP="0069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613B">
        <w:rPr>
          <w:rFonts w:ascii="Times New Roman" w:hAnsi="Times New Roman" w:cs="Times New Roman"/>
          <w:sz w:val="28"/>
          <w:szCs w:val="28"/>
          <w:u w:val="single"/>
        </w:rPr>
        <w:t xml:space="preserve">- решение </w:t>
      </w:r>
      <w:proofErr w:type="spellStart"/>
      <w:r w:rsidRPr="0069613B">
        <w:rPr>
          <w:rFonts w:ascii="Times New Roman" w:hAnsi="Times New Roman" w:cs="Times New Roman"/>
          <w:sz w:val="28"/>
          <w:szCs w:val="28"/>
          <w:u w:val="single"/>
        </w:rPr>
        <w:t>Глазовской</w:t>
      </w:r>
      <w:proofErr w:type="spellEnd"/>
      <w:r w:rsidRPr="0069613B">
        <w:rPr>
          <w:rFonts w:ascii="Times New Roman" w:hAnsi="Times New Roman" w:cs="Times New Roman"/>
          <w:sz w:val="28"/>
          <w:szCs w:val="28"/>
          <w:u w:val="single"/>
        </w:rPr>
        <w:t xml:space="preserve"> городской Думы от 27.06.2018 № 369 «Об утверждении Положения 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Глазов»;</w:t>
      </w:r>
    </w:p>
    <w:p w:rsidR="00FD5F62" w:rsidRPr="0069613B" w:rsidRDefault="00FD5F62" w:rsidP="0069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613B">
        <w:rPr>
          <w:rFonts w:ascii="Times New Roman" w:hAnsi="Times New Roman" w:cs="Times New Roman"/>
          <w:sz w:val="28"/>
          <w:szCs w:val="28"/>
          <w:u w:val="single"/>
        </w:rPr>
        <w:t xml:space="preserve">- решение </w:t>
      </w:r>
      <w:proofErr w:type="spellStart"/>
      <w:r w:rsidRPr="0069613B">
        <w:rPr>
          <w:rFonts w:ascii="Times New Roman" w:hAnsi="Times New Roman" w:cs="Times New Roman"/>
          <w:sz w:val="28"/>
          <w:szCs w:val="28"/>
          <w:u w:val="single"/>
        </w:rPr>
        <w:t>Камбарского</w:t>
      </w:r>
      <w:proofErr w:type="spellEnd"/>
      <w:r w:rsidRPr="0069613B">
        <w:rPr>
          <w:rFonts w:ascii="Times New Roman" w:hAnsi="Times New Roman" w:cs="Times New Roman"/>
          <w:sz w:val="28"/>
          <w:szCs w:val="28"/>
          <w:u w:val="single"/>
        </w:rPr>
        <w:t xml:space="preserve"> районного Совета депутатов от 26.09.2018 № 152 «Об утверждении Положения об организации и проведении публичных слушаний по вопросам градостроительной деятельности в муниципальном образовании «</w:t>
      </w:r>
      <w:proofErr w:type="spellStart"/>
      <w:r w:rsidRPr="0069613B">
        <w:rPr>
          <w:rFonts w:ascii="Times New Roman" w:hAnsi="Times New Roman" w:cs="Times New Roman"/>
          <w:sz w:val="28"/>
          <w:szCs w:val="28"/>
          <w:u w:val="single"/>
        </w:rPr>
        <w:t>Камбарский</w:t>
      </w:r>
      <w:proofErr w:type="spellEnd"/>
      <w:r w:rsidRPr="0069613B">
        <w:rPr>
          <w:rFonts w:ascii="Times New Roman" w:hAnsi="Times New Roman" w:cs="Times New Roman"/>
          <w:sz w:val="28"/>
          <w:szCs w:val="28"/>
          <w:u w:val="single"/>
        </w:rPr>
        <w:t xml:space="preserve"> район»;</w:t>
      </w:r>
    </w:p>
    <w:p w:rsidR="00FD5F62" w:rsidRPr="0069613B" w:rsidRDefault="00FD5F62" w:rsidP="0069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613B">
        <w:rPr>
          <w:rFonts w:ascii="Times New Roman" w:hAnsi="Times New Roman" w:cs="Times New Roman"/>
          <w:sz w:val="28"/>
          <w:szCs w:val="28"/>
          <w:u w:val="single"/>
        </w:rPr>
        <w:lastRenderedPageBreak/>
        <w:t>- решение Сарапульского районного Совета депутатов от 22.11.2018 № 158/8 «Об утверждении Положения об организации и проведении общественных обсуждений, публичных слушаний по вопросам градостроительной деятельности в муниципальном образовании «</w:t>
      </w:r>
      <w:proofErr w:type="spellStart"/>
      <w:r w:rsidRPr="0069613B">
        <w:rPr>
          <w:rFonts w:ascii="Times New Roman" w:hAnsi="Times New Roman" w:cs="Times New Roman"/>
          <w:sz w:val="28"/>
          <w:szCs w:val="28"/>
          <w:u w:val="single"/>
        </w:rPr>
        <w:t>Сарапульский</w:t>
      </w:r>
      <w:proofErr w:type="spellEnd"/>
      <w:r w:rsidRPr="0069613B">
        <w:rPr>
          <w:rFonts w:ascii="Times New Roman" w:hAnsi="Times New Roman" w:cs="Times New Roman"/>
          <w:sz w:val="28"/>
          <w:szCs w:val="28"/>
          <w:u w:val="single"/>
        </w:rPr>
        <w:t xml:space="preserve"> район»;</w:t>
      </w:r>
    </w:p>
    <w:p w:rsidR="00FD5F62" w:rsidRPr="0069613B" w:rsidRDefault="0069613B" w:rsidP="0069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</w:t>
      </w:r>
      <w:r w:rsidR="00FD5F62" w:rsidRPr="0069613B">
        <w:rPr>
          <w:rFonts w:ascii="Times New Roman" w:hAnsi="Times New Roman" w:cs="Times New Roman"/>
          <w:sz w:val="28"/>
          <w:szCs w:val="28"/>
          <w:u w:val="single"/>
        </w:rPr>
        <w:t>) Алтайский край:</w:t>
      </w:r>
    </w:p>
    <w:p w:rsidR="00FD5F62" w:rsidRPr="0069613B" w:rsidRDefault="00FD5F62" w:rsidP="0069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613B">
        <w:rPr>
          <w:rFonts w:ascii="Times New Roman" w:hAnsi="Times New Roman" w:cs="Times New Roman"/>
          <w:sz w:val="28"/>
          <w:szCs w:val="28"/>
          <w:u w:val="single"/>
        </w:rPr>
        <w:t>- решение Барнаульской городской Думы от 30.03.2018 № 96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Барнауле»;</w:t>
      </w:r>
    </w:p>
    <w:p w:rsidR="00FD5F62" w:rsidRPr="0069613B" w:rsidRDefault="00FD5F62" w:rsidP="0069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613B">
        <w:rPr>
          <w:rFonts w:ascii="Times New Roman" w:hAnsi="Times New Roman" w:cs="Times New Roman"/>
          <w:sz w:val="28"/>
          <w:szCs w:val="28"/>
          <w:u w:val="single"/>
        </w:rPr>
        <w:t xml:space="preserve">- решение </w:t>
      </w:r>
      <w:proofErr w:type="spellStart"/>
      <w:r w:rsidRPr="0069613B">
        <w:rPr>
          <w:rFonts w:ascii="Times New Roman" w:hAnsi="Times New Roman" w:cs="Times New Roman"/>
          <w:sz w:val="28"/>
          <w:szCs w:val="28"/>
          <w:u w:val="single"/>
        </w:rPr>
        <w:t>Белокурихинского</w:t>
      </w:r>
      <w:proofErr w:type="spellEnd"/>
      <w:r w:rsidRPr="0069613B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Совета депутатов от 22.08.2018 № 162 «О принятии Положения о порядке организации и проведения общественных обсуждений, публичных слушаний в городе Белокуриха по вопросам градостроительной деятельности»;</w:t>
      </w:r>
    </w:p>
    <w:p w:rsidR="00FD5F62" w:rsidRPr="0069613B" w:rsidRDefault="0069613B" w:rsidP="0069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FD5F62" w:rsidRPr="0069613B">
        <w:rPr>
          <w:rFonts w:ascii="Times New Roman" w:hAnsi="Times New Roman" w:cs="Times New Roman"/>
          <w:sz w:val="28"/>
          <w:szCs w:val="28"/>
          <w:u w:val="single"/>
        </w:rPr>
        <w:t>) Кр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FD5F62" w:rsidRPr="0069613B">
        <w:rPr>
          <w:rFonts w:ascii="Times New Roman" w:hAnsi="Times New Roman" w:cs="Times New Roman"/>
          <w:sz w:val="28"/>
          <w:szCs w:val="28"/>
          <w:u w:val="single"/>
        </w:rPr>
        <w:t>сноярский край:</w:t>
      </w:r>
    </w:p>
    <w:p w:rsidR="00FD5F62" w:rsidRPr="0069613B" w:rsidRDefault="00FD5F62" w:rsidP="0069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613B">
        <w:rPr>
          <w:rFonts w:ascii="Times New Roman" w:hAnsi="Times New Roman" w:cs="Times New Roman"/>
          <w:sz w:val="28"/>
          <w:szCs w:val="28"/>
          <w:u w:val="single"/>
        </w:rPr>
        <w:t>- решение Туруханского районного Совета депутатов Красноярского края от 15.06.2018 № 17-316 «Об утверждении Положения о проведении публичных слушаний по вопросам градостроительной деятельности в Туруханском районе»;</w:t>
      </w:r>
    </w:p>
    <w:p w:rsidR="00FD5F62" w:rsidRPr="0069613B" w:rsidRDefault="0069613B" w:rsidP="0069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D5F62" w:rsidRPr="0069613B">
        <w:rPr>
          <w:rFonts w:ascii="Times New Roman" w:hAnsi="Times New Roman" w:cs="Times New Roman"/>
          <w:sz w:val="28"/>
          <w:szCs w:val="28"/>
          <w:u w:val="single"/>
        </w:rPr>
        <w:t>) Брянская область:</w:t>
      </w:r>
    </w:p>
    <w:p w:rsidR="00FD5F62" w:rsidRPr="0069613B" w:rsidRDefault="00FD5F62" w:rsidP="0069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613B">
        <w:rPr>
          <w:rFonts w:ascii="Times New Roman" w:hAnsi="Times New Roman" w:cs="Times New Roman"/>
          <w:sz w:val="28"/>
          <w:szCs w:val="28"/>
          <w:u w:val="single"/>
        </w:rPr>
        <w:t>- решение Брянского городского Совета народных депутатов от 26.02.2020 № 137 «О принятии Положения о порядке проведения общественных обсуждений публичных слушаний по вопросам градостроительной деятельности на территории города Брянска»;</w:t>
      </w:r>
    </w:p>
    <w:p w:rsidR="00FD5F62" w:rsidRPr="0069613B" w:rsidRDefault="0069613B" w:rsidP="0069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FD5F62" w:rsidRPr="0069613B">
        <w:rPr>
          <w:rFonts w:ascii="Times New Roman" w:hAnsi="Times New Roman" w:cs="Times New Roman"/>
          <w:sz w:val="28"/>
          <w:szCs w:val="28"/>
          <w:u w:val="single"/>
        </w:rPr>
        <w:t>) Пензенская область:</w:t>
      </w:r>
    </w:p>
    <w:p w:rsidR="000B6D5C" w:rsidRPr="000B6D5C" w:rsidRDefault="00FD5F62" w:rsidP="00696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13B">
        <w:rPr>
          <w:rFonts w:ascii="Times New Roman" w:hAnsi="Times New Roman" w:cs="Times New Roman"/>
          <w:sz w:val="28"/>
          <w:szCs w:val="28"/>
          <w:u w:val="single"/>
        </w:rPr>
        <w:t xml:space="preserve">- решение Собрания представителей г. Сердобска </w:t>
      </w:r>
      <w:proofErr w:type="spellStart"/>
      <w:r w:rsidRPr="0069613B">
        <w:rPr>
          <w:rFonts w:ascii="Times New Roman" w:hAnsi="Times New Roman" w:cs="Times New Roman"/>
          <w:sz w:val="28"/>
          <w:szCs w:val="28"/>
          <w:u w:val="single"/>
        </w:rPr>
        <w:t>Сердобского</w:t>
      </w:r>
      <w:proofErr w:type="spellEnd"/>
      <w:r w:rsidRPr="0069613B">
        <w:rPr>
          <w:rFonts w:ascii="Times New Roman" w:hAnsi="Times New Roman" w:cs="Times New Roman"/>
          <w:sz w:val="28"/>
          <w:szCs w:val="28"/>
          <w:u w:val="single"/>
        </w:rPr>
        <w:t xml:space="preserve"> района от 22.04.2020 № 284-35/4 «Об утверждении Положения о порядке организации и проведения общественных обсуждений, публичных слушаний в сфере градостроительной деятельности».</w:t>
      </w:r>
      <w:r w:rsidRPr="006961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B6D5C" w:rsidRPr="000B6D5C">
        <w:rPr>
          <w:rFonts w:ascii="Times New Roman" w:hAnsi="Times New Roman" w:cs="Times New Roman"/>
          <w:sz w:val="26"/>
          <w:szCs w:val="26"/>
        </w:rPr>
        <w:t>___</w:t>
      </w:r>
      <w:r w:rsidR="000B6D5C">
        <w:rPr>
          <w:rFonts w:ascii="Times New Roman" w:hAnsi="Times New Roman" w:cs="Times New Roman"/>
          <w:sz w:val="26"/>
          <w:szCs w:val="26"/>
        </w:rPr>
        <w:t>_____________________</w:t>
      </w:r>
      <w:r w:rsidR="000B6D5C" w:rsidRPr="000B6D5C">
        <w:rPr>
          <w:rFonts w:ascii="Times New Roman" w:hAnsi="Times New Roman" w:cs="Times New Roman"/>
          <w:sz w:val="26"/>
          <w:szCs w:val="26"/>
        </w:rPr>
        <w:t>.</w:t>
      </w:r>
    </w:p>
    <w:p w:rsidR="000B6D5C" w:rsidRPr="000B6D5C" w:rsidRDefault="000B6D5C" w:rsidP="000B6D5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D5C">
        <w:rPr>
          <w:rFonts w:ascii="Times New Roman" w:hAnsi="Times New Roman" w:cs="Times New Roman"/>
          <w:sz w:val="20"/>
          <w:szCs w:val="20"/>
        </w:rPr>
        <w:t>(заполняется по усмотрению разработчика проекта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B6D5C">
        <w:rPr>
          <w:rFonts w:ascii="Times New Roman" w:hAnsi="Times New Roman" w:cs="Times New Roman"/>
          <w:sz w:val="20"/>
          <w:szCs w:val="20"/>
        </w:rPr>
        <w:t>муниципального нормативного правового акта)</w:t>
      </w:r>
    </w:p>
    <w:p w:rsidR="000B6D5C" w:rsidRPr="000B6D5C" w:rsidRDefault="000B6D5C" w:rsidP="000B6D5C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6147" w:rsidRDefault="001E66BA" w:rsidP="001E66BA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предлагаемого правового регулирования</w:t>
      </w:r>
    </w:p>
    <w:p w:rsidR="001E66BA" w:rsidRDefault="001E66BA" w:rsidP="001E66B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A14A3" w:rsidRPr="00C71EA9" w:rsidRDefault="001E66BA" w:rsidP="00532B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14A3">
        <w:rPr>
          <w:rFonts w:ascii="Times New Roman" w:hAnsi="Times New Roman" w:cs="Times New Roman"/>
          <w:sz w:val="28"/>
          <w:szCs w:val="28"/>
        </w:rPr>
        <w:t>Целью предлагаемого правового регулирования является</w:t>
      </w:r>
      <w:r w:rsidR="00C71EA9">
        <w:rPr>
          <w:rFonts w:ascii="Times New Roman" w:hAnsi="Times New Roman" w:cs="Times New Roman"/>
          <w:sz w:val="28"/>
          <w:szCs w:val="28"/>
        </w:rPr>
        <w:t>:</w:t>
      </w:r>
      <w:r w:rsidRPr="007A14A3">
        <w:rPr>
          <w:rFonts w:ascii="Times New Roman" w:hAnsi="Times New Roman" w:cs="Times New Roman"/>
          <w:sz w:val="28"/>
          <w:szCs w:val="28"/>
        </w:rPr>
        <w:t xml:space="preserve"> </w:t>
      </w:r>
      <w:r w:rsidR="007A14A3" w:rsidRPr="00C71EA9">
        <w:rPr>
          <w:rFonts w:ascii="Times New Roman" w:hAnsi="Times New Roman" w:cs="Times New Roman"/>
          <w:sz w:val="28"/>
          <w:szCs w:val="28"/>
          <w:u w:val="single"/>
        </w:rPr>
        <w:t>установление Думой городского округа Тольятти</w:t>
      </w:r>
      <w:r w:rsidR="00532B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2B93" w:rsidRPr="00532B93">
        <w:rPr>
          <w:rFonts w:ascii="Times New Roman" w:hAnsi="Times New Roman" w:cs="Times New Roman"/>
          <w:sz w:val="28"/>
          <w:szCs w:val="28"/>
          <w:u w:val="single"/>
        </w:rPr>
        <w:t>процедур</w:t>
      </w:r>
      <w:r w:rsidR="00532B93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532B93" w:rsidRPr="00532B93">
        <w:rPr>
          <w:rFonts w:ascii="Times New Roman" w:hAnsi="Times New Roman" w:cs="Times New Roman"/>
          <w:sz w:val="28"/>
          <w:szCs w:val="28"/>
          <w:u w:val="single"/>
        </w:rPr>
        <w:t xml:space="preserve"> голосования при проведении публичных слушаний по вопросам градостроительной деятельности</w:t>
      </w:r>
      <w:r w:rsidR="00532B93">
        <w:rPr>
          <w:rFonts w:ascii="Times New Roman" w:hAnsi="Times New Roman" w:cs="Times New Roman"/>
          <w:sz w:val="28"/>
          <w:szCs w:val="28"/>
          <w:u w:val="single"/>
        </w:rPr>
        <w:t xml:space="preserve"> путем </w:t>
      </w:r>
      <w:r w:rsidR="00532B93" w:rsidRPr="00532B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2B93" w:rsidRPr="00532B93">
        <w:rPr>
          <w:rFonts w:ascii="Times New Roman" w:hAnsi="Times New Roman" w:cs="Times New Roman"/>
          <w:sz w:val="28"/>
          <w:szCs w:val="28"/>
          <w:u w:val="single"/>
        </w:rPr>
        <w:t>внесени</w:t>
      </w:r>
      <w:r w:rsidR="00532B93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532B93" w:rsidRPr="00532B93">
        <w:rPr>
          <w:rFonts w:ascii="Times New Roman" w:hAnsi="Times New Roman" w:cs="Times New Roman"/>
          <w:sz w:val="28"/>
          <w:szCs w:val="28"/>
          <w:u w:val="single"/>
        </w:rPr>
        <w:t xml:space="preserve"> изменений в «Положение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Тольятти</w:t>
      </w:r>
      <w:r w:rsidR="00C71EA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812063" w:rsidRDefault="00812063" w:rsidP="007A14A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E66BA" w:rsidRDefault="001E66BA" w:rsidP="001E66B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варианты решения проблемы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2126"/>
        <w:gridCol w:w="1904"/>
      </w:tblGrid>
      <w:tr w:rsidR="001E66BA" w:rsidRPr="001E66BA" w:rsidTr="00464744">
        <w:tc>
          <w:tcPr>
            <w:tcW w:w="3227" w:type="dxa"/>
          </w:tcPr>
          <w:p w:rsidR="001E66BA" w:rsidRPr="001E66BA" w:rsidRDefault="001E66BA" w:rsidP="001E66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варианта правового регулирования</w:t>
            </w:r>
          </w:p>
        </w:tc>
        <w:tc>
          <w:tcPr>
            <w:tcW w:w="2268" w:type="dxa"/>
          </w:tcPr>
          <w:p w:rsidR="001E66BA" w:rsidRPr="001E66BA" w:rsidRDefault="001E66BA" w:rsidP="001E66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субъектов, интересы которых будут затронуты</w:t>
            </w:r>
          </w:p>
        </w:tc>
        <w:tc>
          <w:tcPr>
            <w:tcW w:w="2126" w:type="dxa"/>
          </w:tcPr>
          <w:p w:rsidR="001E66BA" w:rsidRPr="001E66BA" w:rsidRDefault="001E66BA" w:rsidP="00464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(расходы) групп субъектов, интересы которых будут затронуты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(расчет, обоснование)</w:t>
            </w:r>
          </w:p>
        </w:tc>
        <w:tc>
          <w:tcPr>
            <w:tcW w:w="1904" w:type="dxa"/>
          </w:tcPr>
          <w:p w:rsidR="001E66BA" w:rsidRPr="001E66BA" w:rsidRDefault="002E402F" w:rsidP="002E40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Новые запреты, обязанности, ограничения, либо изменение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существующих запретов, обязанностей, ограничений</w:t>
            </w:r>
          </w:p>
        </w:tc>
      </w:tr>
      <w:tr w:rsidR="001E66BA" w:rsidRPr="001E66BA" w:rsidTr="00464744">
        <w:tc>
          <w:tcPr>
            <w:tcW w:w="3227" w:type="dxa"/>
          </w:tcPr>
          <w:p w:rsidR="001E66BA" w:rsidRPr="001E66BA" w:rsidRDefault="002E402F" w:rsidP="002E40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32F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E66BA" w:rsidRPr="001E66BA" w:rsidRDefault="002E402F" w:rsidP="002E40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2F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E66BA" w:rsidRPr="001E66BA" w:rsidRDefault="002E402F" w:rsidP="002E40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2F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4" w:type="dxa"/>
          </w:tcPr>
          <w:p w:rsidR="001E66BA" w:rsidRPr="001E66BA" w:rsidRDefault="002E402F" w:rsidP="002E40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2F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66BA" w:rsidRPr="001E66BA" w:rsidTr="00464744">
        <w:tc>
          <w:tcPr>
            <w:tcW w:w="3227" w:type="dxa"/>
          </w:tcPr>
          <w:p w:rsidR="001E66BA" w:rsidRPr="008F3B1B" w:rsidRDefault="00B030A0" w:rsidP="00464744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B1B">
              <w:rPr>
                <w:rFonts w:ascii="Times New Roman" w:hAnsi="Times New Roman" w:cs="Times New Roman"/>
                <w:sz w:val="28"/>
                <w:szCs w:val="28"/>
              </w:rPr>
              <w:t>1.Принятие решения Думы городского округа Тольятти</w:t>
            </w:r>
            <w:r w:rsidR="00B666E0" w:rsidRPr="008F3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4B3B" w:rsidRPr="00574B3B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«Положение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Тольятти», утвержденное решением Думы городского округа Тольятти от 20.06.2018 № 1778</w:t>
            </w:r>
          </w:p>
        </w:tc>
        <w:tc>
          <w:tcPr>
            <w:tcW w:w="2268" w:type="dxa"/>
          </w:tcPr>
          <w:p w:rsidR="00B030A0" w:rsidRPr="00BE4AB0" w:rsidRDefault="00B030A0" w:rsidP="00B030A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AB0">
              <w:rPr>
                <w:rFonts w:ascii="Times New Roman" w:hAnsi="Times New Roman" w:cs="Times New Roman"/>
                <w:sz w:val="26"/>
                <w:szCs w:val="26"/>
              </w:rPr>
              <w:t xml:space="preserve">Органы местного самоуправления, иные участники </w:t>
            </w:r>
            <w:r w:rsidR="007B5564" w:rsidRPr="007B5564">
              <w:rPr>
                <w:rFonts w:ascii="Times New Roman" w:hAnsi="Times New Roman" w:cs="Times New Roman"/>
                <w:sz w:val="26"/>
                <w:szCs w:val="26"/>
              </w:rPr>
              <w:t>общественных обсуждений или публичных слушаний по вопросам градостроительной деятельности</w:t>
            </w:r>
          </w:p>
          <w:p w:rsidR="001E66BA" w:rsidRPr="001E66BA" w:rsidRDefault="001E66BA" w:rsidP="001E66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402F" w:rsidRPr="001E66BA" w:rsidRDefault="00A44073" w:rsidP="002E40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904" w:type="dxa"/>
          </w:tcPr>
          <w:p w:rsidR="001E66BA" w:rsidRPr="001E66BA" w:rsidRDefault="00A44073" w:rsidP="001E66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335504" w:rsidRPr="00C71EA9" w:rsidRDefault="005D4A86" w:rsidP="00C71E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1EA9">
        <w:rPr>
          <w:rFonts w:ascii="Times New Roman" w:hAnsi="Times New Roman" w:cs="Times New Roman"/>
          <w:sz w:val="28"/>
          <w:szCs w:val="28"/>
        </w:rPr>
        <w:t xml:space="preserve">) </w:t>
      </w:r>
      <w:r w:rsidR="00A87C58" w:rsidRPr="00C71EA9">
        <w:rPr>
          <w:rFonts w:ascii="Times New Roman" w:hAnsi="Times New Roman" w:cs="Times New Roman"/>
          <w:sz w:val="28"/>
          <w:szCs w:val="28"/>
        </w:rPr>
        <w:t>Выбранный вариант правового регулирования, обоснование выбора</w:t>
      </w:r>
      <w:r w:rsidR="00905343" w:rsidRPr="00C71EA9">
        <w:rPr>
          <w:rFonts w:ascii="Times New Roman" w:hAnsi="Times New Roman" w:cs="Times New Roman"/>
          <w:sz w:val="28"/>
          <w:szCs w:val="28"/>
        </w:rPr>
        <w:t xml:space="preserve">: </w:t>
      </w:r>
      <w:r w:rsidR="00905343" w:rsidRPr="00C71EA9">
        <w:rPr>
          <w:rFonts w:ascii="Times New Roman" w:hAnsi="Times New Roman" w:cs="Times New Roman"/>
          <w:sz w:val="28"/>
          <w:szCs w:val="28"/>
          <w:u w:val="single"/>
        </w:rPr>
        <w:t>Принятие решения Думы городского округа Тольятти</w:t>
      </w:r>
      <w:r w:rsidR="00CB2F31" w:rsidRPr="00C71E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C03B7" w:rsidRPr="00DC03B7">
        <w:rPr>
          <w:rFonts w:ascii="Times New Roman" w:hAnsi="Times New Roman" w:cs="Times New Roman"/>
          <w:sz w:val="28"/>
          <w:szCs w:val="28"/>
          <w:u w:val="single"/>
        </w:rPr>
        <w:t>«О внесении изменений в «Положение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Тольятти», утвержденное решением Думы городского округа Тольятти от 20.06.2018 № 1778</w:t>
      </w:r>
      <w:r w:rsidR="00934C96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335504" w:rsidRPr="00C71EA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05343" w:rsidRPr="00C71E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32FB0" w:rsidRPr="005D4A86" w:rsidRDefault="005D4A86" w:rsidP="005D4A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87C58" w:rsidRPr="005D4A86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="00832FB0" w:rsidRPr="005D4A8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832FB0" w:rsidRPr="005D4A86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 или возможные негативные последствия от принятия муниципального правового акта</w:t>
      </w:r>
      <w:r w:rsidR="00905343" w:rsidRPr="005D4A86">
        <w:rPr>
          <w:rFonts w:ascii="Times New Roman" w:hAnsi="Times New Roman" w:cs="Times New Roman"/>
          <w:sz w:val="28"/>
          <w:szCs w:val="28"/>
        </w:rPr>
        <w:t xml:space="preserve">: </w:t>
      </w:r>
      <w:r w:rsidR="00905343" w:rsidRPr="005D4A86">
        <w:rPr>
          <w:rFonts w:ascii="Times New Roman" w:hAnsi="Times New Roman" w:cs="Times New Roman"/>
          <w:sz w:val="28"/>
          <w:szCs w:val="28"/>
          <w:u w:val="single"/>
        </w:rPr>
        <w:t xml:space="preserve">Не </w:t>
      </w:r>
      <w:r w:rsidR="00BE4AB0" w:rsidRPr="005D4A86">
        <w:rPr>
          <w:rFonts w:ascii="Times New Roman" w:hAnsi="Times New Roman" w:cs="Times New Roman"/>
          <w:sz w:val="28"/>
          <w:szCs w:val="28"/>
          <w:u w:val="single"/>
        </w:rPr>
        <w:t>выявлены.</w:t>
      </w:r>
    </w:p>
    <w:p w:rsidR="00BE4AB0" w:rsidRPr="00766F66" w:rsidRDefault="00BE4AB0" w:rsidP="00BE4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FB0" w:rsidRDefault="00832FB0" w:rsidP="0090534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34C96" w:rsidRDefault="00517A7F" w:rsidP="00934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17A7F">
        <w:rPr>
          <w:rFonts w:ascii="Times New Roman" w:hAnsi="Times New Roman" w:cs="Times New Roman"/>
          <w:sz w:val="28"/>
          <w:szCs w:val="28"/>
        </w:rPr>
        <w:t>аместитель председателя Думы</w:t>
      </w:r>
      <w:r w:rsidR="00934C9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4C96" w:rsidRDefault="00934C96" w:rsidP="00934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фракции КПРФ </w:t>
      </w:r>
    </w:p>
    <w:p w:rsidR="00905343" w:rsidRPr="00CD0F01" w:rsidRDefault="00934C96" w:rsidP="00934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96">
        <w:rPr>
          <w:rFonts w:ascii="Times New Roman" w:hAnsi="Times New Roman" w:cs="Times New Roman"/>
          <w:sz w:val="28"/>
          <w:szCs w:val="28"/>
        </w:rPr>
        <w:t xml:space="preserve">в Думе </w:t>
      </w:r>
      <w:r w:rsidR="00567391" w:rsidRPr="00715349">
        <w:rPr>
          <w:rFonts w:ascii="Times New Roman" w:hAnsi="Times New Roman" w:cs="Times New Roman"/>
          <w:sz w:val="28"/>
          <w:szCs w:val="28"/>
        </w:rPr>
        <w:t>городского округа Тольятти VII созыва</w:t>
      </w:r>
      <w:r w:rsidR="00517A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517A7F">
        <w:rPr>
          <w:rFonts w:ascii="Times New Roman" w:hAnsi="Times New Roman" w:cs="Times New Roman"/>
          <w:sz w:val="28"/>
          <w:szCs w:val="28"/>
        </w:rPr>
        <w:t>О.В.</w:t>
      </w:r>
      <w:r w:rsidR="00517A7F" w:rsidRPr="00517A7F">
        <w:rPr>
          <w:rFonts w:ascii="Times New Roman" w:hAnsi="Times New Roman" w:cs="Times New Roman"/>
          <w:sz w:val="28"/>
          <w:szCs w:val="28"/>
        </w:rPr>
        <w:t>Сотникова</w:t>
      </w:r>
      <w:proofErr w:type="spellEnd"/>
    </w:p>
    <w:p w:rsidR="00934C96" w:rsidRDefault="00934C96" w:rsidP="00832F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7DEF" w:rsidRDefault="00367DEF" w:rsidP="00832F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3236" w:rsidRPr="00A87C58" w:rsidRDefault="00EF3236" w:rsidP="00832F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</w:t>
      </w:r>
      <w:r w:rsidR="00517A7F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</w:p>
    <w:sectPr w:rsidR="00EF3236" w:rsidRPr="00A87C58" w:rsidSect="0083194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B40" w:rsidRDefault="00DB5B40" w:rsidP="00831949">
      <w:pPr>
        <w:spacing w:after="0" w:line="240" w:lineRule="auto"/>
      </w:pPr>
      <w:r>
        <w:separator/>
      </w:r>
    </w:p>
  </w:endnote>
  <w:endnote w:type="continuationSeparator" w:id="0">
    <w:p w:rsidR="00DB5B40" w:rsidRDefault="00DB5B40" w:rsidP="0083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B40" w:rsidRDefault="00DB5B40" w:rsidP="00831949">
      <w:pPr>
        <w:spacing w:after="0" w:line="240" w:lineRule="auto"/>
      </w:pPr>
      <w:r>
        <w:separator/>
      </w:r>
    </w:p>
  </w:footnote>
  <w:footnote w:type="continuationSeparator" w:id="0">
    <w:p w:rsidR="00DB5B40" w:rsidRDefault="00DB5B40" w:rsidP="0083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521726"/>
      <w:docPartObj>
        <w:docPartGallery w:val="Page Numbers (Top of Page)"/>
        <w:docPartUnique/>
      </w:docPartObj>
    </w:sdtPr>
    <w:sdtContent>
      <w:p w:rsidR="00DB5B40" w:rsidRDefault="00DB5B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DEF">
          <w:rPr>
            <w:noProof/>
          </w:rPr>
          <w:t>4</w:t>
        </w:r>
        <w:r>
          <w:fldChar w:fldCharType="end"/>
        </w:r>
      </w:p>
    </w:sdtContent>
  </w:sdt>
  <w:p w:rsidR="00DB5B40" w:rsidRDefault="00DB5B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7654"/>
    <w:multiLevelType w:val="hybridMultilevel"/>
    <w:tmpl w:val="41E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24319"/>
    <w:multiLevelType w:val="hybridMultilevel"/>
    <w:tmpl w:val="FEEC70E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06918"/>
    <w:multiLevelType w:val="hybridMultilevel"/>
    <w:tmpl w:val="C87269F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74232"/>
    <w:multiLevelType w:val="hybridMultilevel"/>
    <w:tmpl w:val="1CE603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42DFB"/>
    <w:multiLevelType w:val="hybridMultilevel"/>
    <w:tmpl w:val="900A7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5121E"/>
    <w:multiLevelType w:val="hybridMultilevel"/>
    <w:tmpl w:val="15E07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11D80"/>
    <w:multiLevelType w:val="hybridMultilevel"/>
    <w:tmpl w:val="ED42B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93"/>
    <w:rsid w:val="00073F03"/>
    <w:rsid w:val="000B6D5C"/>
    <w:rsid w:val="000F7715"/>
    <w:rsid w:val="0014020D"/>
    <w:rsid w:val="00146BE6"/>
    <w:rsid w:val="001536D0"/>
    <w:rsid w:val="001C2630"/>
    <w:rsid w:val="001E66BA"/>
    <w:rsid w:val="002421E1"/>
    <w:rsid w:val="002E402F"/>
    <w:rsid w:val="00335504"/>
    <w:rsid w:val="00367DEF"/>
    <w:rsid w:val="003853C8"/>
    <w:rsid w:val="003D0452"/>
    <w:rsid w:val="003D3174"/>
    <w:rsid w:val="00464744"/>
    <w:rsid w:val="004D306A"/>
    <w:rsid w:val="00502EC2"/>
    <w:rsid w:val="00517A7F"/>
    <w:rsid w:val="00532B93"/>
    <w:rsid w:val="0055558A"/>
    <w:rsid w:val="00567391"/>
    <w:rsid w:val="00574B3B"/>
    <w:rsid w:val="005D4A86"/>
    <w:rsid w:val="005D6D20"/>
    <w:rsid w:val="006005F7"/>
    <w:rsid w:val="00625740"/>
    <w:rsid w:val="0069613B"/>
    <w:rsid w:val="006C13DD"/>
    <w:rsid w:val="006D69F2"/>
    <w:rsid w:val="00715349"/>
    <w:rsid w:val="0074230C"/>
    <w:rsid w:val="00766F66"/>
    <w:rsid w:val="00772850"/>
    <w:rsid w:val="007A14A3"/>
    <w:rsid w:val="007B5564"/>
    <w:rsid w:val="00811118"/>
    <w:rsid w:val="00812063"/>
    <w:rsid w:val="00831949"/>
    <w:rsid w:val="00832FB0"/>
    <w:rsid w:val="0086183F"/>
    <w:rsid w:val="00897A9A"/>
    <w:rsid w:val="008D6E7A"/>
    <w:rsid w:val="008F3B1B"/>
    <w:rsid w:val="00905343"/>
    <w:rsid w:val="00913922"/>
    <w:rsid w:val="00934C96"/>
    <w:rsid w:val="009B6147"/>
    <w:rsid w:val="009C49B6"/>
    <w:rsid w:val="00A344BE"/>
    <w:rsid w:val="00A44073"/>
    <w:rsid w:val="00A87C58"/>
    <w:rsid w:val="00A96AA2"/>
    <w:rsid w:val="00AC4826"/>
    <w:rsid w:val="00B030A0"/>
    <w:rsid w:val="00B34E90"/>
    <w:rsid w:val="00B6086B"/>
    <w:rsid w:val="00B666E0"/>
    <w:rsid w:val="00B9112E"/>
    <w:rsid w:val="00BB136F"/>
    <w:rsid w:val="00BB7D46"/>
    <w:rsid w:val="00BE236A"/>
    <w:rsid w:val="00BE4AB0"/>
    <w:rsid w:val="00C473D7"/>
    <w:rsid w:val="00C63BDF"/>
    <w:rsid w:val="00C66A15"/>
    <w:rsid w:val="00C71EA9"/>
    <w:rsid w:val="00CB2F31"/>
    <w:rsid w:val="00CF355E"/>
    <w:rsid w:val="00D72A26"/>
    <w:rsid w:val="00DB5B40"/>
    <w:rsid w:val="00DC03B7"/>
    <w:rsid w:val="00DC172C"/>
    <w:rsid w:val="00DF296B"/>
    <w:rsid w:val="00E1306C"/>
    <w:rsid w:val="00E475F5"/>
    <w:rsid w:val="00E72196"/>
    <w:rsid w:val="00E91093"/>
    <w:rsid w:val="00EB6441"/>
    <w:rsid w:val="00EF3236"/>
    <w:rsid w:val="00F11516"/>
    <w:rsid w:val="00F17BCD"/>
    <w:rsid w:val="00F27EB2"/>
    <w:rsid w:val="00F47563"/>
    <w:rsid w:val="00F60D28"/>
    <w:rsid w:val="00F839F0"/>
    <w:rsid w:val="00F8497D"/>
    <w:rsid w:val="00FA5EAD"/>
    <w:rsid w:val="00FB7B26"/>
    <w:rsid w:val="00FC3E00"/>
    <w:rsid w:val="00FC5755"/>
    <w:rsid w:val="00FD5F62"/>
    <w:rsid w:val="00FE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063"/>
    <w:pPr>
      <w:ind w:left="720"/>
      <w:contextualSpacing/>
    </w:pPr>
  </w:style>
  <w:style w:type="table" w:styleId="a4">
    <w:name w:val="Table Grid"/>
    <w:basedOn w:val="a1"/>
    <w:uiPriority w:val="59"/>
    <w:rsid w:val="001E6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31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1949"/>
  </w:style>
  <w:style w:type="paragraph" w:styleId="a7">
    <w:name w:val="footer"/>
    <w:basedOn w:val="a"/>
    <w:link w:val="a8"/>
    <w:uiPriority w:val="99"/>
    <w:unhideWhenUsed/>
    <w:rsid w:val="00831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1949"/>
  </w:style>
  <w:style w:type="character" w:styleId="a9">
    <w:name w:val="Hyperlink"/>
    <w:basedOn w:val="a0"/>
    <w:uiPriority w:val="99"/>
    <w:unhideWhenUsed/>
    <w:rsid w:val="006005F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6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7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063"/>
    <w:pPr>
      <w:ind w:left="720"/>
      <w:contextualSpacing/>
    </w:pPr>
  </w:style>
  <w:style w:type="table" w:styleId="a4">
    <w:name w:val="Table Grid"/>
    <w:basedOn w:val="a1"/>
    <w:uiPriority w:val="59"/>
    <w:rsid w:val="001E6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31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1949"/>
  </w:style>
  <w:style w:type="paragraph" w:styleId="a7">
    <w:name w:val="footer"/>
    <w:basedOn w:val="a"/>
    <w:link w:val="a8"/>
    <w:uiPriority w:val="99"/>
    <w:unhideWhenUsed/>
    <w:rsid w:val="00831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1949"/>
  </w:style>
  <w:style w:type="character" w:styleId="a9">
    <w:name w:val="Hyperlink"/>
    <w:basedOn w:val="a0"/>
    <w:uiPriority w:val="99"/>
    <w:unhideWhenUsed/>
    <w:rsid w:val="006005F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6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7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tnikova@duma-tl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777sotnik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4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2020-11-17T10:50:00Z</cp:lastPrinted>
  <dcterms:created xsi:type="dcterms:W3CDTF">2020-11-16T10:38:00Z</dcterms:created>
  <dcterms:modified xsi:type="dcterms:W3CDTF">2020-11-17T10:52:00Z</dcterms:modified>
</cp:coreProperties>
</file>