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F8" w:rsidRPr="002E4832" w:rsidRDefault="002213F8" w:rsidP="00027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3F8" w:rsidRPr="002E4832" w:rsidRDefault="002213F8" w:rsidP="00027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3F8" w:rsidRPr="002E4832" w:rsidRDefault="002213F8" w:rsidP="00027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3F8" w:rsidRPr="002E4832" w:rsidRDefault="002213F8" w:rsidP="00027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3F8" w:rsidRPr="002E4832" w:rsidRDefault="002213F8" w:rsidP="00027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3F8" w:rsidRPr="002E4832" w:rsidRDefault="002213F8" w:rsidP="00027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3F8" w:rsidRPr="002E4832" w:rsidRDefault="002213F8" w:rsidP="00027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07A" w:rsidRPr="002E4832" w:rsidRDefault="0002707A" w:rsidP="0002707A">
      <w:pPr>
        <w:shd w:val="clear" w:color="auto" w:fill="FFFFFF"/>
        <w:spacing w:after="0" w:line="240" w:lineRule="auto"/>
        <w:ind w:firstLine="556"/>
        <w:jc w:val="center"/>
        <w:rPr>
          <w:rFonts w:ascii="Times New Roman" w:hAnsi="Times New Roman" w:cs="Times New Roman"/>
          <w:b/>
          <w:bCs/>
          <w:iCs/>
          <w:spacing w:val="-2"/>
          <w:sz w:val="28"/>
          <w:szCs w:val="28"/>
          <w:shd w:val="clear" w:color="auto" w:fill="FFFFFF"/>
        </w:rPr>
      </w:pPr>
    </w:p>
    <w:p w:rsidR="0002707A" w:rsidRPr="002E4832" w:rsidRDefault="0002707A" w:rsidP="0002707A">
      <w:pPr>
        <w:shd w:val="clear" w:color="auto" w:fill="FFFFFF"/>
        <w:spacing w:after="0" w:line="240" w:lineRule="auto"/>
        <w:ind w:firstLine="556"/>
        <w:jc w:val="center"/>
        <w:rPr>
          <w:rFonts w:ascii="Times New Roman" w:hAnsi="Times New Roman" w:cs="Times New Roman"/>
          <w:b/>
          <w:bCs/>
          <w:iCs/>
          <w:spacing w:val="-2"/>
          <w:sz w:val="28"/>
          <w:szCs w:val="28"/>
          <w:shd w:val="clear" w:color="auto" w:fill="FFFFFF"/>
        </w:rPr>
      </w:pPr>
    </w:p>
    <w:p w:rsidR="0002707A" w:rsidRPr="002E4832" w:rsidRDefault="0002707A" w:rsidP="0002707A">
      <w:pPr>
        <w:shd w:val="clear" w:color="auto" w:fill="FFFFFF"/>
        <w:spacing w:after="0" w:line="240" w:lineRule="auto"/>
        <w:ind w:firstLine="556"/>
        <w:jc w:val="center"/>
        <w:rPr>
          <w:rFonts w:ascii="Times New Roman" w:hAnsi="Times New Roman" w:cs="Times New Roman"/>
          <w:b/>
          <w:bCs/>
          <w:iCs/>
          <w:spacing w:val="-2"/>
          <w:sz w:val="28"/>
          <w:szCs w:val="28"/>
          <w:shd w:val="clear" w:color="auto" w:fill="FFFFFF"/>
        </w:rPr>
      </w:pPr>
    </w:p>
    <w:p w:rsidR="0002707A" w:rsidRDefault="0002707A" w:rsidP="0002707A">
      <w:pPr>
        <w:shd w:val="clear" w:color="auto" w:fill="FFFFFF"/>
        <w:spacing w:after="0" w:line="240" w:lineRule="auto"/>
        <w:ind w:firstLine="556"/>
        <w:jc w:val="center"/>
        <w:rPr>
          <w:rFonts w:ascii="Times New Roman" w:hAnsi="Times New Roman" w:cs="Times New Roman"/>
          <w:b/>
          <w:bCs/>
          <w:iCs/>
          <w:spacing w:val="-2"/>
          <w:sz w:val="28"/>
          <w:szCs w:val="28"/>
          <w:shd w:val="clear" w:color="auto" w:fill="FFFFFF"/>
        </w:rPr>
      </w:pPr>
    </w:p>
    <w:p w:rsidR="002213F8" w:rsidRPr="0002707A" w:rsidRDefault="002213F8" w:rsidP="0002707A">
      <w:pPr>
        <w:shd w:val="clear" w:color="auto" w:fill="FFFFFF"/>
        <w:spacing w:after="0" w:line="240" w:lineRule="auto"/>
        <w:ind w:firstLine="556"/>
        <w:jc w:val="center"/>
        <w:rPr>
          <w:rFonts w:ascii="Times New Roman" w:hAnsi="Times New Roman" w:cs="Times New Roman"/>
          <w:b/>
          <w:bCs/>
          <w:iCs/>
          <w:spacing w:val="-2"/>
          <w:sz w:val="28"/>
          <w:szCs w:val="28"/>
          <w:shd w:val="clear" w:color="auto" w:fill="FFFFFF"/>
        </w:rPr>
      </w:pPr>
      <w:r w:rsidRPr="0002707A">
        <w:rPr>
          <w:rFonts w:ascii="Times New Roman" w:hAnsi="Times New Roman" w:cs="Times New Roman"/>
          <w:b/>
          <w:bCs/>
          <w:iCs/>
          <w:spacing w:val="-2"/>
          <w:sz w:val="28"/>
          <w:szCs w:val="28"/>
          <w:shd w:val="clear" w:color="auto" w:fill="FFFFFF"/>
        </w:rPr>
        <w:t>О внесении изменений в Генеральный план городского округа Тол</w:t>
      </w:r>
      <w:r w:rsidR="0002707A">
        <w:rPr>
          <w:rFonts w:ascii="Times New Roman" w:hAnsi="Times New Roman" w:cs="Times New Roman"/>
          <w:b/>
          <w:bCs/>
          <w:iCs/>
          <w:spacing w:val="-2"/>
          <w:sz w:val="28"/>
          <w:szCs w:val="28"/>
          <w:shd w:val="clear" w:color="auto" w:fill="FFFFFF"/>
        </w:rPr>
        <w:t>ьятти Самарской области на расчё</w:t>
      </w:r>
      <w:r w:rsidRPr="0002707A">
        <w:rPr>
          <w:rFonts w:ascii="Times New Roman" w:hAnsi="Times New Roman" w:cs="Times New Roman"/>
          <w:b/>
          <w:bCs/>
          <w:iCs/>
          <w:spacing w:val="-2"/>
          <w:sz w:val="28"/>
          <w:szCs w:val="28"/>
          <w:shd w:val="clear" w:color="auto" w:fill="FFFFFF"/>
        </w:rPr>
        <w:t>тный срок до 2025 года, утверждённый постановлением Тольяттинской</w:t>
      </w:r>
      <w:r w:rsidR="0002707A">
        <w:rPr>
          <w:rFonts w:ascii="Times New Roman" w:hAnsi="Times New Roman" w:cs="Times New Roman"/>
          <w:b/>
          <w:bCs/>
          <w:iCs/>
          <w:spacing w:val="-2"/>
          <w:sz w:val="28"/>
          <w:szCs w:val="28"/>
          <w:shd w:val="clear" w:color="auto" w:fill="FFFFFF"/>
        </w:rPr>
        <w:t xml:space="preserve"> городской Думы от 09.07.2004 №</w:t>
      </w:r>
      <w:r w:rsidRPr="0002707A">
        <w:rPr>
          <w:rFonts w:ascii="Times New Roman" w:hAnsi="Times New Roman" w:cs="Times New Roman"/>
          <w:b/>
          <w:bCs/>
          <w:iCs/>
          <w:spacing w:val="-2"/>
          <w:sz w:val="28"/>
          <w:szCs w:val="28"/>
          <w:shd w:val="clear" w:color="auto" w:fill="FFFFFF"/>
        </w:rPr>
        <w:t xml:space="preserve">1190 </w:t>
      </w:r>
    </w:p>
    <w:p w:rsidR="002213F8" w:rsidRDefault="002213F8" w:rsidP="0002707A">
      <w:pPr>
        <w:shd w:val="clear" w:color="auto" w:fill="FFFFFF"/>
        <w:spacing w:before="5" w:after="0" w:line="240" w:lineRule="auto"/>
        <w:ind w:firstLine="571"/>
        <w:jc w:val="center"/>
        <w:rPr>
          <w:rFonts w:ascii="Times New Roman" w:hAnsi="Times New Roman" w:cs="Times New Roman"/>
          <w:sz w:val="28"/>
          <w:szCs w:val="28"/>
        </w:rPr>
      </w:pPr>
      <w:r w:rsidRPr="00027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07A" w:rsidRDefault="0002707A" w:rsidP="0002707A">
      <w:pPr>
        <w:shd w:val="clear" w:color="auto" w:fill="FFFFFF"/>
        <w:spacing w:before="5" w:after="0" w:line="240" w:lineRule="auto"/>
        <w:ind w:firstLine="571"/>
        <w:jc w:val="center"/>
        <w:rPr>
          <w:rFonts w:ascii="Times New Roman" w:hAnsi="Times New Roman" w:cs="Times New Roman"/>
          <w:sz w:val="28"/>
          <w:szCs w:val="28"/>
        </w:rPr>
      </w:pPr>
    </w:p>
    <w:p w:rsidR="0002707A" w:rsidRPr="0002707A" w:rsidRDefault="0002707A" w:rsidP="0002707A">
      <w:pPr>
        <w:shd w:val="clear" w:color="auto" w:fill="FFFFFF"/>
        <w:spacing w:before="5" w:after="0" w:line="240" w:lineRule="auto"/>
        <w:ind w:firstLine="571"/>
        <w:jc w:val="center"/>
        <w:rPr>
          <w:rFonts w:ascii="Times New Roman" w:hAnsi="Times New Roman" w:cs="Times New Roman"/>
          <w:sz w:val="28"/>
          <w:szCs w:val="28"/>
        </w:rPr>
      </w:pPr>
    </w:p>
    <w:p w:rsidR="002213F8" w:rsidRDefault="002213F8" w:rsidP="0002707A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02707A">
        <w:rPr>
          <w:rFonts w:ascii="Times New Roman" w:hAnsi="Times New Roman" w:cs="Times New Roman"/>
          <w:spacing w:val="-2"/>
          <w:sz w:val="28"/>
          <w:szCs w:val="28"/>
        </w:rPr>
        <w:t>Рассмотрев представленные мэром изменения</w:t>
      </w:r>
      <w:r w:rsidRPr="0002707A">
        <w:rPr>
          <w:rFonts w:ascii="Times New Roman" w:hAnsi="Times New Roman" w:cs="Times New Roman"/>
          <w:sz w:val="28"/>
          <w:szCs w:val="28"/>
        </w:rPr>
        <w:t xml:space="preserve"> в Генеральный план городского округа Тол</w:t>
      </w:r>
      <w:r w:rsidR="0002707A">
        <w:rPr>
          <w:rFonts w:ascii="Times New Roman" w:hAnsi="Times New Roman" w:cs="Times New Roman"/>
          <w:sz w:val="28"/>
          <w:szCs w:val="28"/>
        </w:rPr>
        <w:t>ьятти Самарской области на расчё</w:t>
      </w:r>
      <w:r w:rsidRPr="0002707A">
        <w:rPr>
          <w:rFonts w:ascii="Times New Roman" w:hAnsi="Times New Roman" w:cs="Times New Roman"/>
          <w:sz w:val="28"/>
          <w:szCs w:val="28"/>
        </w:rPr>
        <w:t xml:space="preserve">тный срок до </w:t>
      </w:r>
      <w:r w:rsidR="00A1749F">
        <w:rPr>
          <w:rFonts w:ascii="Times New Roman" w:hAnsi="Times New Roman" w:cs="Times New Roman"/>
          <w:sz w:val="28"/>
          <w:szCs w:val="28"/>
        </w:rPr>
        <w:br/>
      </w:r>
      <w:r w:rsidRPr="0002707A">
        <w:rPr>
          <w:rFonts w:ascii="Times New Roman" w:hAnsi="Times New Roman" w:cs="Times New Roman"/>
          <w:sz w:val="28"/>
          <w:szCs w:val="28"/>
        </w:rPr>
        <w:t>2025 года, учитывая заключение о результатах публичных слушаний, руководствуясь</w:t>
      </w:r>
      <w:r w:rsidRPr="0002707A">
        <w:rPr>
          <w:rFonts w:ascii="Times New Roman" w:hAnsi="Times New Roman" w:cs="Times New Roman"/>
          <w:spacing w:val="-2"/>
          <w:sz w:val="28"/>
          <w:szCs w:val="28"/>
        </w:rPr>
        <w:t xml:space="preserve"> Градостроительным кодексом Российской Федерации, Фед</w:t>
      </w:r>
      <w:r w:rsidR="0002707A">
        <w:rPr>
          <w:rFonts w:ascii="Times New Roman" w:hAnsi="Times New Roman" w:cs="Times New Roman"/>
          <w:spacing w:val="-2"/>
          <w:sz w:val="28"/>
          <w:szCs w:val="28"/>
        </w:rPr>
        <w:t xml:space="preserve">еральным законом от 06.10.2003 </w:t>
      </w:r>
      <w:r w:rsidRPr="0002707A">
        <w:rPr>
          <w:rFonts w:ascii="Times New Roman" w:hAnsi="Times New Roman" w:cs="Times New Roman"/>
          <w:spacing w:val="-2"/>
          <w:sz w:val="28"/>
          <w:szCs w:val="28"/>
        </w:rPr>
        <w:t>№131-ФЗ «Об общих принципах организации местного самоуправл</w:t>
      </w:r>
      <w:r w:rsidR="0002707A">
        <w:rPr>
          <w:rFonts w:ascii="Times New Roman" w:hAnsi="Times New Roman" w:cs="Times New Roman"/>
          <w:spacing w:val="-2"/>
          <w:sz w:val="28"/>
          <w:szCs w:val="28"/>
        </w:rPr>
        <w:t>ения в Российской Федерации», з</w:t>
      </w:r>
      <w:r w:rsidRPr="0002707A">
        <w:rPr>
          <w:rFonts w:ascii="Times New Roman" w:hAnsi="Times New Roman" w:cs="Times New Roman"/>
          <w:spacing w:val="-2"/>
          <w:sz w:val="28"/>
          <w:szCs w:val="28"/>
        </w:rPr>
        <w:t xml:space="preserve">аконом Самарской области от 28.02.2005 </w:t>
      </w:r>
      <w:r w:rsidR="0002707A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Pr="0002707A">
        <w:rPr>
          <w:rFonts w:ascii="Times New Roman" w:hAnsi="Times New Roman" w:cs="Times New Roman"/>
          <w:spacing w:val="-2"/>
          <w:sz w:val="28"/>
          <w:szCs w:val="28"/>
        </w:rPr>
        <w:t>69-ГД</w:t>
      </w:r>
      <w:r w:rsidR="00012FCE">
        <w:rPr>
          <w:rFonts w:ascii="Times New Roman" w:hAnsi="Times New Roman" w:cs="Times New Roman"/>
          <w:spacing w:val="-2"/>
          <w:sz w:val="28"/>
          <w:szCs w:val="28"/>
        </w:rPr>
        <w:t xml:space="preserve"> «Об установлении границ городского округа Тольятти Самарской области»</w:t>
      </w:r>
      <w:r w:rsidRPr="0002707A">
        <w:rPr>
          <w:rFonts w:ascii="Times New Roman" w:hAnsi="Times New Roman" w:cs="Times New Roman"/>
          <w:spacing w:val="-2"/>
          <w:sz w:val="28"/>
          <w:szCs w:val="28"/>
        </w:rPr>
        <w:t xml:space="preserve">, Уставом </w:t>
      </w:r>
      <w:r w:rsidR="0002707A">
        <w:rPr>
          <w:rFonts w:ascii="Times New Roman" w:hAnsi="Times New Roman" w:cs="Times New Roman"/>
          <w:spacing w:val="-2"/>
          <w:sz w:val="28"/>
          <w:szCs w:val="28"/>
        </w:rPr>
        <w:t>городского округа</w:t>
      </w:r>
      <w:proofErr w:type="gramEnd"/>
      <w:r w:rsidR="0002707A">
        <w:rPr>
          <w:rFonts w:ascii="Times New Roman" w:hAnsi="Times New Roman" w:cs="Times New Roman"/>
          <w:spacing w:val="-2"/>
          <w:sz w:val="28"/>
          <w:szCs w:val="28"/>
        </w:rPr>
        <w:t xml:space="preserve"> Тольятти, </w:t>
      </w:r>
      <w:r w:rsidRPr="0002707A">
        <w:rPr>
          <w:rFonts w:ascii="Times New Roman" w:hAnsi="Times New Roman" w:cs="Times New Roman"/>
          <w:spacing w:val="-2"/>
          <w:sz w:val="28"/>
          <w:szCs w:val="28"/>
        </w:rPr>
        <w:t xml:space="preserve">Дума </w:t>
      </w:r>
    </w:p>
    <w:p w:rsidR="0002707A" w:rsidRPr="0002707A" w:rsidRDefault="0002707A" w:rsidP="0002707A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2213F8" w:rsidRDefault="002213F8" w:rsidP="0002707A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02707A">
        <w:rPr>
          <w:rFonts w:ascii="Times New Roman" w:hAnsi="Times New Roman" w:cs="Times New Roman"/>
          <w:spacing w:val="-2"/>
          <w:sz w:val="28"/>
          <w:szCs w:val="28"/>
        </w:rPr>
        <w:t>РЕШИЛА:</w:t>
      </w:r>
    </w:p>
    <w:p w:rsidR="0002707A" w:rsidRPr="0002707A" w:rsidRDefault="0002707A" w:rsidP="0002707A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2213F8" w:rsidRPr="0002707A" w:rsidRDefault="002213F8" w:rsidP="0002707A">
      <w:pPr>
        <w:pStyle w:val="a5"/>
        <w:ind w:firstLine="567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02707A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02707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Генеральный план городского округа Тол</w:t>
      </w:r>
      <w:r w:rsidR="0002707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ьятти Самарской области на расчё</w:t>
      </w:r>
      <w:r w:rsidRPr="0002707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тный срок до 2025 года, утверждённый постановлением Тольяттинской городской Думы от 09.07.2004 №1190</w:t>
      </w:r>
      <w:r w:rsidR="002E4832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,</w:t>
      </w:r>
      <w:r w:rsidRPr="0002707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следующие изменения:</w:t>
      </w:r>
    </w:p>
    <w:p w:rsidR="002213F8" w:rsidRPr="0002707A" w:rsidRDefault="002213F8" w:rsidP="000270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07A">
        <w:rPr>
          <w:rFonts w:ascii="Times New Roman" w:hAnsi="Times New Roman" w:cs="Times New Roman"/>
          <w:sz w:val="28"/>
          <w:szCs w:val="28"/>
        </w:rPr>
        <w:t>1.1. Дополнить Главу 1.1</w:t>
      </w:r>
      <w:r w:rsidR="00A1749F">
        <w:rPr>
          <w:rFonts w:ascii="Times New Roman" w:hAnsi="Times New Roman" w:cs="Times New Roman"/>
          <w:sz w:val="28"/>
          <w:szCs w:val="28"/>
        </w:rPr>
        <w:t>.</w:t>
      </w:r>
      <w:r w:rsidRPr="0002707A">
        <w:rPr>
          <w:rFonts w:ascii="Times New Roman" w:hAnsi="Times New Roman" w:cs="Times New Roman"/>
          <w:sz w:val="28"/>
          <w:szCs w:val="28"/>
        </w:rPr>
        <w:t xml:space="preserve"> Общие положения раздела I Положения о территориальном планировании городского округа Тольятти Самарской области  пунктом 1.1.10</w:t>
      </w:r>
      <w:r w:rsidRPr="0002707A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02707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213F8" w:rsidRPr="0002707A" w:rsidRDefault="002213F8" w:rsidP="000270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07A">
        <w:rPr>
          <w:rFonts w:ascii="Times New Roman" w:hAnsi="Times New Roman" w:cs="Times New Roman"/>
          <w:sz w:val="28"/>
          <w:szCs w:val="28"/>
        </w:rPr>
        <w:t>«1.1.10</w:t>
      </w:r>
      <w:r w:rsidRPr="0002707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Pr="0002707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2707A">
        <w:rPr>
          <w:rFonts w:ascii="Times New Roman" w:hAnsi="Times New Roman" w:cs="Times New Roman"/>
          <w:sz w:val="28"/>
          <w:szCs w:val="28"/>
        </w:rPr>
        <w:t>а карте (схеме) административных границ городского округа Тольятти Самарской области отображаются:</w:t>
      </w:r>
    </w:p>
    <w:p w:rsidR="002213F8" w:rsidRPr="0002707A" w:rsidRDefault="002213F8" w:rsidP="000270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07A">
        <w:rPr>
          <w:rFonts w:ascii="Times New Roman" w:hAnsi="Times New Roman" w:cs="Times New Roman"/>
          <w:sz w:val="28"/>
          <w:szCs w:val="28"/>
        </w:rPr>
        <w:t>- границы городского округа Тольятти Самарской области, установленные законом Самарской области на момент утверждения Генерального плана;</w:t>
      </w:r>
    </w:p>
    <w:p w:rsidR="002213F8" w:rsidRPr="0002707A" w:rsidRDefault="002E4832" w:rsidP="000270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границы населё</w:t>
      </w:r>
      <w:r w:rsidR="002213F8" w:rsidRPr="0002707A">
        <w:rPr>
          <w:rFonts w:ascii="Times New Roman" w:hAnsi="Times New Roman" w:cs="Times New Roman"/>
          <w:sz w:val="28"/>
          <w:szCs w:val="28"/>
        </w:rPr>
        <w:t>нного пункта города Тольятти, входящего в состав городского округа Тольятти Самарской области;</w:t>
      </w:r>
    </w:p>
    <w:p w:rsidR="002213F8" w:rsidRPr="0002707A" w:rsidRDefault="002213F8" w:rsidP="000270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07A">
        <w:rPr>
          <w:rFonts w:ascii="Times New Roman" w:hAnsi="Times New Roman" w:cs="Times New Roman"/>
          <w:sz w:val="28"/>
          <w:szCs w:val="28"/>
        </w:rPr>
        <w:t>- административные границы районов городского округа Тольятти Самарской области».</w:t>
      </w:r>
    </w:p>
    <w:p w:rsidR="002213F8" w:rsidRPr="0002707A" w:rsidRDefault="002213F8" w:rsidP="000270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07A">
        <w:rPr>
          <w:rFonts w:ascii="Times New Roman" w:hAnsi="Times New Roman" w:cs="Times New Roman"/>
          <w:sz w:val="28"/>
          <w:szCs w:val="28"/>
        </w:rPr>
        <w:lastRenderedPageBreak/>
        <w:t>1.2. Утвердить карту (схему) административных границ городского округа Тольятти Самарской област</w:t>
      </w:r>
      <w:r w:rsidR="0002707A">
        <w:rPr>
          <w:rFonts w:ascii="Times New Roman" w:hAnsi="Times New Roman" w:cs="Times New Roman"/>
          <w:sz w:val="28"/>
          <w:szCs w:val="28"/>
        </w:rPr>
        <w:t>и (М 1:25 000) (карта (схема) №</w:t>
      </w:r>
      <w:r w:rsidRPr="0002707A">
        <w:rPr>
          <w:rFonts w:ascii="Times New Roman" w:hAnsi="Times New Roman" w:cs="Times New Roman"/>
          <w:sz w:val="28"/>
          <w:szCs w:val="28"/>
        </w:rPr>
        <w:t>2) в новой редакции (Приложение №1).</w:t>
      </w:r>
    </w:p>
    <w:p w:rsidR="002213F8" w:rsidRPr="0002707A" w:rsidRDefault="002213F8" w:rsidP="000270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07A">
        <w:rPr>
          <w:rFonts w:ascii="Times New Roman" w:hAnsi="Times New Roman" w:cs="Times New Roman"/>
          <w:sz w:val="28"/>
          <w:szCs w:val="28"/>
        </w:rPr>
        <w:t xml:space="preserve">2. </w:t>
      </w:r>
      <w:r w:rsidR="002E4832">
        <w:rPr>
          <w:rFonts w:ascii="Times New Roman" w:hAnsi="Times New Roman" w:cs="Times New Roman"/>
          <w:sz w:val="28"/>
          <w:szCs w:val="28"/>
        </w:rPr>
        <w:t>Рекомендовать</w:t>
      </w:r>
      <w:r w:rsidRPr="0002707A">
        <w:rPr>
          <w:rFonts w:ascii="Times New Roman" w:hAnsi="Times New Roman" w:cs="Times New Roman"/>
          <w:sz w:val="28"/>
          <w:szCs w:val="28"/>
        </w:rPr>
        <w:t xml:space="preserve"> мэру (Пушков А.Н.):</w:t>
      </w:r>
    </w:p>
    <w:p w:rsidR="002213F8" w:rsidRPr="0002707A" w:rsidRDefault="002213F8" w:rsidP="000270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07A">
        <w:rPr>
          <w:rFonts w:ascii="Times New Roman" w:hAnsi="Times New Roman" w:cs="Times New Roman"/>
          <w:sz w:val="28"/>
          <w:szCs w:val="28"/>
        </w:rPr>
        <w:t>2.1. Подготовить и представить в Думу изменения в карты (схемы) Генерального плана городского округа Тольятти Самарской области в части приведения их в соответствие с настоящим решением.</w:t>
      </w:r>
    </w:p>
    <w:p w:rsidR="002213F8" w:rsidRPr="0002707A" w:rsidRDefault="002E4832" w:rsidP="000270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13F8" w:rsidRPr="0002707A">
        <w:rPr>
          <w:rFonts w:ascii="Times New Roman" w:hAnsi="Times New Roman" w:cs="Times New Roman"/>
          <w:sz w:val="28"/>
          <w:szCs w:val="28"/>
        </w:rPr>
        <w:t>Срок – по мере готовности.</w:t>
      </w:r>
    </w:p>
    <w:p w:rsidR="002213F8" w:rsidRPr="0002707A" w:rsidRDefault="002213F8" w:rsidP="000270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07A">
        <w:rPr>
          <w:rFonts w:ascii="Times New Roman" w:hAnsi="Times New Roman" w:cs="Times New Roman"/>
          <w:sz w:val="28"/>
          <w:szCs w:val="28"/>
        </w:rPr>
        <w:t>До приведения в соответствие с настоящим решением карт (схем) Генерального плана городского округа Тольятти Самарской области, указанные карты (схемы) применяются в части, не противоречащей настоящему решению.</w:t>
      </w:r>
    </w:p>
    <w:p w:rsidR="002213F8" w:rsidRPr="0002707A" w:rsidRDefault="002213F8" w:rsidP="000270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07A">
        <w:rPr>
          <w:rFonts w:ascii="Times New Roman" w:hAnsi="Times New Roman" w:cs="Times New Roman"/>
          <w:sz w:val="28"/>
          <w:szCs w:val="28"/>
        </w:rPr>
        <w:t>2.2. Направить настоящее решение с материалами по обоснованию изменений в Генеральный план в Управление Федеральной службы государственной регистрации, кадастра и картографии по Самарской области (Управление Росреестра по Самарской области).</w:t>
      </w:r>
    </w:p>
    <w:p w:rsidR="002213F8" w:rsidRPr="0002707A" w:rsidRDefault="002213F8" w:rsidP="000270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07A">
        <w:rPr>
          <w:rFonts w:ascii="Times New Roman" w:hAnsi="Times New Roman" w:cs="Times New Roman"/>
          <w:sz w:val="28"/>
          <w:szCs w:val="28"/>
        </w:rPr>
        <w:t>2.3.</w:t>
      </w:r>
      <w:r w:rsidR="002E4832">
        <w:rPr>
          <w:rFonts w:ascii="Times New Roman" w:hAnsi="Times New Roman" w:cs="Times New Roman"/>
          <w:sz w:val="28"/>
          <w:szCs w:val="28"/>
        </w:rPr>
        <w:t xml:space="preserve"> </w:t>
      </w:r>
      <w:r w:rsidRPr="0002707A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двухнедельный срок в орган, осуществляющий </w:t>
      </w:r>
      <w:proofErr w:type="gramStart"/>
      <w:r w:rsidRPr="000270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707A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градостроительной деятельности.</w:t>
      </w:r>
    </w:p>
    <w:p w:rsidR="002213F8" w:rsidRPr="0002707A" w:rsidRDefault="002213F8" w:rsidP="00027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07A">
        <w:rPr>
          <w:rFonts w:ascii="Times New Roman" w:hAnsi="Times New Roman" w:cs="Times New Roman"/>
          <w:sz w:val="28"/>
          <w:szCs w:val="28"/>
        </w:rPr>
        <w:t>3. Опубликовать настоящее решение и материалы по обоснованию в газете «Городские ведомости».</w:t>
      </w:r>
    </w:p>
    <w:p w:rsidR="002213F8" w:rsidRPr="0002707A" w:rsidRDefault="002213F8" w:rsidP="00027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07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2707A">
        <w:rPr>
          <w:rFonts w:ascii="Times New Roman" w:hAnsi="Times New Roman" w:cs="Times New Roman"/>
          <w:sz w:val="28"/>
          <w:szCs w:val="28"/>
        </w:rPr>
        <w:t xml:space="preserve"> настоящее решение и материалы по обоснованию на официальном сайте Думы городского округа Тольятти в сети «Интернет»: </w:t>
      </w:r>
      <w:hyperlink r:id="rId7" w:history="1">
        <w:r w:rsidRPr="0002707A">
          <w:rPr>
            <w:rStyle w:val="a9"/>
            <w:rFonts w:ascii="Times New Roman" w:hAnsi="Times New Roman" w:cs="Times New Roman"/>
            <w:sz w:val="28"/>
            <w:szCs w:val="28"/>
          </w:rPr>
          <w:t>www.dumatlt.ru</w:t>
        </w:r>
      </w:hyperlink>
      <w:r w:rsidRPr="0002707A">
        <w:rPr>
          <w:rFonts w:ascii="Times New Roman" w:hAnsi="Times New Roman" w:cs="Times New Roman"/>
          <w:sz w:val="28"/>
          <w:szCs w:val="28"/>
        </w:rPr>
        <w:t xml:space="preserve"> и на официальном сайте мэрии городского округа Тольятти в сети «Интернет»: </w:t>
      </w:r>
      <w:hyperlink r:id="rId8" w:history="1">
        <w:r w:rsidRPr="0002707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2707A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2707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tgl</w:t>
        </w:r>
        <w:proofErr w:type="spellEnd"/>
        <w:r w:rsidRPr="0002707A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2707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2707A">
        <w:rPr>
          <w:rFonts w:ascii="Times New Roman" w:hAnsi="Times New Roman" w:cs="Times New Roman"/>
          <w:sz w:val="28"/>
          <w:szCs w:val="28"/>
        </w:rPr>
        <w:t xml:space="preserve"> не позднее 10 дней со дня подписания.</w:t>
      </w:r>
    </w:p>
    <w:p w:rsidR="002213F8" w:rsidRPr="0002707A" w:rsidRDefault="002213F8" w:rsidP="0002707A">
      <w:pPr>
        <w:pStyle w:val="a5"/>
        <w:shd w:val="clear" w:color="auto" w:fill="FFFFFF"/>
        <w:tabs>
          <w:tab w:val="left" w:pos="1052"/>
        </w:tabs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02707A">
        <w:rPr>
          <w:rFonts w:ascii="Times New Roman" w:hAnsi="Times New Roman" w:cs="Times New Roman"/>
          <w:spacing w:val="-1"/>
          <w:sz w:val="28"/>
          <w:szCs w:val="28"/>
        </w:rPr>
        <w:t xml:space="preserve">4. </w:t>
      </w:r>
      <w:proofErr w:type="gramStart"/>
      <w:r w:rsidRPr="0002707A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02707A">
        <w:rPr>
          <w:rFonts w:ascii="Times New Roman" w:hAnsi="Times New Roman" w:cs="Times New Roman"/>
          <w:spacing w:val="-1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Pr="0002707A">
        <w:rPr>
          <w:rFonts w:ascii="Times New Roman" w:hAnsi="Times New Roman" w:cs="Times New Roman"/>
          <w:spacing w:val="-1"/>
          <w:sz w:val="28"/>
          <w:szCs w:val="28"/>
        </w:rPr>
        <w:t>Довгомеля</w:t>
      </w:r>
      <w:proofErr w:type="spellEnd"/>
      <w:r w:rsidRPr="0002707A">
        <w:rPr>
          <w:rFonts w:ascii="Times New Roman" w:hAnsi="Times New Roman" w:cs="Times New Roman"/>
          <w:spacing w:val="-1"/>
          <w:sz w:val="28"/>
          <w:szCs w:val="28"/>
        </w:rPr>
        <w:t xml:space="preserve"> А.И.).</w:t>
      </w:r>
    </w:p>
    <w:p w:rsidR="002213F8" w:rsidRPr="0002707A" w:rsidRDefault="002213F8" w:rsidP="0002707A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hAnsi="Times New Roman" w:cs="Times New Roman"/>
          <w:spacing w:val="-17"/>
          <w:sz w:val="28"/>
          <w:szCs w:val="28"/>
        </w:rPr>
      </w:pPr>
    </w:p>
    <w:p w:rsidR="0002707A" w:rsidRDefault="0002707A" w:rsidP="0002707A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02707A" w:rsidRDefault="0002707A" w:rsidP="0002707A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2213F8" w:rsidRPr="0002707A" w:rsidRDefault="0002707A" w:rsidP="0002707A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мэра</w:t>
      </w:r>
      <w:r w:rsidR="002213F8" w:rsidRPr="0002707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В.М.Кирпичников</w:t>
      </w:r>
    </w:p>
    <w:p w:rsidR="002213F8" w:rsidRPr="0002707A" w:rsidRDefault="002213F8" w:rsidP="0002707A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2213F8" w:rsidRDefault="002213F8" w:rsidP="0002707A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02707A" w:rsidRPr="0002707A" w:rsidRDefault="0002707A" w:rsidP="0002707A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2213F8" w:rsidRPr="0002707A" w:rsidRDefault="002213F8" w:rsidP="0002707A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02707A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  </w:t>
      </w:r>
      <w:r w:rsidR="0002707A">
        <w:rPr>
          <w:rFonts w:ascii="Times New Roman" w:hAnsi="Times New Roman" w:cs="Times New Roman"/>
          <w:sz w:val="28"/>
          <w:szCs w:val="28"/>
        </w:rPr>
        <w:t xml:space="preserve">                               А.И.</w:t>
      </w:r>
      <w:r w:rsidRPr="0002707A">
        <w:rPr>
          <w:rFonts w:ascii="Times New Roman" w:hAnsi="Times New Roman" w:cs="Times New Roman"/>
          <w:sz w:val="28"/>
          <w:szCs w:val="28"/>
        </w:rPr>
        <w:t>Зверев</w:t>
      </w:r>
    </w:p>
    <w:p w:rsidR="002213F8" w:rsidRPr="0002707A" w:rsidRDefault="002213F8" w:rsidP="0002707A">
      <w:pPr>
        <w:pStyle w:val="a5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sectPr w:rsidR="002213F8" w:rsidRPr="0002707A" w:rsidSect="0002707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07A" w:rsidRDefault="0002707A" w:rsidP="0002707A">
      <w:pPr>
        <w:spacing w:after="0" w:line="240" w:lineRule="auto"/>
      </w:pPr>
      <w:r>
        <w:separator/>
      </w:r>
    </w:p>
  </w:endnote>
  <w:endnote w:type="continuationSeparator" w:id="1">
    <w:p w:rsidR="0002707A" w:rsidRDefault="0002707A" w:rsidP="0002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07A" w:rsidRDefault="0002707A" w:rsidP="0002707A">
      <w:pPr>
        <w:spacing w:after="0" w:line="240" w:lineRule="auto"/>
      </w:pPr>
      <w:r>
        <w:separator/>
      </w:r>
    </w:p>
  </w:footnote>
  <w:footnote w:type="continuationSeparator" w:id="1">
    <w:p w:rsidR="0002707A" w:rsidRDefault="0002707A" w:rsidP="00027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21266"/>
      <w:docPartObj>
        <w:docPartGallery w:val="Page Numbers (Top of Page)"/>
        <w:docPartUnique/>
      </w:docPartObj>
    </w:sdtPr>
    <w:sdtContent>
      <w:p w:rsidR="0002707A" w:rsidRDefault="00C43F1C">
        <w:pPr>
          <w:pStyle w:val="aa"/>
          <w:jc w:val="center"/>
        </w:pPr>
        <w:r w:rsidRPr="000270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707A" w:rsidRPr="0002707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270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12FC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270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2707A" w:rsidRDefault="0002707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0819"/>
    <w:multiLevelType w:val="hybridMultilevel"/>
    <w:tmpl w:val="67FA54B8"/>
    <w:lvl w:ilvl="0" w:tplc="C9B266C0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1">
    <w:nsid w:val="4F8B3E51"/>
    <w:multiLevelType w:val="hybridMultilevel"/>
    <w:tmpl w:val="316C55AA"/>
    <w:lvl w:ilvl="0" w:tplc="6548E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F5A95"/>
    <w:rsid w:val="000109A7"/>
    <w:rsid w:val="00011816"/>
    <w:rsid w:val="00012FCE"/>
    <w:rsid w:val="0001357E"/>
    <w:rsid w:val="0002707A"/>
    <w:rsid w:val="000366AB"/>
    <w:rsid w:val="00062881"/>
    <w:rsid w:val="00083447"/>
    <w:rsid w:val="0008446E"/>
    <w:rsid w:val="0009554E"/>
    <w:rsid w:val="000A3420"/>
    <w:rsid w:val="000A50C6"/>
    <w:rsid w:val="000B2511"/>
    <w:rsid w:val="000B64F2"/>
    <w:rsid w:val="000D04C4"/>
    <w:rsid w:val="000D1031"/>
    <w:rsid w:val="000E5481"/>
    <w:rsid w:val="000F6A6E"/>
    <w:rsid w:val="000F7867"/>
    <w:rsid w:val="0010618E"/>
    <w:rsid w:val="00123D89"/>
    <w:rsid w:val="00130729"/>
    <w:rsid w:val="00130E83"/>
    <w:rsid w:val="001316E4"/>
    <w:rsid w:val="0014784E"/>
    <w:rsid w:val="00153877"/>
    <w:rsid w:val="0018188F"/>
    <w:rsid w:val="0019544F"/>
    <w:rsid w:val="001B2CF0"/>
    <w:rsid w:val="001C6F44"/>
    <w:rsid w:val="001D7334"/>
    <w:rsid w:val="001E1934"/>
    <w:rsid w:val="001E597E"/>
    <w:rsid w:val="001F7507"/>
    <w:rsid w:val="002213F8"/>
    <w:rsid w:val="00233402"/>
    <w:rsid w:val="0024200A"/>
    <w:rsid w:val="002525BD"/>
    <w:rsid w:val="0026400B"/>
    <w:rsid w:val="00276EC4"/>
    <w:rsid w:val="002852BD"/>
    <w:rsid w:val="002A1C22"/>
    <w:rsid w:val="002C13A1"/>
    <w:rsid w:val="002C7668"/>
    <w:rsid w:val="002E3443"/>
    <w:rsid w:val="002E4832"/>
    <w:rsid w:val="002F7CE0"/>
    <w:rsid w:val="00320D26"/>
    <w:rsid w:val="00326BE2"/>
    <w:rsid w:val="00332B23"/>
    <w:rsid w:val="003421B2"/>
    <w:rsid w:val="00344B23"/>
    <w:rsid w:val="00352906"/>
    <w:rsid w:val="003533BE"/>
    <w:rsid w:val="003700B3"/>
    <w:rsid w:val="00377D23"/>
    <w:rsid w:val="00387320"/>
    <w:rsid w:val="003B67BE"/>
    <w:rsid w:val="003C380F"/>
    <w:rsid w:val="003E0785"/>
    <w:rsid w:val="003E3F9F"/>
    <w:rsid w:val="003E48AA"/>
    <w:rsid w:val="003E6FF1"/>
    <w:rsid w:val="0043533C"/>
    <w:rsid w:val="00454B6E"/>
    <w:rsid w:val="00474CE4"/>
    <w:rsid w:val="00476CA3"/>
    <w:rsid w:val="00484660"/>
    <w:rsid w:val="00493778"/>
    <w:rsid w:val="0049413D"/>
    <w:rsid w:val="004B1A39"/>
    <w:rsid w:val="004C1488"/>
    <w:rsid w:val="004D4492"/>
    <w:rsid w:val="00513CD0"/>
    <w:rsid w:val="00550291"/>
    <w:rsid w:val="00557C4A"/>
    <w:rsid w:val="00561C26"/>
    <w:rsid w:val="00580BE0"/>
    <w:rsid w:val="005819FE"/>
    <w:rsid w:val="00596C77"/>
    <w:rsid w:val="005A0D69"/>
    <w:rsid w:val="005B3E57"/>
    <w:rsid w:val="005D24DD"/>
    <w:rsid w:val="005D40C9"/>
    <w:rsid w:val="005F1006"/>
    <w:rsid w:val="005F5A95"/>
    <w:rsid w:val="0063379F"/>
    <w:rsid w:val="0064525F"/>
    <w:rsid w:val="00645A8D"/>
    <w:rsid w:val="006513E2"/>
    <w:rsid w:val="0067161F"/>
    <w:rsid w:val="00685436"/>
    <w:rsid w:val="00686C56"/>
    <w:rsid w:val="006A4BBE"/>
    <w:rsid w:val="006B64C7"/>
    <w:rsid w:val="006C135B"/>
    <w:rsid w:val="006D1665"/>
    <w:rsid w:val="006E1339"/>
    <w:rsid w:val="00735A98"/>
    <w:rsid w:val="007370DD"/>
    <w:rsid w:val="00780325"/>
    <w:rsid w:val="00795B03"/>
    <w:rsid w:val="007B383D"/>
    <w:rsid w:val="007C4D5A"/>
    <w:rsid w:val="007C730B"/>
    <w:rsid w:val="007C7C7C"/>
    <w:rsid w:val="007D2F1F"/>
    <w:rsid w:val="007D3959"/>
    <w:rsid w:val="008025C2"/>
    <w:rsid w:val="008027EF"/>
    <w:rsid w:val="00821B72"/>
    <w:rsid w:val="008477B2"/>
    <w:rsid w:val="0086360E"/>
    <w:rsid w:val="008905E8"/>
    <w:rsid w:val="0089593D"/>
    <w:rsid w:val="008A79EE"/>
    <w:rsid w:val="008B2A4C"/>
    <w:rsid w:val="008B6542"/>
    <w:rsid w:val="008C3A9D"/>
    <w:rsid w:val="008D0B21"/>
    <w:rsid w:val="008D41F4"/>
    <w:rsid w:val="008D6A82"/>
    <w:rsid w:val="008E7F5D"/>
    <w:rsid w:val="008F5415"/>
    <w:rsid w:val="00930C1E"/>
    <w:rsid w:val="00942418"/>
    <w:rsid w:val="00966846"/>
    <w:rsid w:val="00971EB6"/>
    <w:rsid w:val="00993129"/>
    <w:rsid w:val="009A1BAE"/>
    <w:rsid w:val="009A2681"/>
    <w:rsid w:val="009C6F50"/>
    <w:rsid w:val="009D267C"/>
    <w:rsid w:val="009D4803"/>
    <w:rsid w:val="00A06A66"/>
    <w:rsid w:val="00A16160"/>
    <w:rsid w:val="00A1749F"/>
    <w:rsid w:val="00A24CAB"/>
    <w:rsid w:val="00A33AE1"/>
    <w:rsid w:val="00A47137"/>
    <w:rsid w:val="00A542B8"/>
    <w:rsid w:val="00A5519A"/>
    <w:rsid w:val="00A60F7C"/>
    <w:rsid w:val="00AA0D1B"/>
    <w:rsid w:val="00AA551B"/>
    <w:rsid w:val="00AC6D00"/>
    <w:rsid w:val="00AD0CE0"/>
    <w:rsid w:val="00AD3BB5"/>
    <w:rsid w:val="00AF4946"/>
    <w:rsid w:val="00B0183D"/>
    <w:rsid w:val="00B135FB"/>
    <w:rsid w:val="00B274BB"/>
    <w:rsid w:val="00B320BE"/>
    <w:rsid w:val="00B43CEB"/>
    <w:rsid w:val="00B5362C"/>
    <w:rsid w:val="00B5754F"/>
    <w:rsid w:val="00B63A0B"/>
    <w:rsid w:val="00B77337"/>
    <w:rsid w:val="00BA485A"/>
    <w:rsid w:val="00BB4CF0"/>
    <w:rsid w:val="00BB570D"/>
    <w:rsid w:val="00BC368B"/>
    <w:rsid w:val="00BD6CFA"/>
    <w:rsid w:val="00C05CC5"/>
    <w:rsid w:val="00C06F5F"/>
    <w:rsid w:val="00C07D7F"/>
    <w:rsid w:val="00C1471A"/>
    <w:rsid w:val="00C16777"/>
    <w:rsid w:val="00C43550"/>
    <w:rsid w:val="00C439DA"/>
    <w:rsid w:val="00C43F1C"/>
    <w:rsid w:val="00C53992"/>
    <w:rsid w:val="00C55553"/>
    <w:rsid w:val="00C7005B"/>
    <w:rsid w:val="00C74E4D"/>
    <w:rsid w:val="00C77C9D"/>
    <w:rsid w:val="00C8426A"/>
    <w:rsid w:val="00C860BB"/>
    <w:rsid w:val="00CA3476"/>
    <w:rsid w:val="00CA3A37"/>
    <w:rsid w:val="00CA4CA4"/>
    <w:rsid w:val="00CA7B12"/>
    <w:rsid w:val="00CB6AD6"/>
    <w:rsid w:val="00CC3259"/>
    <w:rsid w:val="00CE4E2D"/>
    <w:rsid w:val="00D350D4"/>
    <w:rsid w:val="00D35B93"/>
    <w:rsid w:val="00D35D13"/>
    <w:rsid w:val="00D44554"/>
    <w:rsid w:val="00D5664A"/>
    <w:rsid w:val="00D61452"/>
    <w:rsid w:val="00D85F00"/>
    <w:rsid w:val="00D86597"/>
    <w:rsid w:val="00DA10C2"/>
    <w:rsid w:val="00DB6240"/>
    <w:rsid w:val="00DB646F"/>
    <w:rsid w:val="00DD21B4"/>
    <w:rsid w:val="00DD7E7B"/>
    <w:rsid w:val="00DF0982"/>
    <w:rsid w:val="00E157BF"/>
    <w:rsid w:val="00E17AB8"/>
    <w:rsid w:val="00E36C84"/>
    <w:rsid w:val="00E47BBE"/>
    <w:rsid w:val="00E51C41"/>
    <w:rsid w:val="00E62E6C"/>
    <w:rsid w:val="00E72DBE"/>
    <w:rsid w:val="00E7709C"/>
    <w:rsid w:val="00E9062B"/>
    <w:rsid w:val="00EB6118"/>
    <w:rsid w:val="00EE1E62"/>
    <w:rsid w:val="00EF03AC"/>
    <w:rsid w:val="00F00066"/>
    <w:rsid w:val="00F37F74"/>
    <w:rsid w:val="00F5336D"/>
    <w:rsid w:val="00F65438"/>
    <w:rsid w:val="00F7377A"/>
    <w:rsid w:val="00F86E17"/>
    <w:rsid w:val="00FA4273"/>
    <w:rsid w:val="00FC3618"/>
    <w:rsid w:val="00FD44B5"/>
    <w:rsid w:val="00FD564B"/>
    <w:rsid w:val="00FE088E"/>
    <w:rsid w:val="00FE0E9D"/>
    <w:rsid w:val="00FF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6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30C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0C1E"/>
    <w:rPr>
      <w:rFonts w:ascii="Arial" w:hAnsi="Arial" w:cs="Arial"/>
      <w:b/>
      <w:bCs/>
      <w:kern w:val="32"/>
      <w:sz w:val="32"/>
      <w:szCs w:val="32"/>
      <w:lang w:val="ru-RU" w:eastAsia="en-US"/>
    </w:rPr>
  </w:style>
  <w:style w:type="paragraph" w:styleId="a3">
    <w:name w:val="List Paragraph"/>
    <w:basedOn w:val="a"/>
    <w:uiPriority w:val="99"/>
    <w:qFormat/>
    <w:rsid w:val="002C7668"/>
    <w:pPr>
      <w:ind w:left="720"/>
    </w:pPr>
  </w:style>
  <w:style w:type="paragraph" w:customStyle="1" w:styleId="a4">
    <w:name w:val="Знак Знак Знак Знак"/>
    <w:basedOn w:val="a"/>
    <w:uiPriority w:val="99"/>
    <w:rsid w:val="002C7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5">
    <w:name w:val="Body Text"/>
    <w:basedOn w:val="a"/>
    <w:link w:val="a6"/>
    <w:uiPriority w:val="99"/>
    <w:semiHidden/>
    <w:rsid w:val="00FF1CD5"/>
    <w:pPr>
      <w:suppressAutoHyphens/>
      <w:spacing w:after="0" w:line="240" w:lineRule="auto"/>
      <w:jc w:val="both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6400B"/>
    <w:rPr>
      <w:lang w:eastAsia="en-US"/>
    </w:rPr>
  </w:style>
  <w:style w:type="paragraph" w:customStyle="1" w:styleId="ConsPlusNormal">
    <w:name w:val="ConsPlusNormal"/>
    <w:uiPriority w:val="99"/>
    <w:rsid w:val="00FF1CD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uiPriority w:val="99"/>
    <w:qFormat/>
    <w:locked/>
    <w:rsid w:val="00930C1E"/>
    <w:pPr>
      <w:spacing w:after="0" w:line="240" w:lineRule="auto"/>
      <w:jc w:val="center"/>
    </w:pPr>
    <w:rPr>
      <w:sz w:val="24"/>
      <w:szCs w:val="24"/>
      <w:u w:val="single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930C1E"/>
    <w:rPr>
      <w:rFonts w:ascii="Calibri" w:hAnsi="Calibri" w:cs="Calibri"/>
      <w:sz w:val="24"/>
      <w:szCs w:val="24"/>
      <w:u w:val="single"/>
      <w:lang w:val="ru-RU" w:eastAsia="ru-RU"/>
    </w:rPr>
  </w:style>
  <w:style w:type="character" w:styleId="a9">
    <w:name w:val="Hyperlink"/>
    <w:basedOn w:val="a0"/>
    <w:uiPriority w:val="99"/>
    <w:rsid w:val="00D85F0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2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707A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02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2707A"/>
    <w:rPr>
      <w:rFonts w:cs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E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48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9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matl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389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 комиссии</vt:lpstr>
    </vt:vector>
  </TitlesOfParts>
  <Company/>
  <LinksUpToDate>false</LinksUpToDate>
  <CharactersWithSpaces>3409</CharactersWithSpaces>
  <SharedDoc>false</SharedDoc>
  <HLinks>
    <vt:vector size="12" baseType="variant">
      <vt:variant>
        <vt:i4>7209068</vt:i4>
      </vt:variant>
      <vt:variant>
        <vt:i4>3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  <vt:variant>
        <vt:i4>8323187</vt:i4>
      </vt:variant>
      <vt:variant>
        <vt:i4>0</vt:i4>
      </vt:variant>
      <vt:variant>
        <vt:i4>0</vt:i4>
      </vt:variant>
      <vt:variant>
        <vt:i4>5</vt:i4>
      </vt:variant>
      <vt:variant>
        <vt:lpwstr>http://www.dumatlt.ru/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 комиссии</dc:title>
  <dc:subject/>
  <dc:creator>Кубаркова</dc:creator>
  <cp:keywords/>
  <cp:lastModifiedBy>Жесткова</cp:lastModifiedBy>
  <cp:revision>6</cp:revision>
  <cp:lastPrinted>2012-02-03T06:22:00Z</cp:lastPrinted>
  <dcterms:created xsi:type="dcterms:W3CDTF">2012-02-01T12:39:00Z</dcterms:created>
  <dcterms:modified xsi:type="dcterms:W3CDTF">2012-02-03T06:22:00Z</dcterms:modified>
</cp:coreProperties>
</file>