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1" w:rsidRPr="003C66EC" w:rsidRDefault="004E7501" w:rsidP="003C6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6EC" w:rsidRDefault="004E7501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6EC">
        <w:rPr>
          <w:rFonts w:ascii="Times New Roman" w:hAnsi="Times New Roman" w:cs="Times New Roman"/>
          <w:b/>
          <w:bCs/>
          <w:iCs/>
          <w:sz w:val="28"/>
          <w:szCs w:val="28"/>
        </w:rPr>
        <w:t>Об информа</w:t>
      </w:r>
      <w:r w:rsidR="003C66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ции мэрии о результатах работы </w:t>
      </w:r>
    </w:p>
    <w:p w:rsidR="003C66EC" w:rsidRDefault="003C66EC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="004E7501" w:rsidRPr="003C66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епартамента по управлению муниципальным имуществом </w:t>
      </w:r>
    </w:p>
    <w:p w:rsidR="004E7501" w:rsidRPr="003C66EC" w:rsidRDefault="004E7501" w:rsidP="003C66E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6EC">
        <w:rPr>
          <w:rFonts w:ascii="Times New Roman" w:hAnsi="Times New Roman" w:cs="Times New Roman"/>
          <w:b/>
          <w:bCs/>
          <w:iCs/>
          <w:sz w:val="28"/>
          <w:szCs w:val="28"/>
        </w:rPr>
        <w:t>мэ</w:t>
      </w:r>
      <w:r w:rsidR="003C66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рии городского округа Тольятти </w:t>
      </w:r>
      <w:r w:rsidRPr="003C66EC">
        <w:rPr>
          <w:rFonts w:ascii="Times New Roman" w:hAnsi="Times New Roman" w:cs="Times New Roman"/>
          <w:b/>
          <w:bCs/>
          <w:iCs/>
          <w:sz w:val="28"/>
          <w:szCs w:val="28"/>
        </w:rPr>
        <w:t>за 2011 год</w:t>
      </w:r>
    </w:p>
    <w:p w:rsidR="004E7501" w:rsidRDefault="004E7501" w:rsidP="003C66EC">
      <w:pPr>
        <w:spacing w:after="0" w:line="240" w:lineRule="auto"/>
        <w:rPr>
          <w:sz w:val="28"/>
          <w:szCs w:val="28"/>
        </w:rPr>
      </w:pPr>
    </w:p>
    <w:p w:rsidR="003C66EC" w:rsidRDefault="003C66EC" w:rsidP="003C66EC">
      <w:pPr>
        <w:spacing w:after="0" w:line="240" w:lineRule="auto"/>
        <w:rPr>
          <w:sz w:val="28"/>
          <w:szCs w:val="28"/>
        </w:rPr>
      </w:pPr>
    </w:p>
    <w:p w:rsidR="003C66EC" w:rsidRPr="003C66EC" w:rsidRDefault="003C66EC" w:rsidP="003C66EC">
      <w:pPr>
        <w:spacing w:after="0" w:line="240" w:lineRule="auto"/>
        <w:rPr>
          <w:sz w:val="28"/>
          <w:szCs w:val="28"/>
        </w:rPr>
      </w:pPr>
    </w:p>
    <w:p w:rsidR="004E7501" w:rsidRPr="003C66EC" w:rsidRDefault="004E7501" w:rsidP="003C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Заслушав информа</w:t>
      </w:r>
      <w:r w:rsidR="00937895">
        <w:rPr>
          <w:rFonts w:ascii="Times New Roman" w:hAnsi="Times New Roman" w:cs="Times New Roman"/>
          <w:sz w:val="28"/>
          <w:szCs w:val="28"/>
        </w:rPr>
        <w:t>цию мэрии о результатах работы д</w:t>
      </w:r>
      <w:r w:rsidRPr="003C66EC">
        <w:rPr>
          <w:rFonts w:ascii="Times New Roman" w:hAnsi="Times New Roman" w:cs="Times New Roman"/>
          <w:sz w:val="28"/>
          <w:szCs w:val="28"/>
        </w:rPr>
        <w:t>епартамента по управлению муниципальным имуществом мэрии городского округа Тольятти  за 2011 год, руководствуясь Уставом городского округа</w:t>
      </w:r>
      <w:r w:rsidR="003C66EC">
        <w:rPr>
          <w:rFonts w:ascii="Times New Roman" w:hAnsi="Times New Roman" w:cs="Times New Roman"/>
          <w:sz w:val="28"/>
          <w:szCs w:val="28"/>
        </w:rPr>
        <w:t xml:space="preserve"> Тольятти, </w:t>
      </w:r>
      <w:r w:rsidRPr="003C66EC">
        <w:rPr>
          <w:rFonts w:ascii="Times New Roman" w:hAnsi="Times New Roman" w:cs="Times New Roman"/>
          <w:sz w:val="28"/>
          <w:szCs w:val="28"/>
        </w:rPr>
        <w:t>Дума</w:t>
      </w:r>
    </w:p>
    <w:p w:rsidR="004E7501" w:rsidRPr="00937895" w:rsidRDefault="004E7501" w:rsidP="003C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C">
        <w:rPr>
          <w:rFonts w:ascii="Times New Roman" w:hAnsi="Times New Roman" w:cs="Times New Roman"/>
          <w:sz w:val="28"/>
          <w:szCs w:val="28"/>
        </w:rPr>
        <w:tab/>
      </w:r>
    </w:p>
    <w:p w:rsidR="004E7501" w:rsidRPr="003C66EC" w:rsidRDefault="004E7501" w:rsidP="0093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РЕШИЛА:</w:t>
      </w:r>
    </w:p>
    <w:p w:rsidR="004E7501" w:rsidRPr="00937895" w:rsidRDefault="004E7501" w:rsidP="003C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7501" w:rsidRPr="003C66EC" w:rsidRDefault="004E7501" w:rsidP="003C66EC">
      <w:pPr>
        <w:pStyle w:val="a3"/>
        <w:numPr>
          <w:ilvl w:val="0"/>
          <w:numId w:val="3"/>
        </w:numPr>
        <w:tabs>
          <w:tab w:val="clear" w:pos="720"/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E7501" w:rsidRPr="003C66EC" w:rsidRDefault="003C66EC" w:rsidP="003C66EC">
      <w:pPr>
        <w:pStyle w:val="a3"/>
        <w:tabs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501" w:rsidRPr="003C66EC">
        <w:rPr>
          <w:rFonts w:ascii="Times New Roman" w:hAnsi="Times New Roman" w:cs="Times New Roman"/>
          <w:sz w:val="28"/>
          <w:szCs w:val="28"/>
        </w:rPr>
        <w:t>Рекомендовать мэрии (Пушков А.Н.):</w:t>
      </w:r>
    </w:p>
    <w:p w:rsidR="004E7501" w:rsidRPr="003C66EC" w:rsidRDefault="004E7501" w:rsidP="003C66E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Осуществлять эффективное управление муниципальным им</w:t>
      </w:r>
      <w:r w:rsidR="003C66EC">
        <w:rPr>
          <w:rFonts w:ascii="Times New Roman" w:hAnsi="Times New Roman" w:cs="Times New Roman"/>
          <w:sz w:val="28"/>
          <w:szCs w:val="28"/>
        </w:rPr>
        <w:t xml:space="preserve">уществом, находящимся в казне, внесённым в </w:t>
      </w:r>
      <w:r w:rsidRPr="003C66EC">
        <w:rPr>
          <w:rFonts w:ascii="Times New Roman" w:hAnsi="Times New Roman" w:cs="Times New Roman"/>
          <w:sz w:val="28"/>
          <w:szCs w:val="28"/>
        </w:rPr>
        <w:t>уставные капиталы открытых акционерных обществ, закреплённым на праве  хозяйственного ведения за муниципальным</w:t>
      </w:r>
      <w:r w:rsidR="00937895">
        <w:rPr>
          <w:rFonts w:ascii="Times New Roman" w:hAnsi="Times New Roman" w:cs="Times New Roman"/>
          <w:sz w:val="28"/>
          <w:szCs w:val="28"/>
        </w:rPr>
        <w:t>и</w:t>
      </w:r>
      <w:r w:rsidRPr="003C66EC">
        <w:rPr>
          <w:rFonts w:ascii="Times New Roman" w:hAnsi="Times New Roman" w:cs="Times New Roman"/>
          <w:sz w:val="28"/>
          <w:szCs w:val="28"/>
        </w:rPr>
        <w:t xml:space="preserve"> предприятиями, находя</w:t>
      </w:r>
      <w:r w:rsidR="003C66EC">
        <w:rPr>
          <w:rFonts w:ascii="Times New Roman" w:hAnsi="Times New Roman" w:cs="Times New Roman"/>
          <w:sz w:val="28"/>
          <w:szCs w:val="28"/>
        </w:rPr>
        <w:t xml:space="preserve">щимся в оперативном управлении </w:t>
      </w:r>
      <w:r w:rsidRPr="003C66EC">
        <w:rPr>
          <w:rFonts w:ascii="Times New Roman" w:hAnsi="Times New Roman" w:cs="Times New Roman"/>
          <w:sz w:val="28"/>
          <w:szCs w:val="28"/>
        </w:rPr>
        <w:t>муниципальных бюджетных, автономных и казённых учреждений.</w:t>
      </w:r>
    </w:p>
    <w:p w:rsidR="004E7501" w:rsidRPr="003C66EC" w:rsidRDefault="004E7501" w:rsidP="003C66E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C6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6EC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имущества.</w:t>
      </w:r>
    </w:p>
    <w:p w:rsidR="004E7501" w:rsidRPr="003C66EC" w:rsidRDefault="004E7501" w:rsidP="003C66EC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Пре</w:t>
      </w:r>
      <w:r w:rsidR="003C66EC">
        <w:rPr>
          <w:rFonts w:ascii="Times New Roman" w:hAnsi="Times New Roman" w:cs="Times New Roman"/>
          <w:sz w:val="28"/>
          <w:szCs w:val="28"/>
        </w:rPr>
        <w:t xml:space="preserve">доставлять </w:t>
      </w:r>
      <w:r w:rsidR="00937895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3C66EC"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Pr="003C66EC">
        <w:rPr>
          <w:rFonts w:ascii="Times New Roman" w:hAnsi="Times New Roman" w:cs="Times New Roman"/>
          <w:sz w:val="28"/>
          <w:szCs w:val="28"/>
        </w:rPr>
        <w:t>мэрии в сфере управления и распоряжения муниципальным имуществом в сопоставлении с данными за прошедший период в динамике изменений количественных показателей.</w:t>
      </w:r>
    </w:p>
    <w:p w:rsidR="004E7501" w:rsidRPr="003C66EC" w:rsidRDefault="004E7501" w:rsidP="003C66EC">
      <w:pPr>
        <w:pStyle w:val="a3"/>
        <w:tabs>
          <w:tab w:val="num" w:pos="-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3.</w:t>
      </w:r>
      <w:r w:rsidR="003C6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6E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3C66EC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постоянную комиссию по муниципальному имуществу, градостроительству и землепользованию (Довгомеля А.И.)</w:t>
      </w:r>
    </w:p>
    <w:p w:rsidR="004E7501" w:rsidRPr="003C66EC" w:rsidRDefault="004E7501" w:rsidP="003C66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01" w:rsidRPr="003C66EC" w:rsidRDefault="004E7501" w:rsidP="003C66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01" w:rsidRPr="003C66EC" w:rsidRDefault="004E7501" w:rsidP="003C66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01" w:rsidRPr="003C66EC" w:rsidRDefault="004E7501" w:rsidP="003C66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6EC">
        <w:rPr>
          <w:rFonts w:ascii="Times New Roman" w:hAnsi="Times New Roman" w:cs="Times New Roman"/>
          <w:sz w:val="28"/>
          <w:szCs w:val="28"/>
        </w:rPr>
        <w:t>П</w:t>
      </w:r>
      <w:r w:rsidR="003C66EC">
        <w:rPr>
          <w:rFonts w:ascii="Times New Roman" w:hAnsi="Times New Roman" w:cs="Times New Roman"/>
          <w:sz w:val="28"/>
          <w:szCs w:val="28"/>
        </w:rPr>
        <w:t>редседатель</w:t>
      </w:r>
      <w:r w:rsidRPr="003C66E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C66EC">
        <w:rPr>
          <w:rFonts w:ascii="Times New Roman" w:hAnsi="Times New Roman" w:cs="Times New Roman"/>
          <w:sz w:val="28"/>
          <w:szCs w:val="28"/>
        </w:rPr>
        <w:tab/>
      </w:r>
      <w:r w:rsidRPr="003C66EC">
        <w:rPr>
          <w:rFonts w:ascii="Times New Roman" w:hAnsi="Times New Roman" w:cs="Times New Roman"/>
          <w:sz w:val="28"/>
          <w:szCs w:val="28"/>
        </w:rPr>
        <w:tab/>
      </w:r>
      <w:r w:rsidRPr="003C66EC">
        <w:rPr>
          <w:rFonts w:ascii="Times New Roman" w:hAnsi="Times New Roman" w:cs="Times New Roman"/>
          <w:sz w:val="28"/>
          <w:szCs w:val="28"/>
        </w:rPr>
        <w:tab/>
      </w:r>
      <w:r w:rsidRPr="003C66EC">
        <w:rPr>
          <w:rFonts w:ascii="Times New Roman" w:hAnsi="Times New Roman" w:cs="Times New Roman"/>
          <w:sz w:val="28"/>
          <w:szCs w:val="28"/>
        </w:rPr>
        <w:tab/>
      </w:r>
      <w:r w:rsidR="003C66EC">
        <w:rPr>
          <w:rFonts w:ascii="Times New Roman" w:hAnsi="Times New Roman" w:cs="Times New Roman"/>
          <w:sz w:val="28"/>
          <w:szCs w:val="28"/>
        </w:rPr>
        <w:tab/>
      </w:r>
      <w:r w:rsidR="003C66EC">
        <w:rPr>
          <w:rFonts w:ascii="Times New Roman" w:hAnsi="Times New Roman" w:cs="Times New Roman"/>
          <w:sz w:val="28"/>
          <w:szCs w:val="28"/>
        </w:rPr>
        <w:tab/>
      </w:r>
      <w:r w:rsidR="003C66EC">
        <w:rPr>
          <w:rFonts w:ascii="Times New Roman" w:hAnsi="Times New Roman" w:cs="Times New Roman"/>
          <w:sz w:val="28"/>
          <w:szCs w:val="28"/>
        </w:rPr>
        <w:tab/>
      </w:r>
      <w:r w:rsidRPr="003C66EC">
        <w:rPr>
          <w:rFonts w:ascii="Times New Roman" w:hAnsi="Times New Roman" w:cs="Times New Roman"/>
          <w:sz w:val="28"/>
          <w:szCs w:val="28"/>
        </w:rPr>
        <w:tab/>
      </w:r>
      <w:r w:rsidR="003C66EC">
        <w:rPr>
          <w:rFonts w:ascii="Times New Roman" w:hAnsi="Times New Roman" w:cs="Times New Roman"/>
          <w:sz w:val="28"/>
          <w:szCs w:val="28"/>
        </w:rPr>
        <w:t xml:space="preserve"> </w:t>
      </w:r>
      <w:r w:rsidRPr="003C66EC">
        <w:rPr>
          <w:rFonts w:ascii="Times New Roman" w:hAnsi="Times New Roman" w:cs="Times New Roman"/>
          <w:sz w:val="28"/>
          <w:szCs w:val="28"/>
        </w:rPr>
        <w:t>А.И.Зверев</w:t>
      </w:r>
    </w:p>
    <w:sectPr w:rsidR="004E7501" w:rsidRPr="003C66EC" w:rsidSect="00EE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536"/>
    <w:multiLevelType w:val="hybridMultilevel"/>
    <w:tmpl w:val="98CA23C0"/>
    <w:lvl w:ilvl="0" w:tplc="65CE02F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62633C"/>
    <w:multiLevelType w:val="hybridMultilevel"/>
    <w:tmpl w:val="AC48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96502"/>
    <w:multiLevelType w:val="hybridMultilevel"/>
    <w:tmpl w:val="D8328BF2"/>
    <w:lvl w:ilvl="0" w:tplc="DCC2B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670F"/>
    <w:rsid w:val="000109A7"/>
    <w:rsid w:val="00011C9D"/>
    <w:rsid w:val="0001357E"/>
    <w:rsid w:val="000366AB"/>
    <w:rsid w:val="00062881"/>
    <w:rsid w:val="000763AD"/>
    <w:rsid w:val="00082FE0"/>
    <w:rsid w:val="00083447"/>
    <w:rsid w:val="0008446E"/>
    <w:rsid w:val="000A3420"/>
    <w:rsid w:val="000A50C6"/>
    <w:rsid w:val="000B2511"/>
    <w:rsid w:val="000B64F2"/>
    <w:rsid w:val="000D04C4"/>
    <w:rsid w:val="000D27D9"/>
    <w:rsid w:val="000E5481"/>
    <w:rsid w:val="000F6A6E"/>
    <w:rsid w:val="000F7867"/>
    <w:rsid w:val="0010618E"/>
    <w:rsid w:val="00116650"/>
    <w:rsid w:val="00130729"/>
    <w:rsid w:val="00130E83"/>
    <w:rsid w:val="001316E4"/>
    <w:rsid w:val="001407A2"/>
    <w:rsid w:val="0014784E"/>
    <w:rsid w:val="00153877"/>
    <w:rsid w:val="0018188F"/>
    <w:rsid w:val="0019544F"/>
    <w:rsid w:val="001C6F44"/>
    <w:rsid w:val="001D7334"/>
    <w:rsid w:val="001E1934"/>
    <w:rsid w:val="001E597E"/>
    <w:rsid w:val="001F7507"/>
    <w:rsid w:val="00233402"/>
    <w:rsid w:val="00240E8A"/>
    <w:rsid w:val="0024200A"/>
    <w:rsid w:val="0024462F"/>
    <w:rsid w:val="002525BD"/>
    <w:rsid w:val="00276EC4"/>
    <w:rsid w:val="002852BD"/>
    <w:rsid w:val="002A1C22"/>
    <w:rsid w:val="002C13A1"/>
    <w:rsid w:val="002F7CE0"/>
    <w:rsid w:val="0032670F"/>
    <w:rsid w:val="00326BE2"/>
    <w:rsid w:val="00327252"/>
    <w:rsid w:val="00332B23"/>
    <w:rsid w:val="003421B2"/>
    <w:rsid w:val="00344B23"/>
    <w:rsid w:val="003533BE"/>
    <w:rsid w:val="00377D23"/>
    <w:rsid w:val="003827EE"/>
    <w:rsid w:val="00387320"/>
    <w:rsid w:val="003B67BE"/>
    <w:rsid w:val="003C380F"/>
    <w:rsid w:val="003C66EC"/>
    <w:rsid w:val="003E0785"/>
    <w:rsid w:val="003E29F6"/>
    <w:rsid w:val="003E3F9F"/>
    <w:rsid w:val="003E48AA"/>
    <w:rsid w:val="003E6FF1"/>
    <w:rsid w:val="00402E27"/>
    <w:rsid w:val="0043533C"/>
    <w:rsid w:val="00441AC5"/>
    <w:rsid w:val="00454B6E"/>
    <w:rsid w:val="00474CE4"/>
    <w:rsid w:val="00476CA3"/>
    <w:rsid w:val="00484660"/>
    <w:rsid w:val="00493778"/>
    <w:rsid w:val="0049413D"/>
    <w:rsid w:val="004B1A39"/>
    <w:rsid w:val="004C1488"/>
    <w:rsid w:val="004E7501"/>
    <w:rsid w:val="005036C7"/>
    <w:rsid w:val="00550291"/>
    <w:rsid w:val="00557C4A"/>
    <w:rsid w:val="00563327"/>
    <w:rsid w:val="00580BE0"/>
    <w:rsid w:val="00596C77"/>
    <w:rsid w:val="005A0D69"/>
    <w:rsid w:val="005B3E57"/>
    <w:rsid w:val="005B7037"/>
    <w:rsid w:val="005D24DD"/>
    <w:rsid w:val="005D40C9"/>
    <w:rsid w:val="0063379F"/>
    <w:rsid w:val="00645A8D"/>
    <w:rsid w:val="006513E2"/>
    <w:rsid w:val="006655B4"/>
    <w:rsid w:val="0067161F"/>
    <w:rsid w:val="00685436"/>
    <w:rsid w:val="00686C56"/>
    <w:rsid w:val="006C135B"/>
    <w:rsid w:val="006D1665"/>
    <w:rsid w:val="006E1339"/>
    <w:rsid w:val="00733C73"/>
    <w:rsid w:val="00735A98"/>
    <w:rsid w:val="007544A2"/>
    <w:rsid w:val="00780325"/>
    <w:rsid w:val="00795B03"/>
    <w:rsid w:val="007C4344"/>
    <w:rsid w:val="007C4D5A"/>
    <w:rsid w:val="007C730B"/>
    <w:rsid w:val="007C7C7C"/>
    <w:rsid w:val="007D2F1F"/>
    <w:rsid w:val="007D3959"/>
    <w:rsid w:val="008025C2"/>
    <w:rsid w:val="008027EF"/>
    <w:rsid w:val="00821B72"/>
    <w:rsid w:val="0086360E"/>
    <w:rsid w:val="008807F7"/>
    <w:rsid w:val="008905E8"/>
    <w:rsid w:val="0089593D"/>
    <w:rsid w:val="008A3AB7"/>
    <w:rsid w:val="008A79EE"/>
    <w:rsid w:val="008B0712"/>
    <w:rsid w:val="008B2A4C"/>
    <w:rsid w:val="008B6542"/>
    <w:rsid w:val="008C3A9D"/>
    <w:rsid w:val="008D0B21"/>
    <w:rsid w:val="008D6A82"/>
    <w:rsid w:val="008E7F5D"/>
    <w:rsid w:val="008F5415"/>
    <w:rsid w:val="00937895"/>
    <w:rsid w:val="00942418"/>
    <w:rsid w:val="009462B6"/>
    <w:rsid w:val="009807B9"/>
    <w:rsid w:val="009A1BAE"/>
    <w:rsid w:val="009A2681"/>
    <w:rsid w:val="009C6F50"/>
    <w:rsid w:val="009E2AE4"/>
    <w:rsid w:val="00A06A66"/>
    <w:rsid w:val="00A16160"/>
    <w:rsid w:val="00A24CAB"/>
    <w:rsid w:val="00A33AE1"/>
    <w:rsid w:val="00A47137"/>
    <w:rsid w:val="00A542B8"/>
    <w:rsid w:val="00A5519A"/>
    <w:rsid w:val="00A60F7C"/>
    <w:rsid w:val="00A748B0"/>
    <w:rsid w:val="00A86968"/>
    <w:rsid w:val="00AA0D1B"/>
    <w:rsid w:val="00AC6D00"/>
    <w:rsid w:val="00AD0CE0"/>
    <w:rsid w:val="00AD0F01"/>
    <w:rsid w:val="00AD3BB5"/>
    <w:rsid w:val="00AF4946"/>
    <w:rsid w:val="00B0183D"/>
    <w:rsid w:val="00B135FB"/>
    <w:rsid w:val="00B21874"/>
    <w:rsid w:val="00B5362C"/>
    <w:rsid w:val="00B5754F"/>
    <w:rsid w:val="00B63A0B"/>
    <w:rsid w:val="00B77337"/>
    <w:rsid w:val="00BA485A"/>
    <w:rsid w:val="00BB570D"/>
    <w:rsid w:val="00BC368B"/>
    <w:rsid w:val="00BD6CFA"/>
    <w:rsid w:val="00C05CC5"/>
    <w:rsid w:val="00C06F5F"/>
    <w:rsid w:val="00C07D7F"/>
    <w:rsid w:val="00C1471A"/>
    <w:rsid w:val="00C16777"/>
    <w:rsid w:val="00C32D17"/>
    <w:rsid w:val="00C43550"/>
    <w:rsid w:val="00C439DA"/>
    <w:rsid w:val="00C53992"/>
    <w:rsid w:val="00C55553"/>
    <w:rsid w:val="00C74E4D"/>
    <w:rsid w:val="00C77C9D"/>
    <w:rsid w:val="00C8426A"/>
    <w:rsid w:val="00C860BB"/>
    <w:rsid w:val="00C9313A"/>
    <w:rsid w:val="00CA3476"/>
    <w:rsid w:val="00CA3A37"/>
    <w:rsid w:val="00CA4CA4"/>
    <w:rsid w:val="00CA7B12"/>
    <w:rsid w:val="00D21ACA"/>
    <w:rsid w:val="00D350D4"/>
    <w:rsid w:val="00D35B93"/>
    <w:rsid w:val="00D35D13"/>
    <w:rsid w:val="00D44554"/>
    <w:rsid w:val="00D5664A"/>
    <w:rsid w:val="00D61452"/>
    <w:rsid w:val="00D64346"/>
    <w:rsid w:val="00D86597"/>
    <w:rsid w:val="00D94061"/>
    <w:rsid w:val="00D97E82"/>
    <w:rsid w:val="00DA10C2"/>
    <w:rsid w:val="00DB6240"/>
    <w:rsid w:val="00DB646F"/>
    <w:rsid w:val="00DC6348"/>
    <w:rsid w:val="00DF0982"/>
    <w:rsid w:val="00E17AB8"/>
    <w:rsid w:val="00E36C84"/>
    <w:rsid w:val="00E51C41"/>
    <w:rsid w:val="00E72DBE"/>
    <w:rsid w:val="00E76E90"/>
    <w:rsid w:val="00E9062B"/>
    <w:rsid w:val="00E92C88"/>
    <w:rsid w:val="00EB6118"/>
    <w:rsid w:val="00EE1E62"/>
    <w:rsid w:val="00EE460A"/>
    <w:rsid w:val="00EF6006"/>
    <w:rsid w:val="00F00066"/>
    <w:rsid w:val="00F4377B"/>
    <w:rsid w:val="00F5336D"/>
    <w:rsid w:val="00F7377A"/>
    <w:rsid w:val="00F86E17"/>
    <w:rsid w:val="00FA4273"/>
    <w:rsid w:val="00FC0B7B"/>
    <w:rsid w:val="00FC3618"/>
    <w:rsid w:val="00FC5533"/>
    <w:rsid w:val="00FD0FC6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40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E8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402E27"/>
    <w:pPr>
      <w:ind w:left="720"/>
    </w:pPr>
  </w:style>
  <w:style w:type="paragraph" w:styleId="a4">
    <w:name w:val="Title"/>
    <w:basedOn w:val="a"/>
    <w:link w:val="a5"/>
    <w:uiPriority w:val="99"/>
    <w:qFormat/>
    <w:locked/>
    <w:rsid w:val="00240E8A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0E8A"/>
    <w:rPr>
      <w:rFonts w:ascii="Calibri" w:hAnsi="Calibri" w:cs="Calibri"/>
      <w:sz w:val="24"/>
      <w:szCs w:val="24"/>
      <w:u w:val="single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комиссии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комиссии</dc:title>
  <dc:subject/>
  <dc:creator>Кубаркова</dc:creator>
  <cp:keywords/>
  <cp:lastModifiedBy>Жесткова</cp:lastModifiedBy>
  <cp:revision>4</cp:revision>
  <cp:lastPrinted>2012-02-02T06:20:00Z</cp:lastPrinted>
  <dcterms:created xsi:type="dcterms:W3CDTF">2012-02-02T05:18:00Z</dcterms:created>
  <dcterms:modified xsi:type="dcterms:W3CDTF">2012-02-02T06:20:00Z</dcterms:modified>
</cp:coreProperties>
</file>