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F93" w:rsidRDefault="00661F93" w:rsidP="00705F45">
      <w:pPr>
        <w:spacing w:line="276" w:lineRule="auto"/>
        <w:rP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
    <w:p w:rsidR="00661F93" w:rsidRDefault="00661F93" w:rsidP="00705F45">
      <w:pPr>
        <w:keepNext/>
        <w:autoSpaceDE w:val="0"/>
        <w:autoSpaceDN w:val="0"/>
        <w:adjustRightInd w:val="0"/>
        <w:ind w:firstLine="540"/>
        <w:jc w:val="both"/>
        <w:rPr>
          <w:sz w:val="28"/>
          <w:szCs w:val="28"/>
        </w:rPr>
      </w:pPr>
    </w:p>
    <w:p w:rsidR="00705F45" w:rsidRDefault="00705F45" w:rsidP="00705F45">
      <w:pPr>
        <w:snapToGrid w:val="0"/>
        <w:ind w:right="-2"/>
        <w:jc w:val="center"/>
        <w:rPr>
          <w:b/>
          <w:sz w:val="28"/>
          <w:szCs w:val="28"/>
        </w:rPr>
      </w:pPr>
    </w:p>
    <w:p w:rsidR="00705F45" w:rsidRDefault="00705F45" w:rsidP="00705F45">
      <w:pPr>
        <w:snapToGrid w:val="0"/>
        <w:ind w:right="-2"/>
        <w:jc w:val="center"/>
        <w:rPr>
          <w:b/>
          <w:sz w:val="28"/>
          <w:szCs w:val="28"/>
        </w:rPr>
      </w:pPr>
    </w:p>
    <w:p w:rsidR="00705F45" w:rsidRDefault="00705F45" w:rsidP="00705F45">
      <w:pPr>
        <w:snapToGrid w:val="0"/>
        <w:ind w:right="-2"/>
        <w:jc w:val="center"/>
        <w:rPr>
          <w:b/>
          <w:sz w:val="28"/>
          <w:szCs w:val="28"/>
        </w:rPr>
      </w:pPr>
    </w:p>
    <w:p w:rsidR="00705F45" w:rsidRDefault="00705F45" w:rsidP="00705F45">
      <w:pPr>
        <w:snapToGrid w:val="0"/>
        <w:ind w:right="-2"/>
        <w:jc w:val="center"/>
        <w:rPr>
          <w:b/>
          <w:sz w:val="28"/>
          <w:szCs w:val="28"/>
        </w:rPr>
      </w:pPr>
    </w:p>
    <w:p w:rsidR="00705F45" w:rsidRDefault="00705F45" w:rsidP="00705F45">
      <w:pPr>
        <w:snapToGrid w:val="0"/>
        <w:ind w:right="-2"/>
        <w:jc w:val="center"/>
        <w:rPr>
          <w:b/>
          <w:sz w:val="28"/>
          <w:szCs w:val="28"/>
        </w:rPr>
      </w:pPr>
    </w:p>
    <w:p w:rsidR="00705F45" w:rsidRDefault="00705F45" w:rsidP="00705F45">
      <w:pPr>
        <w:snapToGrid w:val="0"/>
        <w:ind w:right="-2"/>
        <w:jc w:val="center"/>
        <w:rPr>
          <w:b/>
          <w:sz w:val="28"/>
          <w:szCs w:val="28"/>
        </w:rPr>
      </w:pPr>
    </w:p>
    <w:p w:rsidR="00705F45" w:rsidRDefault="00705F45" w:rsidP="00705F45">
      <w:pPr>
        <w:snapToGrid w:val="0"/>
        <w:ind w:right="-2"/>
        <w:jc w:val="center"/>
        <w:rPr>
          <w:b/>
          <w:sz w:val="28"/>
          <w:szCs w:val="28"/>
        </w:rPr>
      </w:pPr>
    </w:p>
    <w:p w:rsidR="00705F45" w:rsidRDefault="00705F45" w:rsidP="00705F45">
      <w:pPr>
        <w:snapToGrid w:val="0"/>
        <w:ind w:right="-2"/>
        <w:jc w:val="center"/>
        <w:rPr>
          <w:b/>
          <w:sz w:val="28"/>
          <w:szCs w:val="28"/>
        </w:rPr>
      </w:pPr>
    </w:p>
    <w:p w:rsidR="00705F45" w:rsidRDefault="00705F45" w:rsidP="00705F45">
      <w:pPr>
        <w:snapToGrid w:val="0"/>
        <w:ind w:right="-2"/>
        <w:jc w:val="center"/>
        <w:rPr>
          <w:b/>
          <w:sz w:val="28"/>
          <w:szCs w:val="28"/>
        </w:rPr>
      </w:pPr>
    </w:p>
    <w:p w:rsidR="00FD05B2" w:rsidRDefault="00FD05B2" w:rsidP="00705F45">
      <w:pPr>
        <w:snapToGrid w:val="0"/>
        <w:ind w:right="-2"/>
        <w:jc w:val="center"/>
        <w:rPr>
          <w:b/>
          <w:sz w:val="28"/>
          <w:szCs w:val="28"/>
        </w:rPr>
      </w:pPr>
      <w:r w:rsidRPr="00F720F8">
        <w:rPr>
          <w:b/>
          <w:sz w:val="28"/>
          <w:szCs w:val="28"/>
        </w:rPr>
        <w:t xml:space="preserve">Об информации мэрии о выполнении долгосрочной целевой </w:t>
      </w:r>
      <w:r w:rsidR="00705F45">
        <w:rPr>
          <w:b/>
          <w:sz w:val="28"/>
          <w:szCs w:val="28"/>
        </w:rPr>
        <w:t>П</w:t>
      </w:r>
      <w:r w:rsidRPr="00F720F8">
        <w:rPr>
          <w:b/>
          <w:sz w:val="28"/>
          <w:szCs w:val="28"/>
        </w:rPr>
        <w:t xml:space="preserve">рограммы «Поэтапный переход на отпуск коммунальных ресурсов потребителям в соответствии с показаниями коллективных (общедомовых) приборов учёта в многоквартирных домах городского округа Тольятти на </w:t>
      </w:r>
      <w:r w:rsidR="00705F45">
        <w:rPr>
          <w:b/>
          <w:sz w:val="28"/>
          <w:szCs w:val="28"/>
        </w:rPr>
        <w:br/>
      </w:r>
      <w:r w:rsidRPr="00F720F8">
        <w:rPr>
          <w:b/>
          <w:sz w:val="28"/>
          <w:szCs w:val="28"/>
        </w:rPr>
        <w:t>2009-2015</w:t>
      </w:r>
      <w:r w:rsidR="00FB392D">
        <w:rPr>
          <w:b/>
          <w:sz w:val="28"/>
          <w:szCs w:val="28"/>
        </w:rPr>
        <w:t xml:space="preserve"> годы</w:t>
      </w:r>
      <w:r w:rsidRPr="00F720F8">
        <w:rPr>
          <w:b/>
          <w:sz w:val="28"/>
          <w:szCs w:val="28"/>
        </w:rPr>
        <w:t xml:space="preserve">», утверждённой постановлением мэрии </w:t>
      </w:r>
      <w:r w:rsidR="00705F45">
        <w:rPr>
          <w:b/>
          <w:sz w:val="28"/>
          <w:szCs w:val="28"/>
        </w:rPr>
        <w:br/>
      </w:r>
      <w:r w:rsidRPr="00F720F8">
        <w:rPr>
          <w:b/>
          <w:sz w:val="28"/>
          <w:szCs w:val="28"/>
        </w:rPr>
        <w:t>от 06.05.2009</w:t>
      </w:r>
      <w:r w:rsidR="00FB392D">
        <w:rPr>
          <w:b/>
          <w:sz w:val="28"/>
          <w:szCs w:val="28"/>
        </w:rPr>
        <w:t xml:space="preserve"> </w:t>
      </w:r>
      <w:r w:rsidRPr="00F720F8">
        <w:rPr>
          <w:b/>
          <w:sz w:val="28"/>
          <w:szCs w:val="28"/>
        </w:rPr>
        <w:t>№1041-п/1,</w:t>
      </w:r>
      <w:r w:rsidR="00FB392D">
        <w:rPr>
          <w:b/>
          <w:sz w:val="28"/>
          <w:szCs w:val="28"/>
        </w:rPr>
        <w:t xml:space="preserve"> </w:t>
      </w:r>
      <w:r w:rsidRPr="00F720F8">
        <w:rPr>
          <w:b/>
          <w:sz w:val="28"/>
          <w:szCs w:val="28"/>
        </w:rPr>
        <w:t>за 2011 год</w:t>
      </w:r>
    </w:p>
    <w:p w:rsidR="00B6214A" w:rsidRPr="00F720F8" w:rsidRDefault="00B6214A" w:rsidP="00705F45">
      <w:pPr>
        <w:snapToGrid w:val="0"/>
        <w:ind w:right="-2"/>
        <w:jc w:val="center"/>
        <w:rPr>
          <w:b/>
          <w:sz w:val="28"/>
          <w:szCs w:val="28"/>
        </w:rPr>
      </w:pPr>
    </w:p>
    <w:p w:rsidR="00FD05B2" w:rsidRPr="00F720F8" w:rsidRDefault="00FD05B2" w:rsidP="00705F45">
      <w:pPr>
        <w:autoSpaceDE w:val="0"/>
        <w:autoSpaceDN w:val="0"/>
        <w:adjustRightInd w:val="0"/>
        <w:ind w:right="3969"/>
        <w:jc w:val="both"/>
        <w:rPr>
          <w:b/>
          <w:sz w:val="28"/>
          <w:szCs w:val="28"/>
        </w:rPr>
      </w:pPr>
    </w:p>
    <w:p w:rsidR="00FD05B2" w:rsidRDefault="00FD05B2" w:rsidP="00705F45">
      <w:pPr>
        <w:autoSpaceDE w:val="0"/>
        <w:autoSpaceDN w:val="0"/>
        <w:adjustRightInd w:val="0"/>
        <w:ind w:right="4110" w:firstLine="993"/>
        <w:jc w:val="both"/>
        <w:rPr>
          <w:rFonts w:cs="Times New Roman"/>
          <w:sz w:val="28"/>
          <w:szCs w:val="28"/>
        </w:rPr>
      </w:pPr>
    </w:p>
    <w:p w:rsidR="00FD05B2" w:rsidRPr="00F720F8" w:rsidRDefault="00FD05B2" w:rsidP="00705F45">
      <w:pPr>
        <w:autoSpaceDE w:val="0"/>
        <w:autoSpaceDN w:val="0"/>
        <w:adjustRightInd w:val="0"/>
        <w:ind w:firstLine="709"/>
        <w:jc w:val="both"/>
        <w:rPr>
          <w:rFonts w:cs="Times New Roman"/>
          <w:sz w:val="28"/>
          <w:szCs w:val="28"/>
        </w:rPr>
      </w:pPr>
      <w:r w:rsidRPr="00F720F8">
        <w:rPr>
          <w:rFonts w:cs="Times New Roman"/>
          <w:sz w:val="28"/>
          <w:szCs w:val="28"/>
        </w:rPr>
        <w:t xml:space="preserve">Рассмотрев информацию мэрии о выполнении долгосрочной целевой </w:t>
      </w:r>
      <w:r w:rsidR="00705F45">
        <w:rPr>
          <w:rFonts w:cs="Times New Roman"/>
          <w:sz w:val="28"/>
          <w:szCs w:val="28"/>
        </w:rPr>
        <w:t>П</w:t>
      </w:r>
      <w:r w:rsidRPr="00F720F8">
        <w:rPr>
          <w:rFonts w:cs="Times New Roman"/>
          <w:sz w:val="28"/>
          <w:szCs w:val="28"/>
        </w:rPr>
        <w:t xml:space="preserve">рограммы «Поэтапный переход на отпуск коммунальных ресурсов потребителям в соответствии с показаниями коллективных (общедомовых) приборов учёта в многоквартирных домах городского округа Тольятти </w:t>
      </w:r>
      <w:r w:rsidR="00705F45">
        <w:rPr>
          <w:rFonts w:cs="Times New Roman"/>
          <w:sz w:val="28"/>
          <w:szCs w:val="28"/>
        </w:rPr>
        <w:br/>
      </w:r>
      <w:r w:rsidRPr="00F720F8">
        <w:rPr>
          <w:rFonts w:cs="Times New Roman"/>
          <w:sz w:val="28"/>
          <w:szCs w:val="28"/>
        </w:rPr>
        <w:t>на 2009-2015</w:t>
      </w:r>
      <w:r w:rsidR="00FB392D">
        <w:rPr>
          <w:rFonts w:cs="Times New Roman"/>
          <w:sz w:val="28"/>
          <w:szCs w:val="28"/>
        </w:rPr>
        <w:t xml:space="preserve"> годы</w:t>
      </w:r>
      <w:r w:rsidRPr="00F720F8">
        <w:rPr>
          <w:rFonts w:cs="Times New Roman"/>
          <w:sz w:val="28"/>
          <w:szCs w:val="28"/>
        </w:rPr>
        <w:t xml:space="preserve">», утверждённой постановлением мэрии от 06.05.2009 №1041-п/1, за 2011 год, </w:t>
      </w:r>
      <w:r w:rsidR="00B6214A">
        <w:rPr>
          <w:rFonts w:cs="Times New Roman"/>
          <w:sz w:val="28"/>
          <w:szCs w:val="28"/>
        </w:rPr>
        <w:t>Дума</w:t>
      </w:r>
    </w:p>
    <w:p w:rsidR="00FD05B2" w:rsidRPr="00705F45" w:rsidRDefault="00FD05B2" w:rsidP="00705F45">
      <w:pPr>
        <w:autoSpaceDE w:val="0"/>
        <w:autoSpaceDN w:val="0"/>
        <w:adjustRightInd w:val="0"/>
        <w:ind w:firstLine="720"/>
        <w:jc w:val="center"/>
        <w:rPr>
          <w:szCs w:val="24"/>
        </w:rPr>
      </w:pPr>
    </w:p>
    <w:p w:rsidR="00FD05B2" w:rsidRDefault="00FD05B2" w:rsidP="00705F45">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РЕШИЛА:</w:t>
      </w:r>
    </w:p>
    <w:p w:rsidR="00705F45" w:rsidRPr="00705F45" w:rsidRDefault="00705F45" w:rsidP="00705F45">
      <w:pPr>
        <w:autoSpaceDE w:val="0"/>
        <w:autoSpaceDN w:val="0"/>
        <w:adjustRightInd w:val="0"/>
        <w:jc w:val="center"/>
        <w:rPr>
          <w:rFonts w:ascii="Times New Roman CYR" w:hAnsi="Times New Roman CYR" w:cs="Times New Roman CYR"/>
          <w:b/>
          <w:bCs/>
          <w:i/>
          <w:iCs/>
          <w:szCs w:val="24"/>
        </w:rPr>
      </w:pPr>
    </w:p>
    <w:p w:rsidR="00886539" w:rsidRPr="00251ACA" w:rsidRDefault="00886539" w:rsidP="00705F45">
      <w:pPr>
        <w:autoSpaceDE w:val="0"/>
        <w:autoSpaceDN w:val="0"/>
        <w:adjustRightInd w:val="0"/>
        <w:ind w:firstLine="720"/>
        <w:jc w:val="both"/>
        <w:rPr>
          <w:rFonts w:cs="Times New Roman"/>
          <w:sz w:val="28"/>
          <w:szCs w:val="28"/>
        </w:rPr>
      </w:pPr>
      <w:r w:rsidRPr="00251ACA">
        <w:rPr>
          <w:rFonts w:cs="Times New Roman"/>
          <w:sz w:val="28"/>
          <w:szCs w:val="28"/>
        </w:rPr>
        <w:t>1. Информацию принять к сведению.</w:t>
      </w:r>
    </w:p>
    <w:p w:rsidR="00886539" w:rsidRDefault="00886539" w:rsidP="00705F45">
      <w:pPr>
        <w:autoSpaceDE w:val="0"/>
        <w:autoSpaceDN w:val="0"/>
        <w:adjustRightInd w:val="0"/>
        <w:ind w:firstLine="720"/>
        <w:jc w:val="both"/>
        <w:rPr>
          <w:color w:val="000000"/>
          <w:sz w:val="28"/>
          <w:szCs w:val="28"/>
        </w:rPr>
      </w:pPr>
      <w:r w:rsidRPr="00251ACA">
        <w:rPr>
          <w:rFonts w:cs="Times New Roman"/>
          <w:sz w:val="28"/>
          <w:szCs w:val="28"/>
        </w:rPr>
        <w:t xml:space="preserve">2. </w:t>
      </w:r>
      <w:r>
        <w:rPr>
          <w:rFonts w:cs="Times New Roman"/>
          <w:sz w:val="28"/>
          <w:szCs w:val="28"/>
        </w:rPr>
        <w:t xml:space="preserve">Отметить, что </w:t>
      </w:r>
      <w:r w:rsidRPr="00AC6A7B">
        <w:rPr>
          <w:sz w:val="28"/>
          <w:szCs w:val="28"/>
        </w:rPr>
        <w:t xml:space="preserve">из предусмотренных </w:t>
      </w:r>
      <w:r w:rsidR="00705F45">
        <w:rPr>
          <w:sz w:val="28"/>
          <w:szCs w:val="28"/>
        </w:rPr>
        <w:t>П</w:t>
      </w:r>
      <w:r w:rsidRPr="00AC6A7B">
        <w:rPr>
          <w:sz w:val="28"/>
          <w:szCs w:val="28"/>
        </w:rPr>
        <w:t xml:space="preserve">рограммой </w:t>
      </w:r>
      <w:r>
        <w:rPr>
          <w:sz w:val="28"/>
          <w:szCs w:val="28"/>
        </w:rPr>
        <w:t>на</w:t>
      </w:r>
      <w:r>
        <w:rPr>
          <w:iCs/>
          <w:sz w:val="28"/>
          <w:szCs w:val="28"/>
          <w:lang w:eastAsia="ar-SA"/>
        </w:rPr>
        <w:t xml:space="preserve"> 2011</w:t>
      </w:r>
      <w:r w:rsidRPr="00AC6A7B">
        <w:rPr>
          <w:iCs/>
          <w:sz w:val="28"/>
          <w:szCs w:val="28"/>
          <w:lang w:eastAsia="ar-SA"/>
        </w:rPr>
        <w:t xml:space="preserve"> год денежных средств в размере </w:t>
      </w:r>
      <w:r>
        <w:rPr>
          <w:iCs/>
          <w:sz w:val="28"/>
          <w:szCs w:val="28"/>
          <w:lang w:eastAsia="ar-SA"/>
        </w:rPr>
        <w:t>41</w:t>
      </w:r>
      <w:r w:rsidR="00705F45">
        <w:rPr>
          <w:sz w:val="27"/>
          <w:szCs w:val="27"/>
        </w:rPr>
        <w:t> </w:t>
      </w:r>
      <w:r>
        <w:rPr>
          <w:iCs/>
          <w:sz w:val="28"/>
          <w:szCs w:val="28"/>
          <w:lang w:eastAsia="ar-SA"/>
        </w:rPr>
        <w:t>387</w:t>
      </w:r>
      <w:r w:rsidRPr="00AC6A7B">
        <w:rPr>
          <w:sz w:val="28"/>
          <w:szCs w:val="28"/>
        </w:rPr>
        <w:t xml:space="preserve"> тыс</w:t>
      </w:r>
      <w:proofErr w:type="gramStart"/>
      <w:r w:rsidRPr="00AC6A7B">
        <w:rPr>
          <w:sz w:val="28"/>
          <w:szCs w:val="28"/>
        </w:rPr>
        <w:t>.р</w:t>
      </w:r>
      <w:proofErr w:type="gramEnd"/>
      <w:r w:rsidRPr="00AC6A7B">
        <w:rPr>
          <w:sz w:val="28"/>
          <w:szCs w:val="28"/>
        </w:rPr>
        <w:t>уб.</w:t>
      </w:r>
      <w:r w:rsidRPr="00AC6A7B">
        <w:rPr>
          <w:iCs/>
          <w:sz w:val="28"/>
          <w:szCs w:val="28"/>
          <w:lang w:eastAsia="ar-SA"/>
        </w:rPr>
        <w:t xml:space="preserve"> </w:t>
      </w:r>
      <w:r w:rsidRPr="00AC6A7B">
        <w:rPr>
          <w:sz w:val="28"/>
          <w:szCs w:val="28"/>
        </w:rPr>
        <w:t>на выполнение работ по установке</w:t>
      </w:r>
      <w:r w:rsidRPr="00AC6A7B">
        <w:rPr>
          <w:b/>
          <w:i/>
          <w:sz w:val="28"/>
          <w:szCs w:val="28"/>
        </w:rPr>
        <w:t xml:space="preserve"> </w:t>
      </w:r>
      <w:r w:rsidRPr="00886539">
        <w:rPr>
          <w:sz w:val="28"/>
          <w:szCs w:val="28"/>
        </w:rPr>
        <w:t>273</w:t>
      </w:r>
      <w:r w:rsidRPr="00886539">
        <w:rPr>
          <w:color w:val="000000"/>
          <w:sz w:val="28"/>
          <w:szCs w:val="28"/>
        </w:rPr>
        <w:t xml:space="preserve"> </w:t>
      </w:r>
      <w:r w:rsidRPr="00886539">
        <w:rPr>
          <w:sz w:val="28"/>
          <w:szCs w:val="28"/>
        </w:rPr>
        <w:t>к</w:t>
      </w:r>
      <w:r w:rsidRPr="00AC6A7B">
        <w:rPr>
          <w:sz w:val="28"/>
          <w:szCs w:val="28"/>
        </w:rPr>
        <w:t xml:space="preserve">оллективных (общедомовых) приборов учёта в </w:t>
      </w:r>
      <w:r w:rsidR="00705F45">
        <w:rPr>
          <w:sz w:val="28"/>
          <w:szCs w:val="28"/>
        </w:rPr>
        <w:br/>
      </w:r>
      <w:r>
        <w:rPr>
          <w:sz w:val="28"/>
          <w:szCs w:val="28"/>
        </w:rPr>
        <w:t>82</w:t>
      </w:r>
      <w:r w:rsidRPr="00AC6A7B">
        <w:rPr>
          <w:sz w:val="28"/>
          <w:szCs w:val="28"/>
        </w:rPr>
        <w:t xml:space="preserve"> многоквартирных домах, управляющими организациями освоены денежные средства </w:t>
      </w:r>
      <w:r>
        <w:rPr>
          <w:sz w:val="28"/>
          <w:szCs w:val="28"/>
        </w:rPr>
        <w:t>в размере 40 223 тыс.руб.</w:t>
      </w:r>
      <w:r w:rsidRPr="00AC6A7B">
        <w:rPr>
          <w:sz w:val="28"/>
          <w:szCs w:val="28"/>
        </w:rPr>
        <w:t xml:space="preserve"> на установку </w:t>
      </w:r>
      <w:r>
        <w:rPr>
          <w:sz w:val="28"/>
          <w:szCs w:val="28"/>
        </w:rPr>
        <w:t xml:space="preserve">265 </w:t>
      </w:r>
      <w:r w:rsidRPr="00AC6A7B">
        <w:rPr>
          <w:sz w:val="28"/>
          <w:szCs w:val="28"/>
        </w:rPr>
        <w:t>приборов уч</w:t>
      </w:r>
      <w:r>
        <w:rPr>
          <w:sz w:val="28"/>
          <w:szCs w:val="28"/>
        </w:rPr>
        <w:t>ё</w:t>
      </w:r>
      <w:r w:rsidRPr="00AC6A7B">
        <w:rPr>
          <w:sz w:val="28"/>
          <w:szCs w:val="28"/>
        </w:rPr>
        <w:t xml:space="preserve">та в </w:t>
      </w:r>
      <w:r>
        <w:rPr>
          <w:sz w:val="28"/>
          <w:szCs w:val="28"/>
        </w:rPr>
        <w:t>79</w:t>
      </w:r>
      <w:r w:rsidRPr="00AC6A7B">
        <w:rPr>
          <w:sz w:val="28"/>
          <w:szCs w:val="28"/>
        </w:rPr>
        <w:t xml:space="preserve"> домах</w:t>
      </w:r>
      <w:r>
        <w:rPr>
          <w:color w:val="000000"/>
          <w:sz w:val="28"/>
          <w:szCs w:val="28"/>
        </w:rPr>
        <w:t>.</w:t>
      </w:r>
    </w:p>
    <w:p w:rsidR="00476731" w:rsidRDefault="00476731" w:rsidP="00705F45">
      <w:pPr>
        <w:autoSpaceDE w:val="0"/>
        <w:autoSpaceDN w:val="0"/>
        <w:adjustRightInd w:val="0"/>
        <w:ind w:firstLine="720"/>
        <w:jc w:val="both"/>
        <w:rPr>
          <w:rFonts w:cs="Times New Roman"/>
          <w:sz w:val="28"/>
          <w:szCs w:val="28"/>
        </w:rPr>
      </w:pPr>
      <w:r>
        <w:rPr>
          <w:rFonts w:cs="Times New Roman"/>
          <w:sz w:val="28"/>
          <w:szCs w:val="28"/>
        </w:rPr>
        <w:t>3</w:t>
      </w:r>
      <w:r w:rsidRPr="00251ACA">
        <w:rPr>
          <w:rFonts w:cs="Times New Roman"/>
          <w:sz w:val="28"/>
          <w:szCs w:val="28"/>
        </w:rPr>
        <w:t xml:space="preserve">. </w:t>
      </w:r>
      <w:proofErr w:type="gramStart"/>
      <w:r w:rsidRPr="00251ACA">
        <w:rPr>
          <w:rFonts w:cs="Times New Roman"/>
          <w:sz w:val="28"/>
          <w:szCs w:val="28"/>
        </w:rPr>
        <w:t>Рекомендовать</w:t>
      </w:r>
      <w:r>
        <w:rPr>
          <w:rFonts w:cs="Times New Roman"/>
          <w:sz w:val="28"/>
          <w:szCs w:val="28"/>
        </w:rPr>
        <w:t xml:space="preserve"> организациям, осуществляющим управление многоквартирными жилыми домами городского округа Тольятти, проинформировать собственников жилых помещений о необходимости заключения энергосервисных контрактов для оборудования</w:t>
      </w:r>
      <w:r w:rsidRPr="00170358">
        <w:rPr>
          <w:rFonts w:cs="Times New Roman"/>
          <w:sz w:val="28"/>
          <w:szCs w:val="28"/>
        </w:rPr>
        <w:t xml:space="preserve"> </w:t>
      </w:r>
      <w:r>
        <w:rPr>
          <w:rFonts w:cs="Times New Roman"/>
          <w:sz w:val="28"/>
          <w:szCs w:val="28"/>
        </w:rPr>
        <w:t>тепловых узлов, где установлены приборы учёта, системой автоматизированного управления параметрами теплоносителя в зависимости от температуры наружного воздуха, в том числе за счёт привлечения инвестиций, с целью достижения максимальной экономии от использования установленных приборов учёта.</w:t>
      </w:r>
      <w:proofErr w:type="gramEnd"/>
    </w:p>
    <w:p w:rsidR="00476731" w:rsidRPr="00251ACA" w:rsidRDefault="00476731" w:rsidP="00705F45">
      <w:pPr>
        <w:autoSpaceDE w:val="0"/>
        <w:autoSpaceDN w:val="0"/>
        <w:adjustRightInd w:val="0"/>
        <w:ind w:firstLine="720"/>
        <w:jc w:val="both"/>
        <w:rPr>
          <w:rFonts w:cs="Times New Roman"/>
          <w:b/>
          <w:sz w:val="28"/>
          <w:szCs w:val="28"/>
        </w:rPr>
      </w:pPr>
      <w:r>
        <w:rPr>
          <w:rFonts w:cs="Times New Roman"/>
          <w:sz w:val="28"/>
          <w:szCs w:val="28"/>
        </w:rPr>
        <w:lastRenderedPageBreak/>
        <w:t xml:space="preserve">4. </w:t>
      </w:r>
      <w:r w:rsidR="00F44706" w:rsidRPr="00251ACA">
        <w:rPr>
          <w:rFonts w:cs="Times New Roman"/>
          <w:sz w:val="28"/>
          <w:szCs w:val="28"/>
        </w:rPr>
        <w:t>Рекомендовать мэру (Пушков А.Н.)</w:t>
      </w:r>
      <w:r w:rsidR="00F44706">
        <w:rPr>
          <w:rFonts w:cs="Times New Roman"/>
          <w:sz w:val="28"/>
          <w:szCs w:val="28"/>
        </w:rPr>
        <w:t xml:space="preserve"> рассмотреть возможность предоставления муниципальной гарантии организациям, осуществляющим управление многоквартирными жилыми домами городского округа Тольятти, при заключении ими энергосервисных контрактов для оборудования тепловых узлов, где установлены приборы учёта, системой автоматизированного управления параметрами теплоносителя в зависимости от температуры наружного воздуха</w:t>
      </w:r>
      <w:r>
        <w:rPr>
          <w:rFonts w:cs="Times New Roman"/>
          <w:sz w:val="28"/>
          <w:szCs w:val="28"/>
        </w:rPr>
        <w:t>.</w:t>
      </w:r>
    </w:p>
    <w:p w:rsidR="00661F93" w:rsidRPr="0099015E" w:rsidRDefault="00925511" w:rsidP="00705F45">
      <w:pPr>
        <w:autoSpaceDE w:val="0"/>
        <w:autoSpaceDN w:val="0"/>
        <w:adjustRightInd w:val="0"/>
        <w:ind w:firstLine="720"/>
        <w:jc w:val="both"/>
        <w:rPr>
          <w:sz w:val="28"/>
          <w:szCs w:val="28"/>
        </w:rPr>
      </w:pPr>
      <w:r>
        <w:rPr>
          <w:sz w:val="28"/>
          <w:szCs w:val="28"/>
        </w:rPr>
        <w:t>5</w:t>
      </w:r>
      <w:r w:rsidR="00661F93" w:rsidRPr="0099015E">
        <w:rPr>
          <w:sz w:val="28"/>
          <w:szCs w:val="28"/>
        </w:rPr>
        <w:t>. Контроль за выполнением настоящего решения возложить на постоянн</w:t>
      </w:r>
      <w:r w:rsidR="00705F45">
        <w:rPr>
          <w:sz w:val="28"/>
          <w:szCs w:val="28"/>
        </w:rPr>
        <w:t>ую</w:t>
      </w:r>
      <w:r w:rsidR="00661F93" w:rsidRPr="0099015E">
        <w:rPr>
          <w:sz w:val="28"/>
          <w:szCs w:val="28"/>
        </w:rPr>
        <w:t xml:space="preserve"> комисси</w:t>
      </w:r>
      <w:r w:rsidR="00705F45">
        <w:rPr>
          <w:sz w:val="28"/>
          <w:szCs w:val="28"/>
        </w:rPr>
        <w:t>ю</w:t>
      </w:r>
      <w:r w:rsidR="00661F93" w:rsidRPr="0099015E">
        <w:rPr>
          <w:sz w:val="28"/>
          <w:szCs w:val="28"/>
        </w:rPr>
        <w:t xml:space="preserve"> по городско</w:t>
      </w:r>
      <w:r w:rsidR="00661F93">
        <w:rPr>
          <w:sz w:val="28"/>
          <w:szCs w:val="28"/>
        </w:rPr>
        <w:t>му хозяйству (Анташев С.А.)</w:t>
      </w:r>
      <w:r w:rsidR="00B67C99">
        <w:rPr>
          <w:sz w:val="28"/>
          <w:szCs w:val="28"/>
        </w:rPr>
        <w:t>.</w:t>
      </w:r>
    </w:p>
    <w:p w:rsidR="00661F93" w:rsidRDefault="00661F93" w:rsidP="00705F45">
      <w:pPr>
        <w:keepNext/>
        <w:autoSpaceDE w:val="0"/>
        <w:autoSpaceDN w:val="0"/>
        <w:adjustRightInd w:val="0"/>
        <w:ind w:firstLine="540"/>
        <w:jc w:val="both"/>
        <w:rPr>
          <w:sz w:val="28"/>
          <w:szCs w:val="28"/>
        </w:rPr>
      </w:pPr>
    </w:p>
    <w:p w:rsidR="00B6214A" w:rsidRDefault="00B6214A" w:rsidP="00705F45">
      <w:pPr>
        <w:keepNext/>
        <w:autoSpaceDE w:val="0"/>
        <w:autoSpaceDN w:val="0"/>
        <w:adjustRightInd w:val="0"/>
        <w:ind w:firstLine="540"/>
        <w:jc w:val="both"/>
        <w:rPr>
          <w:sz w:val="28"/>
          <w:szCs w:val="28"/>
        </w:rPr>
      </w:pPr>
    </w:p>
    <w:p w:rsidR="00705F45" w:rsidRDefault="00705F45" w:rsidP="00705F45">
      <w:pPr>
        <w:keepNext/>
        <w:autoSpaceDE w:val="0"/>
        <w:autoSpaceDN w:val="0"/>
        <w:adjustRightInd w:val="0"/>
        <w:ind w:firstLine="540"/>
        <w:jc w:val="both"/>
        <w:rPr>
          <w:sz w:val="28"/>
          <w:szCs w:val="28"/>
        </w:rPr>
      </w:pPr>
    </w:p>
    <w:p w:rsidR="00F73D29" w:rsidRDefault="00661F93" w:rsidP="00705F45">
      <w:pPr>
        <w:autoSpaceDE w:val="0"/>
        <w:autoSpaceDN w:val="0"/>
        <w:adjustRightInd w:val="0"/>
        <w:jc w:val="both"/>
      </w:pPr>
      <w:r w:rsidRPr="0030583B">
        <w:rPr>
          <w:sz w:val="28"/>
          <w:szCs w:val="28"/>
        </w:rPr>
        <w:t>Председатель Думы</w:t>
      </w:r>
      <w:r w:rsidRPr="0030583B">
        <w:rPr>
          <w:sz w:val="28"/>
          <w:szCs w:val="28"/>
        </w:rPr>
        <w:tab/>
      </w:r>
      <w:r w:rsidRPr="0030583B">
        <w:rPr>
          <w:sz w:val="28"/>
          <w:szCs w:val="28"/>
        </w:rPr>
        <w:tab/>
      </w:r>
      <w:r w:rsidRPr="0030583B">
        <w:rPr>
          <w:sz w:val="28"/>
          <w:szCs w:val="28"/>
        </w:rPr>
        <w:tab/>
      </w:r>
      <w:r w:rsidRPr="0030583B">
        <w:rPr>
          <w:sz w:val="28"/>
          <w:szCs w:val="28"/>
        </w:rPr>
        <w:tab/>
      </w:r>
      <w:r w:rsidRPr="0030583B">
        <w:rPr>
          <w:sz w:val="28"/>
          <w:szCs w:val="28"/>
        </w:rPr>
        <w:tab/>
      </w:r>
      <w:r w:rsidRPr="0030583B">
        <w:rPr>
          <w:sz w:val="28"/>
          <w:szCs w:val="28"/>
        </w:rPr>
        <w:tab/>
      </w:r>
      <w:r w:rsidR="00B6214A">
        <w:rPr>
          <w:sz w:val="28"/>
          <w:szCs w:val="28"/>
        </w:rPr>
        <w:t xml:space="preserve">                       </w:t>
      </w:r>
      <w:r w:rsidRPr="0030583B">
        <w:rPr>
          <w:sz w:val="28"/>
          <w:szCs w:val="28"/>
        </w:rPr>
        <w:t>А.И.Зверев</w:t>
      </w:r>
    </w:p>
    <w:sectPr w:rsidR="00F73D29" w:rsidSect="00705F45">
      <w:headerReference w:type="default" r:id="rId6"/>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F45" w:rsidRDefault="00705F45" w:rsidP="00705F45">
      <w:r>
        <w:separator/>
      </w:r>
    </w:p>
  </w:endnote>
  <w:endnote w:type="continuationSeparator" w:id="1">
    <w:p w:rsidR="00705F45" w:rsidRDefault="00705F45" w:rsidP="00705F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F45" w:rsidRDefault="00705F45" w:rsidP="00705F45">
      <w:r>
        <w:separator/>
      </w:r>
    </w:p>
  </w:footnote>
  <w:footnote w:type="continuationSeparator" w:id="1">
    <w:p w:rsidR="00705F45" w:rsidRDefault="00705F45" w:rsidP="00705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3251"/>
      <w:docPartObj>
        <w:docPartGallery w:val="Page Numbers (Top of Page)"/>
        <w:docPartUnique/>
      </w:docPartObj>
    </w:sdtPr>
    <w:sdtEndPr>
      <w:rPr>
        <w:sz w:val="20"/>
      </w:rPr>
    </w:sdtEndPr>
    <w:sdtContent>
      <w:p w:rsidR="00705F45" w:rsidRDefault="00373B15">
        <w:pPr>
          <w:pStyle w:val="a4"/>
          <w:jc w:val="center"/>
        </w:pPr>
        <w:r w:rsidRPr="00705F45">
          <w:rPr>
            <w:sz w:val="20"/>
          </w:rPr>
          <w:fldChar w:fldCharType="begin"/>
        </w:r>
        <w:r w:rsidR="00705F45" w:rsidRPr="00705F45">
          <w:rPr>
            <w:sz w:val="20"/>
          </w:rPr>
          <w:instrText xml:space="preserve"> PAGE   \* MERGEFORMAT </w:instrText>
        </w:r>
        <w:r w:rsidRPr="00705F45">
          <w:rPr>
            <w:sz w:val="20"/>
          </w:rPr>
          <w:fldChar w:fldCharType="separate"/>
        </w:r>
        <w:r w:rsidR="00B67C99">
          <w:rPr>
            <w:noProof/>
            <w:sz w:val="20"/>
          </w:rPr>
          <w:t>2</w:t>
        </w:r>
        <w:r w:rsidRPr="00705F45">
          <w:rPr>
            <w:sz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61F93"/>
    <w:rsid w:val="00001200"/>
    <w:rsid w:val="0000383A"/>
    <w:rsid w:val="00011D29"/>
    <w:rsid w:val="000137E1"/>
    <w:rsid w:val="000161C7"/>
    <w:rsid w:val="000256C1"/>
    <w:rsid w:val="00027065"/>
    <w:rsid w:val="00036396"/>
    <w:rsid w:val="00036FA1"/>
    <w:rsid w:val="0003759C"/>
    <w:rsid w:val="00041848"/>
    <w:rsid w:val="00041BAD"/>
    <w:rsid w:val="00041E88"/>
    <w:rsid w:val="00042AD6"/>
    <w:rsid w:val="0004424A"/>
    <w:rsid w:val="0004738D"/>
    <w:rsid w:val="000544F1"/>
    <w:rsid w:val="0005630E"/>
    <w:rsid w:val="00056E97"/>
    <w:rsid w:val="00063037"/>
    <w:rsid w:val="000656BC"/>
    <w:rsid w:val="00067CBB"/>
    <w:rsid w:val="00070B06"/>
    <w:rsid w:val="00072EFA"/>
    <w:rsid w:val="00073BC9"/>
    <w:rsid w:val="00073E81"/>
    <w:rsid w:val="00073F8C"/>
    <w:rsid w:val="0007533B"/>
    <w:rsid w:val="00076C92"/>
    <w:rsid w:val="000779CD"/>
    <w:rsid w:val="000827AA"/>
    <w:rsid w:val="00083864"/>
    <w:rsid w:val="0009278C"/>
    <w:rsid w:val="00093C03"/>
    <w:rsid w:val="00095654"/>
    <w:rsid w:val="00096D78"/>
    <w:rsid w:val="000A1760"/>
    <w:rsid w:val="000A2EEF"/>
    <w:rsid w:val="000A4EBC"/>
    <w:rsid w:val="000B1491"/>
    <w:rsid w:val="000B15F9"/>
    <w:rsid w:val="000B22C2"/>
    <w:rsid w:val="000C0698"/>
    <w:rsid w:val="000C0F3C"/>
    <w:rsid w:val="000C1B58"/>
    <w:rsid w:val="000C1CCB"/>
    <w:rsid w:val="000C6BC6"/>
    <w:rsid w:val="000C7C73"/>
    <w:rsid w:val="000D27F2"/>
    <w:rsid w:val="000D7D50"/>
    <w:rsid w:val="000E06D0"/>
    <w:rsid w:val="000E229C"/>
    <w:rsid w:val="000E3419"/>
    <w:rsid w:val="000E4723"/>
    <w:rsid w:val="000E5CC9"/>
    <w:rsid w:val="000E7B74"/>
    <w:rsid w:val="000F7250"/>
    <w:rsid w:val="00100135"/>
    <w:rsid w:val="001012C6"/>
    <w:rsid w:val="00102D59"/>
    <w:rsid w:val="00104219"/>
    <w:rsid w:val="00104515"/>
    <w:rsid w:val="00105091"/>
    <w:rsid w:val="00105CDD"/>
    <w:rsid w:val="00106095"/>
    <w:rsid w:val="00115DAE"/>
    <w:rsid w:val="00115FC2"/>
    <w:rsid w:val="001224BB"/>
    <w:rsid w:val="00122BFA"/>
    <w:rsid w:val="00124CE7"/>
    <w:rsid w:val="00126655"/>
    <w:rsid w:val="0013014F"/>
    <w:rsid w:val="00134092"/>
    <w:rsid w:val="0013613C"/>
    <w:rsid w:val="00137440"/>
    <w:rsid w:val="001411F1"/>
    <w:rsid w:val="0014499A"/>
    <w:rsid w:val="00144C0D"/>
    <w:rsid w:val="00150193"/>
    <w:rsid w:val="0015168C"/>
    <w:rsid w:val="00151CC7"/>
    <w:rsid w:val="001621E4"/>
    <w:rsid w:val="00163A61"/>
    <w:rsid w:val="0016465F"/>
    <w:rsid w:val="00164BDB"/>
    <w:rsid w:val="00166673"/>
    <w:rsid w:val="00167BC7"/>
    <w:rsid w:val="00170358"/>
    <w:rsid w:val="0017242E"/>
    <w:rsid w:val="00177733"/>
    <w:rsid w:val="00186165"/>
    <w:rsid w:val="00192F71"/>
    <w:rsid w:val="00197C50"/>
    <w:rsid w:val="001A0149"/>
    <w:rsid w:val="001A48D7"/>
    <w:rsid w:val="001A50CE"/>
    <w:rsid w:val="001A54EF"/>
    <w:rsid w:val="001A553B"/>
    <w:rsid w:val="001A56EB"/>
    <w:rsid w:val="001A5709"/>
    <w:rsid w:val="001A57D5"/>
    <w:rsid w:val="001B03DE"/>
    <w:rsid w:val="001B4D91"/>
    <w:rsid w:val="001B56BF"/>
    <w:rsid w:val="001B5FC3"/>
    <w:rsid w:val="001C0733"/>
    <w:rsid w:val="001C0B1D"/>
    <w:rsid w:val="001C411F"/>
    <w:rsid w:val="001C5BCF"/>
    <w:rsid w:val="001C7519"/>
    <w:rsid w:val="001D060E"/>
    <w:rsid w:val="001D1FA6"/>
    <w:rsid w:val="001D280A"/>
    <w:rsid w:val="001D4AB7"/>
    <w:rsid w:val="001D56DF"/>
    <w:rsid w:val="001D636B"/>
    <w:rsid w:val="001D75FA"/>
    <w:rsid w:val="001E16C0"/>
    <w:rsid w:val="001E1FBA"/>
    <w:rsid w:val="001E2C6D"/>
    <w:rsid w:val="001E36E8"/>
    <w:rsid w:val="001E4299"/>
    <w:rsid w:val="001F012B"/>
    <w:rsid w:val="001F2721"/>
    <w:rsid w:val="001F32DB"/>
    <w:rsid w:val="00202731"/>
    <w:rsid w:val="0021128A"/>
    <w:rsid w:val="00214712"/>
    <w:rsid w:val="00220490"/>
    <w:rsid w:val="002213D5"/>
    <w:rsid w:val="00224A64"/>
    <w:rsid w:val="00227743"/>
    <w:rsid w:val="00227A23"/>
    <w:rsid w:val="00231167"/>
    <w:rsid w:val="0023315F"/>
    <w:rsid w:val="00235628"/>
    <w:rsid w:val="002358AF"/>
    <w:rsid w:val="00237512"/>
    <w:rsid w:val="002409B0"/>
    <w:rsid w:val="00244873"/>
    <w:rsid w:val="00244F94"/>
    <w:rsid w:val="002511D1"/>
    <w:rsid w:val="002523AE"/>
    <w:rsid w:val="002538A9"/>
    <w:rsid w:val="00264CD5"/>
    <w:rsid w:val="00265227"/>
    <w:rsid w:val="00266319"/>
    <w:rsid w:val="00266A1D"/>
    <w:rsid w:val="00266E5A"/>
    <w:rsid w:val="00270270"/>
    <w:rsid w:val="00274412"/>
    <w:rsid w:val="00283B64"/>
    <w:rsid w:val="00286F26"/>
    <w:rsid w:val="00286FA1"/>
    <w:rsid w:val="002905DA"/>
    <w:rsid w:val="0029066C"/>
    <w:rsid w:val="00293E03"/>
    <w:rsid w:val="002949F4"/>
    <w:rsid w:val="00294F98"/>
    <w:rsid w:val="002954C6"/>
    <w:rsid w:val="00295A96"/>
    <w:rsid w:val="0029640A"/>
    <w:rsid w:val="00296A63"/>
    <w:rsid w:val="002A48AC"/>
    <w:rsid w:val="002A50C7"/>
    <w:rsid w:val="002A69A8"/>
    <w:rsid w:val="002B1E27"/>
    <w:rsid w:val="002B4ED2"/>
    <w:rsid w:val="002B51FE"/>
    <w:rsid w:val="002B59A2"/>
    <w:rsid w:val="002C73FB"/>
    <w:rsid w:val="002C770E"/>
    <w:rsid w:val="002D19B3"/>
    <w:rsid w:val="002D412E"/>
    <w:rsid w:val="002D6474"/>
    <w:rsid w:val="002D6687"/>
    <w:rsid w:val="002D76A3"/>
    <w:rsid w:val="002E0AFA"/>
    <w:rsid w:val="002E0BAA"/>
    <w:rsid w:val="002E1D03"/>
    <w:rsid w:val="002E7348"/>
    <w:rsid w:val="002F1248"/>
    <w:rsid w:val="002F1354"/>
    <w:rsid w:val="002F1E79"/>
    <w:rsid w:val="002F3D5E"/>
    <w:rsid w:val="002F3DE1"/>
    <w:rsid w:val="002F493C"/>
    <w:rsid w:val="0030072D"/>
    <w:rsid w:val="00300F78"/>
    <w:rsid w:val="0030116D"/>
    <w:rsid w:val="00302685"/>
    <w:rsid w:val="00306A9D"/>
    <w:rsid w:val="003218C1"/>
    <w:rsid w:val="003237A6"/>
    <w:rsid w:val="003241C3"/>
    <w:rsid w:val="00324A27"/>
    <w:rsid w:val="003254CC"/>
    <w:rsid w:val="00325C84"/>
    <w:rsid w:val="00327093"/>
    <w:rsid w:val="0033291D"/>
    <w:rsid w:val="00333646"/>
    <w:rsid w:val="00334295"/>
    <w:rsid w:val="00335341"/>
    <w:rsid w:val="0033621D"/>
    <w:rsid w:val="00336FD8"/>
    <w:rsid w:val="003419CB"/>
    <w:rsid w:val="00342FC1"/>
    <w:rsid w:val="00343CB8"/>
    <w:rsid w:val="00345AA5"/>
    <w:rsid w:val="0034613F"/>
    <w:rsid w:val="00346A48"/>
    <w:rsid w:val="00351DEB"/>
    <w:rsid w:val="00352BCE"/>
    <w:rsid w:val="003533B6"/>
    <w:rsid w:val="003534D0"/>
    <w:rsid w:val="0036079A"/>
    <w:rsid w:val="0036210D"/>
    <w:rsid w:val="00364132"/>
    <w:rsid w:val="00366668"/>
    <w:rsid w:val="003668D6"/>
    <w:rsid w:val="003709C1"/>
    <w:rsid w:val="00370BA4"/>
    <w:rsid w:val="0037205F"/>
    <w:rsid w:val="00373B15"/>
    <w:rsid w:val="00373CBB"/>
    <w:rsid w:val="003827B5"/>
    <w:rsid w:val="003830B4"/>
    <w:rsid w:val="00383A82"/>
    <w:rsid w:val="0039301E"/>
    <w:rsid w:val="0039330D"/>
    <w:rsid w:val="0039396F"/>
    <w:rsid w:val="00394B75"/>
    <w:rsid w:val="003A1258"/>
    <w:rsid w:val="003A25B3"/>
    <w:rsid w:val="003A39AE"/>
    <w:rsid w:val="003B023B"/>
    <w:rsid w:val="003B11F5"/>
    <w:rsid w:val="003B3999"/>
    <w:rsid w:val="003B3D2C"/>
    <w:rsid w:val="003B6849"/>
    <w:rsid w:val="003C0D6E"/>
    <w:rsid w:val="003C24DE"/>
    <w:rsid w:val="003C2667"/>
    <w:rsid w:val="003C3938"/>
    <w:rsid w:val="003C4338"/>
    <w:rsid w:val="003C599A"/>
    <w:rsid w:val="003E2D94"/>
    <w:rsid w:val="003E53F3"/>
    <w:rsid w:val="003F056D"/>
    <w:rsid w:val="003F2044"/>
    <w:rsid w:val="003F2521"/>
    <w:rsid w:val="003F2A05"/>
    <w:rsid w:val="003F324B"/>
    <w:rsid w:val="003F76D5"/>
    <w:rsid w:val="00403962"/>
    <w:rsid w:val="0040683E"/>
    <w:rsid w:val="00410115"/>
    <w:rsid w:val="00410701"/>
    <w:rsid w:val="00411A7C"/>
    <w:rsid w:val="00414E94"/>
    <w:rsid w:val="004242B4"/>
    <w:rsid w:val="00426243"/>
    <w:rsid w:val="00432E36"/>
    <w:rsid w:val="00433EB6"/>
    <w:rsid w:val="004347CF"/>
    <w:rsid w:val="0044328D"/>
    <w:rsid w:val="0044415E"/>
    <w:rsid w:val="00444712"/>
    <w:rsid w:val="004474CD"/>
    <w:rsid w:val="00447C84"/>
    <w:rsid w:val="004503DD"/>
    <w:rsid w:val="00451967"/>
    <w:rsid w:val="00451DA1"/>
    <w:rsid w:val="004559F3"/>
    <w:rsid w:val="0045609B"/>
    <w:rsid w:val="00456225"/>
    <w:rsid w:val="004621AD"/>
    <w:rsid w:val="00462C47"/>
    <w:rsid w:val="00472FEB"/>
    <w:rsid w:val="00476731"/>
    <w:rsid w:val="00481DE8"/>
    <w:rsid w:val="004856C0"/>
    <w:rsid w:val="004862F1"/>
    <w:rsid w:val="00490495"/>
    <w:rsid w:val="00492134"/>
    <w:rsid w:val="00495E0D"/>
    <w:rsid w:val="00496340"/>
    <w:rsid w:val="004963D7"/>
    <w:rsid w:val="00497A41"/>
    <w:rsid w:val="004A002E"/>
    <w:rsid w:val="004A5720"/>
    <w:rsid w:val="004A7266"/>
    <w:rsid w:val="004A7E01"/>
    <w:rsid w:val="004B3464"/>
    <w:rsid w:val="004B3645"/>
    <w:rsid w:val="004B463D"/>
    <w:rsid w:val="004B511E"/>
    <w:rsid w:val="004B5170"/>
    <w:rsid w:val="004C4107"/>
    <w:rsid w:val="004C5E03"/>
    <w:rsid w:val="004C62CC"/>
    <w:rsid w:val="004C63FD"/>
    <w:rsid w:val="004D02F7"/>
    <w:rsid w:val="004D4B4C"/>
    <w:rsid w:val="004D6519"/>
    <w:rsid w:val="004E3778"/>
    <w:rsid w:val="004E3D05"/>
    <w:rsid w:val="004E6C8C"/>
    <w:rsid w:val="004E7A33"/>
    <w:rsid w:val="004F2CAA"/>
    <w:rsid w:val="004F618C"/>
    <w:rsid w:val="004F687B"/>
    <w:rsid w:val="00500659"/>
    <w:rsid w:val="005021B0"/>
    <w:rsid w:val="00503459"/>
    <w:rsid w:val="005049DA"/>
    <w:rsid w:val="00504D1F"/>
    <w:rsid w:val="005062B7"/>
    <w:rsid w:val="005078B6"/>
    <w:rsid w:val="00512F16"/>
    <w:rsid w:val="00513ECA"/>
    <w:rsid w:val="0052074B"/>
    <w:rsid w:val="00520C2F"/>
    <w:rsid w:val="00523E8A"/>
    <w:rsid w:val="0053090C"/>
    <w:rsid w:val="005370AA"/>
    <w:rsid w:val="00537724"/>
    <w:rsid w:val="00537E05"/>
    <w:rsid w:val="00543BE7"/>
    <w:rsid w:val="00545059"/>
    <w:rsid w:val="00546982"/>
    <w:rsid w:val="00551E9A"/>
    <w:rsid w:val="0055366B"/>
    <w:rsid w:val="00556FBB"/>
    <w:rsid w:val="005576D1"/>
    <w:rsid w:val="0056750E"/>
    <w:rsid w:val="00572A86"/>
    <w:rsid w:val="005730FE"/>
    <w:rsid w:val="005744CF"/>
    <w:rsid w:val="00574CE6"/>
    <w:rsid w:val="00577B07"/>
    <w:rsid w:val="0058511B"/>
    <w:rsid w:val="005853F1"/>
    <w:rsid w:val="005865FA"/>
    <w:rsid w:val="005A26B7"/>
    <w:rsid w:val="005A510B"/>
    <w:rsid w:val="005B0E7D"/>
    <w:rsid w:val="005B0EA6"/>
    <w:rsid w:val="005B26D5"/>
    <w:rsid w:val="005B2E2C"/>
    <w:rsid w:val="005B313E"/>
    <w:rsid w:val="005B3690"/>
    <w:rsid w:val="005B6629"/>
    <w:rsid w:val="005B747A"/>
    <w:rsid w:val="005B7E19"/>
    <w:rsid w:val="005C4DC6"/>
    <w:rsid w:val="005D408F"/>
    <w:rsid w:val="005E7F8F"/>
    <w:rsid w:val="005F3B22"/>
    <w:rsid w:val="005F5D3B"/>
    <w:rsid w:val="005F6D0A"/>
    <w:rsid w:val="006002E6"/>
    <w:rsid w:val="0060033E"/>
    <w:rsid w:val="00601F98"/>
    <w:rsid w:val="00602792"/>
    <w:rsid w:val="00606589"/>
    <w:rsid w:val="00606E79"/>
    <w:rsid w:val="00610F04"/>
    <w:rsid w:val="0061298E"/>
    <w:rsid w:val="00612A45"/>
    <w:rsid w:val="00613CB8"/>
    <w:rsid w:val="00613FC5"/>
    <w:rsid w:val="00616D22"/>
    <w:rsid w:val="0062024E"/>
    <w:rsid w:val="006203ED"/>
    <w:rsid w:val="006240B8"/>
    <w:rsid w:val="00625940"/>
    <w:rsid w:val="00627159"/>
    <w:rsid w:val="006316A5"/>
    <w:rsid w:val="00632221"/>
    <w:rsid w:val="00634297"/>
    <w:rsid w:val="00634662"/>
    <w:rsid w:val="006424B7"/>
    <w:rsid w:val="00646D2B"/>
    <w:rsid w:val="0065367B"/>
    <w:rsid w:val="00653DFA"/>
    <w:rsid w:val="00654A8E"/>
    <w:rsid w:val="00660DE1"/>
    <w:rsid w:val="00661F93"/>
    <w:rsid w:val="00663670"/>
    <w:rsid w:val="00663838"/>
    <w:rsid w:val="00666DE4"/>
    <w:rsid w:val="006676B5"/>
    <w:rsid w:val="00670426"/>
    <w:rsid w:val="00671277"/>
    <w:rsid w:val="00673417"/>
    <w:rsid w:val="00674539"/>
    <w:rsid w:val="0068053B"/>
    <w:rsid w:val="006812A9"/>
    <w:rsid w:val="0068387E"/>
    <w:rsid w:val="006926E9"/>
    <w:rsid w:val="0069280D"/>
    <w:rsid w:val="00693F33"/>
    <w:rsid w:val="00694BAC"/>
    <w:rsid w:val="00696B7D"/>
    <w:rsid w:val="00696C69"/>
    <w:rsid w:val="006A5CE7"/>
    <w:rsid w:val="006A5F5F"/>
    <w:rsid w:val="006A73D8"/>
    <w:rsid w:val="006B259F"/>
    <w:rsid w:val="006B3F99"/>
    <w:rsid w:val="006B79E9"/>
    <w:rsid w:val="006C1258"/>
    <w:rsid w:val="006C71A2"/>
    <w:rsid w:val="006C7B34"/>
    <w:rsid w:val="006D0761"/>
    <w:rsid w:val="006D0A86"/>
    <w:rsid w:val="006D0E92"/>
    <w:rsid w:val="006D3381"/>
    <w:rsid w:val="006D4697"/>
    <w:rsid w:val="006D7059"/>
    <w:rsid w:val="006E0E48"/>
    <w:rsid w:val="006E1A38"/>
    <w:rsid w:val="006E2EFA"/>
    <w:rsid w:val="006E42C2"/>
    <w:rsid w:val="006E6BF2"/>
    <w:rsid w:val="006E7B7C"/>
    <w:rsid w:val="006F0184"/>
    <w:rsid w:val="006F0BAF"/>
    <w:rsid w:val="006F1CBB"/>
    <w:rsid w:val="006F597C"/>
    <w:rsid w:val="006F5F0A"/>
    <w:rsid w:val="006F723E"/>
    <w:rsid w:val="007013C3"/>
    <w:rsid w:val="007026E8"/>
    <w:rsid w:val="00702B35"/>
    <w:rsid w:val="00703995"/>
    <w:rsid w:val="00705F45"/>
    <w:rsid w:val="00707060"/>
    <w:rsid w:val="007106F4"/>
    <w:rsid w:val="007118F1"/>
    <w:rsid w:val="007120AA"/>
    <w:rsid w:val="00715B52"/>
    <w:rsid w:val="007168DE"/>
    <w:rsid w:val="00716A98"/>
    <w:rsid w:val="00720B90"/>
    <w:rsid w:val="00720DB8"/>
    <w:rsid w:val="007239C9"/>
    <w:rsid w:val="00725924"/>
    <w:rsid w:val="007279CD"/>
    <w:rsid w:val="00730A64"/>
    <w:rsid w:val="00731879"/>
    <w:rsid w:val="007325DB"/>
    <w:rsid w:val="00732934"/>
    <w:rsid w:val="0073336E"/>
    <w:rsid w:val="00734F62"/>
    <w:rsid w:val="00736F0C"/>
    <w:rsid w:val="00737180"/>
    <w:rsid w:val="00737C7E"/>
    <w:rsid w:val="0074158E"/>
    <w:rsid w:val="00742C50"/>
    <w:rsid w:val="007432BE"/>
    <w:rsid w:val="00744868"/>
    <w:rsid w:val="00746BC9"/>
    <w:rsid w:val="0074781D"/>
    <w:rsid w:val="0075514A"/>
    <w:rsid w:val="00755BF9"/>
    <w:rsid w:val="00756491"/>
    <w:rsid w:val="007575C4"/>
    <w:rsid w:val="00761FD8"/>
    <w:rsid w:val="00762C1E"/>
    <w:rsid w:val="007642B1"/>
    <w:rsid w:val="00766978"/>
    <w:rsid w:val="00772F59"/>
    <w:rsid w:val="00774BAA"/>
    <w:rsid w:val="00776D35"/>
    <w:rsid w:val="007777DF"/>
    <w:rsid w:val="007811F3"/>
    <w:rsid w:val="00782858"/>
    <w:rsid w:val="00782D62"/>
    <w:rsid w:val="00784655"/>
    <w:rsid w:val="00786F2B"/>
    <w:rsid w:val="0079181B"/>
    <w:rsid w:val="00794701"/>
    <w:rsid w:val="00794E6A"/>
    <w:rsid w:val="007973C7"/>
    <w:rsid w:val="007A128E"/>
    <w:rsid w:val="007A1F34"/>
    <w:rsid w:val="007A30B2"/>
    <w:rsid w:val="007A3EE3"/>
    <w:rsid w:val="007A4F52"/>
    <w:rsid w:val="007B0766"/>
    <w:rsid w:val="007B2AF1"/>
    <w:rsid w:val="007B5270"/>
    <w:rsid w:val="007B54D5"/>
    <w:rsid w:val="007C0974"/>
    <w:rsid w:val="007C3597"/>
    <w:rsid w:val="007C49B2"/>
    <w:rsid w:val="007C6129"/>
    <w:rsid w:val="007D1928"/>
    <w:rsid w:val="007D40B5"/>
    <w:rsid w:val="007D7A2E"/>
    <w:rsid w:val="007E3BEB"/>
    <w:rsid w:val="007E4EFF"/>
    <w:rsid w:val="007E5DC2"/>
    <w:rsid w:val="007F2B01"/>
    <w:rsid w:val="007F3A5A"/>
    <w:rsid w:val="007F3D79"/>
    <w:rsid w:val="007F4C87"/>
    <w:rsid w:val="007F5158"/>
    <w:rsid w:val="007F5AAB"/>
    <w:rsid w:val="007F7AE4"/>
    <w:rsid w:val="00800699"/>
    <w:rsid w:val="008009B7"/>
    <w:rsid w:val="00802672"/>
    <w:rsid w:val="00807BE5"/>
    <w:rsid w:val="0081012F"/>
    <w:rsid w:val="008149B2"/>
    <w:rsid w:val="00815C31"/>
    <w:rsid w:val="00816702"/>
    <w:rsid w:val="008219FB"/>
    <w:rsid w:val="00821E3C"/>
    <w:rsid w:val="00826165"/>
    <w:rsid w:val="0082678C"/>
    <w:rsid w:val="00830911"/>
    <w:rsid w:val="00833F98"/>
    <w:rsid w:val="00836687"/>
    <w:rsid w:val="008368E0"/>
    <w:rsid w:val="00836C67"/>
    <w:rsid w:val="0084110F"/>
    <w:rsid w:val="008427A2"/>
    <w:rsid w:val="00845950"/>
    <w:rsid w:val="0085226D"/>
    <w:rsid w:val="00853A66"/>
    <w:rsid w:val="008557D9"/>
    <w:rsid w:val="00863DED"/>
    <w:rsid w:val="00864A00"/>
    <w:rsid w:val="00865B91"/>
    <w:rsid w:val="008700C1"/>
    <w:rsid w:val="00870152"/>
    <w:rsid w:val="0087102D"/>
    <w:rsid w:val="00872A31"/>
    <w:rsid w:val="00874E55"/>
    <w:rsid w:val="008760B3"/>
    <w:rsid w:val="00876DD1"/>
    <w:rsid w:val="0088035A"/>
    <w:rsid w:val="00880C61"/>
    <w:rsid w:val="0088323A"/>
    <w:rsid w:val="0088414E"/>
    <w:rsid w:val="008854F4"/>
    <w:rsid w:val="00885521"/>
    <w:rsid w:val="00886539"/>
    <w:rsid w:val="008870A4"/>
    <w:rsid w:val="008904F2"/>
    <w:rsid w:val="00891A6F"/>
    <w:rsid w:val="00893129"/>
    <w:rsid w:val="00893503"/>
    <w:rsid w:val="008948F0"/>
    <w:rsid w:val="00894E6A"/>
    <w:rsid w:val="008956C7"/>
    <w:rsid w:val="008A0A56"/>
    <w:rsid w:val="008A100E"/>
    <w:rsid w:val="008A12BA"/>
    <w:rsid w:val="008A30E9"/>
    <w:rsid w:val="008A5DB2"/>
    <w:rsid w:val="008A70DB"/>
    <w:rsid w:val="008B0BCE"/>
    <w:rsid w:val="008B38CA"/>
    <w:rsid w:val="008B45B0"/>
    <w:rsid w:val="008B5AF7"/>
    <w:rsid w:val="008B5F85"/>
    <w:rsid w:val="008B684D"/>
    <w:rsid w:val="008C060E"/>
    <w:rsid w:val="008C232F"/>
    <w:rsid w:val="008C2FA8"/>
    <w:rsid w:val="008C32BB"/>
    <w:rsid w:val="008C3C79"/>
    <w:rsid w:val="008C3D92"/>
    <w:rsid w:val="008C6DDF"/>
    <w:rsid w:val="008C7D11"/>
    <w:rsid w:val="008D00FD"/>
    <w:rsid w:val="008D1641"/>
    <w:rsid w:val="008D3653"/>
    <w:rsid w:val="008D45FB"/>
    <w:rsid w:val="008D529C"/>
    <w:rsid w:val="008D6317"/>
    <w:rsid w:val="008E1217"/>
    <w:rsid w:val="008E47B2"/>
    <w:rsid w:val="008E648A"/>
    <w:rsid w:val="008F048E"/>
    <w:rsid w:val="008F2279"/>
    <w:rsid w:val="008F53C1"/>
    <w:rsid w:val="00902AFE"/>
    <w:rsid w:val="009030C3"/>
    <w:rsid w:val="009032D1"/>
    <w:rsid w:val="00903817"/>
    <w:rsid w:val="00906C88"/>
    <w:rsid w:val="00907D19"/>
    <w:rsid w:val="009106E5"/>
    <w:rsid w:val="0091156E"/>
    <w:rsid w:val="0091738B"/>
    <w:rsid w:val="009214FF"/>
    <w:rsid w:val="00925511"/>
    <w:rsid w:val="00926926"/>
    <w:rsid w:val="00930535"/>
    <w:rsid w:val="00932F46"/>
    <w:rsid w:val="00933716"/>
    <w:rsid w:val="009368CA"/>
    <w:rsid w:val="00942DBC"/>
    <w:rsid w:val="009432C7"/>
    <w:rsid w:val="00945AAB"/>
    <w:rsid w:val="009462E3"/>
    <w:rsid w:val="00947D04"/>
    <w:rsid w:val="00953F73"/>
    <w:rsid w:val="009600B2"/>
    <w:rsid w:val="00970DA9"/>
    <w:rsid w:val="00973D2D"/>
    <w:rsid w:val="00974AD0"/>
    <w:rsid w:val="00975BB3"/>
    <w:rsid w:val="009767A6"/>
    <w:rsid w:val="009811D2"/>
    <w:rsid w:val="009846B2"/>
    <w:rsid w:val="00985502"/>
    <w:rsid w:val="00985E8A"/>
    <w:rsid w:val="0099129D"/>
    <w:rsid w:val="009917B7"/>
    <w:rsid w:val="009922F9"/>
    <w:rsid w:val="009956C2"/>
    <w:rsid w:val="00995F90"/>
    <w:rsid w:val="009A10E3"/>
    <w:rsid w:val="009A1F62"/>
    <w:rsid w:val="009B34CC"/>
    <w:rsid w:val="009B3665"/>
    <w:rsid w:val="009B4684"/>
    <w:rsid w:val="009B6FFC"/>
    <w:rsid w:val="009C025B"/>
    <w:rsid w:val="009C4A72"/>
    <w:rsid w:val="009C61B8"/>
    <w:rsid w:val="009C66E3"/>
    <w:rsid w:val="009D4363"/>
    <w:rsid w:val="009E05D2"/>
    <w:rsid w:val="009E3E39"/>
    <w:rsid w:val="009F082A"/>
    <w:rsid w:val="009F5E78"/>
    <w:rsid w:val="009F60FF"/>
    <w:rsid w:val="009F7036"/>
    <w:rsid w:val="009F7A51"/>
    <w:rsid w:val="00A023B5"/>
    <w:rsid w:val="00A047FD"/>
    <w:rsid w:val="00A07906"/>
    <w:rsid w:val="00A07AF4"/>
    <w:rsid w:val="00A115EF"/>
    <w:rsid w:val="00A12688"/>
    <w:rsid w:val="00A1288B"/>
    <w:rsid w:val="00A141C5"/>
    <w:rsid w:val="00A16BD8"/>
    <w:rsid w:val="00A2060B"/>
    <w:rsid w:val="00A31852"/>
    <w:rsid w:val="00A31DE2"/>
    <w:rsid w:val="00A32195"/>
    <w:rsid w:val="00A35800"/>
    <w:rsid w:val="00A428B6"/>
    <w:rsid w:val="00A44817"/>
    <w:rsid w:val="00A5037F"/>
    <w:rsid w:val="00A518BF"/>
    <w:rsid w:val="00A52A69"/>
    <w:rsid w:val="00A554E6"/>
    <w:rsid w:val="00A55DD0"/>
    <w:rsid w:val="00A569C4"/>
    <w:rsid w:val="00A57194"/>
    <w:rsid w:val="00A576B2"/>
    <w:rsid w:val="00A578F0"/>
    <w:rsid w:val="00A60A24"/>
    <w:rsid w:val="00A61D33"/>
    <w:rsid w:val="00A678FD"/>
    <w:rsid w:val="00A67C67"/>
    <w:rsid w:val="00A704CB"/>
    <w:rsid w:val="00A71E82"/>
    <w:rsid w:val="00A72DD0"/>
    <w:rsid w:val="00A76879"/>
    <w:rsid w:val="00A8142A"/>
    <w:rsid w:val="00A84419"/>
    <w:rsid w:val="00A873FE"/>
    <w:rsid w:val="00A900C6"/>
    <w:rsid w:val="00AA32F4"/>
    <w:rsid w:val="00AA48C0"/>
    <w:rsid w:val="00AB1B23"/>
    <w:rsid w:val="00AB5F66"/>
    <w:rsid w:val="00AB6482"/>
    <w:rsid w:val="00AC0F04"/>
    <w:rsid w:val="00AC5DE2"/>
    <w:rsid w:val="00AD19B7"/>
    <w:rsid w:val="00AD1BB3"/>
    <w:rsid w:val="00AD32BF"/>
    <w:rsid w:val="00AD3627"/>
    <w:rsid w:val="00AD3F3C"/>
    <w:rsid w:val="00AD68D0"/>
    <w:rsid w:val="00AE078F"/>
    <w:rsid w:val="00AE2188"/>
    <w:rsid w:val="00AE2D31"/>
    <w:rsid w:val="00AE4D51"/>
    <w:rsid w:val="00AE78F1"/>
    <w:rsid w:val="00AF2114"/>
    <w:rsid w:val="00AF369B"/>
    <w:rsid w:val="00AF41B3"/>
    <w:rsid w:val="00AF4293"/>
    <w:rsid w:val="00AF578A"/>
    <w:rsid w:val="00AF7A23"/>
    <w:rsid w:val="00B069B0"/>
    <w:rsid w:val="00B115CA"/>
    <w:rsid w:val="00B14F2D"/>
    <w:rsid w:val="00B17FC6"/>
    <w:rsid w:val="00B23025"/>
    <w:rsid w:val="00B27D90"/>
    <w:rsid w:val="00B32DAA"/>
    <w:rsid w:val="00B3719E"/>
    <w:rsid w:val="00B40E7F"/>
    <w:rsid w:val="00B41832"/>
    <w:rsid w:val="00B4409D"/>
    <w:rsid w:val="00B51428"/>
    <w:rsid w:val="00B537D9"/>
    <w:rsid w:val="00B549D4"/>
    <w:rsid w:val="00B55FF6"/>
    <w:rsid w:val="00B56A7C"/>
    <w:rsid w:val="00B61B9F"/>
    <w:rsid w:val="00B6214A"/>
    <w:rsid w:val="00B62300"/>
    <w:rsid w:val="00B623F5"/>
    <w:rsid w:val="00B64049"/>
    <w:rsid w:val="00B640D1"/>
    <w:rsid w:val="00B65C50"/>
    <w:rsid w:val="00B67C99"/>
    <w:rsid w:val="00B777DC"/>
    <w:rsid w:val="00B81CBE"/>
    <w:rsid w:val="00B836CF"/>
    <w:rsid w:val="00B869D3"/>
    <w:rsid w:val="00B90367"/>
    <w:rsid w:val="00B91050"/>
    <w:rsid w:val="00B92D2B"/>
    <w:rsid w:val="00B9603D"/>
    <w:rsid w:val="00B97DAB"/>
    <w:rsid w:val="00BA01DF"/>
    <w:rsid w:val="00BA0746"/>
    <w:rsid w:val="00BA074E"/>
    <w:rsid w:val="00BC1108"/>
    <w:rsid w:val="00BC11FD"/>
    <w:rsid w:val="00BC3068"/>
    <w:rsid w:val="00BC33B0"/>
    <w:rsid w:val="00BC428F"/>
    <w:rsid w:val="00BC599D"/>
    <w:rsid w:val="00BC674E"/>
    <w:rsid w:val="00BC7B24"/>
    <w:rsid w:val="00BD0719"/>
    <w:rsid w:val="00BD1462"/>
    <w:rsid w:val="00BD590E"/>
    <w:rsid w:val="00BD595A"/>
    <w:rsid w:val="00BE15BA"/>
    <w:rsid w:val="00BE4DCC"/>
    <w:rsid w:val="00BE72FA"/>
    <w:rsid w:val="00BE76C8"/>
    <w:rsid w:val="00BE7B3E"/>
    <w:rsid w:val="00BF22E7"/>
    <w:rsid w:val="00BF3303"/>
    <w:rsid w:val="00C01830"/>
    <w:rsid w:val="00C04093"/>
    <w:rsid w:val="00C04BA3"/>
    <w:rsid w:val="00C178C4"/>
    <w:rsid w:val="00C2060A"/>
    <w:rsid w:val="00C20C34"/>
    <w:rsid w:val="00C218D1"/>
    <w:rsid w:val="00C22882"/>
    <w:rsid w:val="00C2299C"/>
    <w:rsid w:val="00C25D91"/>
    <w:rsid w:val="00C3184A"/>
    <w:rsid w:val="00C4062D"/>
    <w:rsid w:val="00C41EDA"/>
    <w:rsid w:val="00C4211A"/>
    <w:rsid w:val="00C47C8A"/>
    <w:rsid w:val="00C5273B"/>
    <w:rsid w:val="00C57FAE"/>
    <w:rsid w:val="00C60290"/>
    <w:rsid w:val="00C70F35"/>
    <w:rsid w:val="00C7167D"/>
    <w:rsid w:val="00C74493"/>
    <w:rsid w:val="00C74A2B"/>
    <w:rsid w:val="00C7648B"/>
    <w:rsid w:val="00C76B3B"/>
    <w:rsid w:val="00C816BA"/>
    <w:rsid w:val="00C828EA"/>
    <w:rsid w:val="00C841BF"/>
    <w:rsid w:val="00C84878"/>
    <w:rsid w:val="00C8530F"/>
    <w:rsid w:val="00C86C38"/>
    <w:rsid w:val="00C87DA2"/>
    <w:rsid w:val="00C912B0"/>
    <w:rsid w:val="00C97FED"/>
    <w:rsid w:val="00CA432D"/>
    <w:rsid w:val="00CB6539"/>
    <w:rsid w:val="00CC3104"/>
    <w:rsid w:val="00CC4AB4"/>
    <w:rsid w:val="00CD26FC"/>
    <w:rsid w:val="00CD2F48"/>
    <w:rsid w:val="00CD540C"/>
    <w:rsid w:val="00CD6C1D"/>
    <w:rsid w:val="00CE0305"/>
    <w:rsid w:val="00CE1862"/>
    <w:rsid w:val="00CE28A5"/>
    <w:rsid w:val="00CE3FC2"/>
    <w:rsid w:val="00CE4931"/>
    <w:rsid w:val="00CE4AF0"/>
    <w:rsid w:val="00CE763D"/>
    <w:rsid w:val="00CF011F"/>
    <w:rsid w:val="00CF177A"/>
    <w:rsid w:val="00CF2339"/>
    <w:rsid w:val="00D00D99"/>
    <w:rsid w:val="00D02510"/>
    <w:rsid w:val="00D03D9D"/>
    <w:rsid w:val="00D06B4D"/>
    <w:rsid w:val="00D10694"/>
    <w:rsid w:val="00D133EC"/>
    <w:rsid w:val="00D14399"/>
    <w:rsid w:val="00D230D9"/>
    <w:rsid w:val="00D252D9"/>
    <w:rsid w:val="00D26B0E"/>
    <w:rsid w:val="00D274DE"/>
    <w:rsid w:val="00D3354E"/>
    <w:rsid w:val="00D33A2B"/>
    <w:rsid w:val="00D3491A"/>
    <w:rsid w:val="00D34BDB"/>
    <w:rsid w:val="00D34C3C"/>
    <w:rsid w:val="00D355E0"/>
    <w:rsid w:val="00D40450"/>
    <w:rsid w:val="00D40AA1"/>
    <w:rsid w:val="00D5054F"/>
    <w:rsid w:val="00D520B8"/>
    <w:rsid w:val="00D536D8"/>
    <w:rsid w:val="00D53D6D"/>
    <w:rsid w:val="00D57AD4"/>
    <w:rsid w:val="00D6056F"/>
    <w:rsid w:val="00D63E51"/>
    <w:rsid w:val="00D654D9"/>
    <w:rsid w:val="00D65A7F"/>
    <w:rsid w:val="00D65CAF"/>
    <w:rsid w:val="00D65D08"/>
    <w:rsid w:val="00D707A4"/>
    <w:rsid w:val="00D75331"/>
    <w:rsid w:val="00D77DF4"/>
    <w:rsid w:val="00D902E2"/>
    <w:rsid w:val="00D91561"/>
    <w:rsid w:val="00D92622"/>
    <w:rsid w:val="00DA3418"/>
    <w:rsid w:val="00DA3CF4"/>
    <w:rsid w:val="00DA6ABB"/>
    <w:rsid w:val="00DB0B88"/>
    <w:rsid w:val="00DB0F05"/>
    <w:rsid w:val="00DB1C84"/>
    <w:rsid w:val="00DB2CB4"/>
    <w:rsid w:val="00DB65F1"/>
    <w:rsid w:val="00DB67DD"/>
    <w:rsid w:val="00DC098D"/>
    <w:rsid w:val="00DC1C53"/>
    <w:rsid w:val="00DC1E53"/>
    <w:rsid w:val="00DC7839"/>
    <w:rsid w:val="00DD026A"/>
    <w:rsid w:val="00DD1A5D"/>
    <w:rsid w:val="00DD624F"/>
    <w:rsid w:val="00DD6B32"/>
    <w:rsid w:val="00DE10F8"/>
    <w:rsid w:val="00DE2DF4"/>
    <w:rsid w:val="00DE3A1E"/>
    <w:rsid w:val="00DE527F"/>
    <w:rsid w:val="00DE6816"/>
    <w:rsid w:val="00DF06FD"/>
    <w:rsid w:val="00DF0715"/>
    <w:rsid w:val="00DF140F"/>
    <w:rsid w:val="00DF18AC"/>
    <w:rsid w:val="00DF687F"/>
    <w:rsid w:val="00DF7019"/>
    <w:rsid w:val="00E0089F"/>
    <w:rsid w:val="00E04D0A"/>
    <w:rsid w:val="00E07566"/>
    <w:rsid w:val="00E108DE"/>
    <w:rsid w:val="00E12444"/>
    <w:rsid w:val="00E12F00"/>
    <w:rsid w:val="00E13130"/>
    <w:rsid w:val="00E13A1E"/>
    <w:rsid w:val="00E15855"/>
    <w:rsid w:val="00E23B54"/>
    <w:rsid w:val="00E246E6"/>
    <w:rsid w:val="00E26431"/>
    <w:rsid w:val="00E27DC9"/>
    <w:rsid w:val="00E328AA"/>
    <w:rsid w:val="00E36875"/>
    <w:rsid w:val="00E40E8E"/>
    <w:rsid w:val="00E435D6"/>
    <w:rsid w:val="00E45730"/>
    <w:rsid w:val="00E47FE0"/>
    <w:rsid w:val="00E50B36"/>
    <w:rsid w:val="00E54A73"/>
    <w:rsid w:val="00E55A83"/>
    <w:rsid w:val="00E55F47"/>
    <w:rsid w:val="00E57908"/>
    <w:rsid w:val="00E61093"/>
    <w:rsid w:val="00E6259A"/>
    <w:rsid w:val="00E67314"/>
    <w:rsid w:val="00E7302D"/>
    <w:rsid w:val="00E736A2"/>
    <w:rsid w:val="00E73C32"/>
    <w:rsid w:val="00E76079"/>
    <w:rsid w:val="00E85438"/>
    <w:rsid w:val="00E85963"/>
    <w:rsid w:val="00E87C61"/>
    <w:rsid w:val="00E91928"/>
    <w:rsid w:val="00E91F2C"/>
    <w:rsid w:val="00E93E9C"/>
    <w:rsid w:val="00E95181"/>
    <w:rsid w:val="00E9645A"/>
    <w:rsid w:val="00E97082"/>
    <w:rsid w:val="00E97DC4"/>
    <w:rsid w:val="00EA0EA3"/>
    <w:rsid w:val="00EA2ECD"/>
    <w:rsid w:val="00EA5257"/>
    <w:rsid w:val="00EA67F2"/>
    <w:rsid w:val="00EA6A2B"/>
    <w:rsid w:val="00EB186E"/>
    <w:rsid w:val="00EB2B1F"/>
    <w:rsid w:val="00EB2B87"/>
    <w:rsid w:val="00EB3C88"/>
    <w:rsid w:val="00EB4531"/>
    <w:rsid w:val="00EB587A"/>
    <w:rsid w:val="00EB6769"/>
    <w:rsid w:val="00EB6FA6"/>
    <w:rsid w:val="00EC1347"/>
    <w:rsid w:val="00EC180F"/>
    <w:rsid w:val="00EC1BF5"/>
    <w:rsid w:val="00EC3806"/>
    <w:rsid w:val="00EC3DA0"/>
    <w:rsid w:val="00ED230F"/>
    <w:rsid w:val="00ED2E09"/>
    <w:rsid w:val="00ED3168"/>
    <w:rsid w:val="00ED4828"/>
    <w:rsid w:val="00ED5E74"/>
    <w:rsid w:val="00EE0CBE"/>
    <w:rsid w:val="00EE2F18"/>
    <w:rsid w:val="00EE6211"/>
    <w:rsid w:val="00EE6616"/>
    <w:rsid w:val="00EE7758"/>
    <w:rsid w:val="00EF2FB9"/>
    <w:rsid w:val="00EF3874"/>
    <w:rsid w:val="00EF6175"/>
    <w:rsid w:val="00EF756A"/>
    <w:rsid w:val="00F01884"/>
    <w:rsid w:val="00F02486"/>
    <w:rsid w:val="00F1015F"/>
    <w:rsid w:val="00F10723"/>
    <w:rsid w:val="00F144CD"/>
    <w:rsid w:val="00F1480F"/>
    <w:rsid w:val="00F15F80"/>
    <w:rsid w:val="00F21BE0"/>
    <w:rsid w:val="00F220DD"/>
    <w:rsid w:val="00F244F3"/>
    <w:rsid w:val="00F25CA0"/>
    <w:rsid w:val="00F27FB5"/>
    <w:rsid w:val="00F30E26"/>
    <w:rsid w:val="00F379F2"/>
    <w:rsid w:val="00F40A36"/>
    <w:rsid w:val="00F44706"/>
    <w:rsid w:val="00F4571B"/>
    <w:rsid w:val="00F570E2"/>
    <w:rsid w:val="00F57420"/>
    <w:rsid w:val="00F60E32"/>
    <w:rsid w:val="00F61934"/>
    <w:rsid w:val="00F633B6"/>
    <w:rsid w:val="00F6388A"/>
    <w:rsid w:val="00F66917"/>
    <w:rsid w:val="00F70016"/>
    <w:rsid w:val="00F7144B"/>
    <w:rsid w:val="00F720F8"/>
    <w:rsid w:val="00F73D29"/>
    <w:rsid w:val="00F755D1"/>
    <w:rsid w:val="00F76CAD"/>
    <w:rsid w:val="00F801BA"/>
    <w:rsid w:val="00F8426F"/>
    <w:rsid w:val="00F85708"/>
    <w:rsid w:val="00F93C96"/>
    <w:rsid w:val="00F93FDB"/>
    <w:rsid w:val="00F96445"/>
    <w:rsid w:val="00FA5F93"/>
    <w:rsid w:val="00FA7CA4"/>
    <w:rsid w:val="00FB24D5"/>
    <w:rsid w:val="00FB392D"/>
    <w:rsid w:val="00FC2E3E"/>
    <w:rsid w:val="00FC3A83"/>
    <w:rsid w:val="00FC4DFF"/>
    <w:rsid w:val="00FD05B2"/>
    <w:rsid w:val="00FD334B"/>
    <w:rsid w:val="00FD639C"/>
    <w:rsid w:val="00FE034E"/>
    <w:rsid w:val="00FE65DF"/>
    <w:rsid w:val="00FE7AB2"/>
    <w:rsid w:val="00FF0335"/>
    <w:rsid w:val="00FF29F7"/>
    <w:rsid w:val="00FF46CA"/>
    <w:rsid w:val="00FF4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F93"/>
    <w:pPr>
      <w:spacing w:after="0" w:line="240" w:lineRule="auto"/>
    </w:pPr>
    <w:rPr>
      <w:rFonts w:ascii="Times New Roman" w:eastAsia="Times New Roman" w:hAnsi="Times New Roman"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61F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Знак Знак Знак Знак"/>
    <w:basedOn w:val="a"/>
    <w:rsid w:val="00F720F8"/>
    <w:rPr>
      <w:rFonts w:cs="Times New Roman"/>
      <w:szCs w:val="24"/>
      <w:lang w:val="pl-PL" w:eastAsia="pl-PL"/>
    </w:rPr>
  </w:style>
  <w:style w:type="paragraph" w:styleId="a4">
    <w:name w:val="header"/>
    <w:basedOn w:val="a"/>
    <w:link w:val="a5"/>
    <w:uiPriority w:val="99"/>
    <w:unhideWhenUsed/>
    <w:rsid w:val="00705F45"/>
    <w:pPr>
      <w:tabs>
        <w:tab w:val="center" w:pos="4677"/>
        <w:tab w:val="right" w:pos="9355"/>
      </w:tabs>
    </w:pPr>
  </w:style>
  <w:style w:type="character" w:customStyle="1" w:styleId="a5">
    <w:name w:val="Верхний колонтитул Знак"/>
    <w:basedOn w:val="a0"/>
    <w:link w:val="a4"/>
    <w:uiPriority w:val="99"/>
    <w:rsid w:val="00705F45"/>
    <w:rPr>
      <w:rFonts w:ascii="Times New Roman" w:eastAsia="Times New Roman" w:hAnsi="Times New Roman" w:cs="Arial"/>
      <w:sz w:val="24"/>
      <w:szCs w:val="20"/>
      <w:lang w:eastAsia="ru-RU"/>
    </w:rPr>
  </w:style>
  <w:style w:type="paragraph" w:styleId="a6">
    <w:name w:val="footer"/>
    <w:basedOn w:val="a"/>
    <w:link w:val="a7"/>
    <w:uiPriority w:val="99"/>
    <w:semiHidden/>
    <w:unhideWhenUsed/>
    <w:rsid w:val="00705F45"/>
    <w:pPr>
      <w:tabs>
        <w:tab w:val="center" w:pos="4677"/>
        <w:tab w:val="right" w:pos="9355"/>
      </w:tabs>
    </w:pPr>
  </w:style>
  <w:style w:type="character" w:customStyle="1" w:styleId="a7">
    <w:name w:val="Нижний колонтитул Знак"/>
    <w:basedOn w:val="a0"/>
    <w:link w:val="a6"/>
    <w:uiPriority w:val="99"/>
    <w:semiHidden/>
    <w:rsid w:val="00705F45"/>
    <w:rPr>
      <w:rFonts w:ascii="Times New Roman" w:eastAsia="Times New Roman" w:hAnsi="Times New Roman" w:cs="Arial"/>
      <w:sz w:val="24"/>
      <w:szCs w:val="20"/>
      <w:lang w:eastAsia="ru-RU"/>
    </w:rPr>
  </w:style>
  <w:style w:type="paragraph" w:styleId="a8">
    <w:name w:val="Balloon Text"/>
    <w:basedOn w:val="a"/>
    <w:link w:val="a9"/>
    <w:uiPriority w:val="99"/>
    <w:semiHidden/>
    <w:unhideWhenUsed/>
    <w:rsid w:val="00705F45"/>
    <w:rPr>
      <w:rFonts w:ascii="Tahoma" w:hAnsi="Tahoma" w:cs="Tahoma"/>
      <w:sz w:val="16"/>
      <w:szCs w:val="16"/>
    </w:rPr>
  </w:style>
  <w:style w:type="character" w:customStyle="1" w:styleId="a9">
    <w:name w:val="Текст выноски Знак"/>
    <w:basedOn w:val="a0"/>
    <w:link w:val="a8"/>
    <w:uiPriority w:val="99"/>
    <w:semiHidden/>
    <w:rsid w:val="00705F4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332</Words>
  <Characters>1896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dc:creator>
  <cp:lastModifiedBy>Жесткова</cp:lastModifiedBy>
  <cp:revision>5</cp:revision>
  <cp:lastPrinted>2012-02-16T07:43:00Z</cp:lastPrinted>
  <dcterms:created xsi:type="dcterms:W3CDTF">2012-02-15T13:46:00Z</dcterms:created>
  <dcterms:modified xsi:type="dcterms:W3CDTF">2012-02-16T07:44:00Z</dcterms:modified>
</cp:coreProperties>
</file>