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EC" w:rsidRPr="005E6929" w:rsidRDefault="00EF40EC" w:rsidP="00EF40EC">
      <w:pPr>
        <w:jc w:val="right"/>
        <w:rPr>
          <w:spacing w:val="-2"/>
          <w:sz w:val="28"/>
          <w:szCs w:val="28"/>
          <w:shd w:val="clear" w:color="auto" w:fill="FFFFFF"/>
        </w:rPr>
      </w:pPr>
    </w:p>
    <w:p w:rsidR="00EF40EC" w:rsidRPr="005E6929" w:rsidRDefault="00EF40EC" w:rsidP="00EF40EC">
      <w:pPr>
        <w:jc w:val="right"/>
        <w:rPr>
          <w:spacing w:val="-2"/>
          <w:sz w:val="28"/>
          <w:szCs w:val="28"/>
          <w:shd w:val="clear" w:color="auto" w:fill="FFFFFF"/>
        </w:rPr>
      </w:pPr>
    </w:p>
    <w:p w:rsidR="00EF40EC" w:rsidRPr="005E6929" w:rsidRDefault="00EF40EC" w:rsidP="00EF40EC">
      <w:pPr>
        <w:jc w:val="center"/>
        <w:rPr>
          <w:sz w:val="28"/>
          <w:szCs w:val="28"/>
        </w:rPr>
      </w:pPr>
    </w:p>
    <w:p w:rsidR="00EF40EC" w:rsidRPr="005E6929" w:rsidRDefault="00EF40EC" w:rsidP="00EF40EC">
      <w:pPr>
        <w:jc w:val="center"/>
        <w:rPr>
          <w:b/>
          <w:bCs/>
          <w:sz w:val="28"/>
          <w:szCs w:val="28"/>
        </w:rPr>
      </w:pPr>
    </w:p>
    <w:p w:rsidR="00EF40EC" w:rsidRPr="005E6929" w:rsidRDefault="00EF40EC" w:rsidP="00EF40EC">
      <w:pPr>
        <w:rPr>
          <w:b/>
          <w:bCs/>
          <w:sz w:val="28"/>
          <w:szCs w:val="28"/>
        </w:rPr>
      </w:pPr>
    </w:p>
    <w:p w:rsidR="005E6929" w:rsidRDefault="005E6929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5E6929" w:rsidRDefault="005E6929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5E6929" w:rsidRDefault="005E6929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5E6929" w:rsidRDefault="005E6929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5E6929" w:rsidRDefault="005E6929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5E6929" w:rsidRDefault="005E6929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5E6929" w:rsidRDefault="00EF40EC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5E6929">
        <w:rPr>
          <w:b/>
          <w:bCs/>
          <w:iCs/>
          <w:sz w:val="28"/>
          <w:szCs w:val="28"/>
        </w:rPr>
        <w:t xml:space="preserve">О внесении изменений в Положение о порядке передачи </w:t>
      </w:r>
    </w:p>
    <w:p w:rsidR="005E6929" w:rsidRDefault="00EF40EC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5E6929">
        <w:rPr>
          <w:b/>
          <w:bCs/>
          <w:iCs/>
          <w:sz w:val="28"/>
          <w:szCs w:val="28"/>
        </w:rPr>
        <w:t xml:space="preserve">в безвозмездное пользование, аренду и субаренду имущества, являющегося муниципальной собственностью городского округа Тольятти, утверждённое решением Думы городского округа Тольятти </w:t>
      </w:r>
    </w:p>
    <w:p w:rsidR="00EF40EC" w:rsidRPr="005E6929" w:rsidRDefault="00EF40EC" w:rsidP="00EF40EC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5E6929">
        <w:rPr>
          <w:b/>
          <w:bCs/>
          <w:iCs/>
          <w:sz w:val="28"/>
          <w:szCs w:val="28"/>
        </w:rPr>
        <w:t>от 16.03.2011 №492</w:t>
      </w:r>
    </w:p>
    <w:p w:rsidR="00EF40EC" w:rsidRPr="005E6929" w:rsidRDefault="00EF40EC" w:rsidP="00EF40EC">
      <w:pPr>
        <w:rPr>
          <w:b/>
          <w:bCs/>
          <w:sz w:val="28"/>
          <w:szCs w:val="28"/>
        </w:rPr>
      </w:pPr>
    </w:p>
    <w:p w:rsidR="00EF40EC" w:rsidRPr="005E6929" w:rsidRDefault="00EF40EC" w:rsidP="00EF40EC">
      <w:pPr>
        <w:rPr>
          <w:sz w:val="28"/>
          <w:szCs w:val="28"/>
        </w:rPr>
      </w:pPr>
    </w:p>
    <w:p w:rsidR="00EF40EC" w:rsidRPr="005E6929" w:rsidRDefault="00EF40EC" w:rsidP="00EF40EC">
      <w:pPr>
        <w:rPr>
          <w:sz w:val="28"/>
          <w:szCs w:val="28"/>
        </w:rPr>
      </w:pPr>
    </w:p>
    <w:p w:rsidR="00EF40EC" w:rsidRPr="005E6929" w:rsidRDefault="00EF40EC" w:rsidP="005E6929">
      <w:pPr>
        <w:tabs>
          <w:tab w:val="left" w:pos="224"/>
        </w:tabs>
        <w:ind w:firstLine="709"/>
        <w:jc w:val="both"/>
        <w:rPr>
          <w:sz w:val="28"/>
          <w:szCs w:val="28"/>
        </w:rPr>
      </w:pPr>
      <w:r w:rsidRPr="005E6929">
        <w:rPr>
          <w:sz w:val="28"/>
          <w:szCs w:val="28"/>
          <w:lang w:eastAsia="en-US"/>
        </w:rPr>
        <w:t xml:space="preserve">Рассмотрев представленные мэрией </w:t>
      </w:r>
      <w:r w:rsidRPr="005E6929">
        <w:rPr>
          <w:bCs/>
          <w:iCs/>
          <w:sz w:val="28"/>
          <w:szCs w:val="28"/>
        </w:rPr>
        <w:t xml:space="preserve"> изменения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утверждённое решением Думы городского округа Тольятти от 16.03.2011 №492, </w:t>
      </w:r>
      <w:r w:rsidRPr="005E6929">
        <w:rPr>
          <w:sz w:val="28"/>
          <w:szCs w:val="28"/>
        </w:rPr>
        <w:t>руководствуясь Уставом городского округа Тольятти, Дума</w:t>
      </w:r>
    </w:p>
    <w:p w:rsidR="00EF40EC" w:rsidRPr="005E6929" w:rsidRDefault="00EF40EC" w:rsidP="005E6929">
      <w:pPr>
        <w:tabs>
          <w:tab w:val="left" w:pos="224"/>
        </w:tabs>
        <w:ind w:firstLine="709"/>
        <w:jc w:val="both"/>
      </w:pPr>
      <w:r w:rsidRPr="005E6929">
        <w:rPr>
          <w:sz w:val="28"/>
          <w:szCs w:val="28"/>
        </w:rPr>
        <w:t xml:space="preserve"> </w:t>
      </w:r>
    </w:p>
    <w:p w:rsidR="00EF40EC" w:rsidRDefault="00EF40EC" w:rsidP="005E6929">
      <w:pPr>
        <w:pStyle w:val="a3"/>
        <w:jc w:val="center"/>
        <w:rPr>
          <w:sz w:val="28"/>
          <w:szCs w:val="28"/>
        </w:rPr>
      </w:pPr>
      <w:r w:rsidRPr="005E6929">
        <w:rPr>
          <w:sz w:val="28"/>
          <w:szCs w:val="28"/>
        </w:rPr>
        <w:t>РЕШИЛА:</w:t>
      </w:r>
    </w:p>
    <w:p w:rsidR="005E6929" w:rsidRPr="005E6929" w:rsidRDefault="005E6929" w:rsidP="005E6929">
      <w:pPr>
        <w:pStyle w:val="a3"/>
        <w:jc w:val="center"/>
      </w:pPr>
    </w:p>
    <w:p w:rsidR="00EF40EC" w:rsidRPr="005E6929" w:rsidRDefault="00EF40EC" w:rsidP="005E692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1. Внести в Положение о порядке передачи в безвозмездное пользование,</w:t>
      </w:r>
      <w:r w:rsidRPr="005E6929">
        <w:rPr>
          <w:sz w:val="28"/>
          <w:szCs w:val="28"/>
        </w:rPr>
        <w:t xml:space="preserve"> </w:t>
      </w:r>
      <w:r w:rsidRPr="005E6929">
        <w:rPr>
          <w:rFonts w:ascii="Times New Roman" w:hAnsi="Times New Roman"/>
          <w:b w:val="0"/>
          <w:sz w:val="28"/>
          <w:szCs w:val="28"/>
        </w:rPr>
        <w:t>аренду и субаренду имущества, являющегося муниципальной собственностью городского округа Тольятти, утверждённое решением Думы городского округа Тольятти от 16.03.2011 №492</w:t>
      </w:r>
      <w:r w:rsidR="005E6929">
        <w:rPr>
          <w:rFonts w:ascii="Times New Roman" w:hAnsi="Times New Roman"/>
          <w:b w:val="0"/>
          <w:sz w:val="28"/>
          <w:szCs w:val="28"/>
        </w:rPr>
        <w:t>,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 xml:space="preserve">1.1. </w:t>
      </w:r>
      <w:r w:rsidR="007425AE">
        <w:rPr>
          <w:rFonts w:ascii="Times New Roman" w:hAnsi="Times New Roman"/>
          <w:b w:val="0"/>
          <w:sz w:val="28"/>
          <w:szCs w:val="28"/>
        </w:rPr>
        <w:t>Дополнить пункт 1.1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Положения абзацем 9 следующего содержания: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«… - объекты культурного наследия (памятники истории и культуры) народов Российской Федерации»</w:t>
      </w:r>
      <w:r w:rsidRPr="005E6929">
        <w:rPr>
          <w:rFonts w:ascii="Times New Roman" w:hAnsi="Times New Roman"/>
          <w:b w:val="0"/>
          <w:snapToGrid/>
          <w:sz w:val="28"/>
          <w:szCs w:val="28"/>
        </w:rPr>
        <w:t>.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E6929">
        <w:rPr>
          <w:rFonts w:ascii="Times New Roman" w:hAnsi="Times New Roman"/>
          <w:b w:val="0"/>
          <w:snapToGrid/>
          <w:sz w:val="28"/>
          <w:szCs w:val="28"/>
        </w:rPr>
        <w:t>1.2. В главе 2 «Порядок предоставления объектов муниципального имущества в безвозмездное пользование»: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5E6929">
        <w:rPr>
          <w:rFonts w:ascii="Times New Roman" w:hAnsi="Times New Roman"/>
          <w:b w:val="0"/>
          <w:snapToGrid/>
          <w:sz w:val="28"/>
          <w:szCs w:val="28"/>
        </w:rPr>
        <w:t xml:space="preserve">1.2.1. Дополнить </w:t>
      </w:r>
      <w:r w:rsidR="005E6929">
        <w:rPr>
          <w:rFonts w:ascii="Times New Roman" w:hAnsi="Times New Roman"/>
          <w:b w:val="0"/>
          <w:snapToGrid/>
          <w:sz w:val="28"/>
          <w:szCs w:val="28"/>
        </w:rPr>
        <w:t>пункт 2.1</w:t>
      </w:r>
      <w:r w:rsidRPr="005E6929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5E6929">
        <w:rPr>
          <w:rFonts w:ascii="Times New Roman" w:hAnsi="Times New Roman"/>
          <w:b w:val="0"/>
          <w:snapToGrid/>
          <w:sz w:val="28"/>
          <w:szCs w:val="28"/>
        </w:rPr>
        <w:t>подпунктами 2.1.8, 2.1.9</w:t>
      </w:r>
      <w:r w:rsidRPr="005E6929">
        <w:rPr>
          <w:rFonts w:ascii="Times New Roman" w:hAnsi="Times New Roman"/>
          <w:b w:val="0"/>
          <w:snapToGrid/>
          <w:sz w:val="28"/>
          <w:szCs w:val="28"/>
        </w:rPr>
        <w:t xml:space="preserve"> следующего содержания: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 xml:space="preserve">«2.1.8. Для осуществления деятельности социально ориентированных </w:t>
      </w:r>
      <w:r w:rsidR="005E6929">
        <w:rPr>
          <w:rFonts w:ascii="Times New Roman" w:hAnsi="Times New Roman"/>
          <w:b w:val="0"/>
          <w:sz w:val="28"/>
          <w:szCs w:val="28"/>
        </w:rPr>
        <w:t xml:space="preserve">некоммерческих организаций 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в соответствии с видами деятельности, предусмотренными Федеральным законом от 12.01.1996 №7-ФЗ </w:t>
      </w:r>
      <w:r w:rsidR="005E6929">
        <w:rPr>
          <w:rFonts w:ascii="Times New Roman" w:hAnsi="Times New Roman"/>
          <w:b w:val="0"/>
          <w:sz w:val="28"/>
          <w:szCs w:val="28"/>
        </w:rPr>
        <w:br/>
      </w:r>
      <w:r w:rsidRPr="005E6929">
        <w:rPr>
          <w:rFonts w:ascii="Times New Roman" w:hAnsi="Times New Roman"/>
          <w:b w:val="0"/>
          <w:sz w:val="28"/>
          <w:szCs w:val="28"/>
        </w:rPr>
        <w:t>«О некоммерческих организациях», на основании соответствующего решения Комиссии по предоставлению муниципальной поддержки социально ориентированным некоммерческим организациям.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lastRenderedPageBreak/>
        <w:t>2.1.9. Для осуществления некоммерческими организациями образовательной деятельности по образовательным программам дошкольного и дополнительного образования на безвозмездной основе, при наличии разрешения (лицензии) на данный вид деятельности, находящиеся в оперативном управлении муниципальных бюджетных и муниципальных автономных учреждений</w:t>
      </w:r>
      <w:r w:rsidR="005E6929">
        <w:rPr>
          <w:rFonts w:ascii="Times New Roman" w:hAnsi="Times New Roman"/>
          <w:b w:val="0"/>
          <w:sz w:val="28"/>
          <w:szCs w:val="28"/>
        </w:rPr>
        <w:t xml:space="preserve">, </w:t>
      </w:r>
      <w:r w:rsidRPr="005E6929">
        <w:rPr>
          <w:rFonts w:ascii="Times New Roman" w:hAnsi="Times New Roman"/>
          <w:b w:val="0"/>
          <w:sz w:val="28"/>
          <w:szCs w:val="28"/>
        </w:rPr>
        <w:t>на основании соответствующего решения Комиссии по предоставлению муниципальной поддержки социально ориентированным некоммерческим организациям</w:t>
      </w:r>
      <w:proofErr w:type="gramStart"/>
      <w:r w:rsidRPr="005E6929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1.2.2. Абзац 4 подпункта 2.2.</w:t>
      </w:r>
      <w:r w:rsidR="005E6929">
        <w:rPr>
          <w:rFonts w:ascii="Times New Roman" w:hAnsi="Times New Roman"/>
          <w:b w:val="0"/>
          <w:sz w:val="28"/>
          <w:szCs w:val="28"/>
        </w:rPr>
        <w:t>1 пункта 2.2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Положения изложить в следующей редакции: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«…выписки из ЕГРЮЛ (ЕГРИП) (подлежат предоставлению в порядке межведомственного информационного взаимодействия в соответствии</w:t>
      </w:r>
      <w:r w:rsidRPr="005E6929">
        <w:rPr>
          <w:rFonts w:ascii="Times New Roman" w:hAnsi="Times New Roman"/>
          <w:sz w:val="28"/>
          <w:szCs w:val="28"/>
        </w:rPr>
        <w:t xml:space="preserve"> </w:t>
      </w:r>
      <w:r w:rsidRPr="005E6929">
        <w:rPr>
          <w:rFonts w:ascii="Times New Roman" w:hAnsi="Times New Roman"/>
          <w:b w:val="0"/>
          <w:sz w:val="28"/>
          <w:szCs w:val="28"/>
        </w:rPr>
        <w:t>с Фед</w:t>
      </w:r>
      <w:r w:rsidR="005E6929">
        <w:rPr>
          <w:rFonts w:ascii="Times New Roman" w:hAnsi="Times New Roman"/>
          <w:b w:val="0"/>
          <w:sz w:val="28"/>
          <w:szCs w:val="28"/>
        </w:rPr>
        <w:t>еральным законом от 27.07.2010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№210-ФЗ «Об организации предоставления государственных и муниципальных услуг»)».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 xml:space="preserve">1.2.3. Дополнить </w:t>
      </w:r>
      <w:r w:rsidR="005E6929">
        <w:rPr>
          <w:rFonts w:ascii="Times New Roman" w:hAnsi="Times New Roman"/>
          <w:b w:val="0"/>
          <w:sz w:val="28"/>
          <w:szCs w:val="28"/>
        </w:rPr>
        <w:t>пункт 2.3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Положения </w:t>
      </w:r>
      <w:r w:rsidR="005E6929">
        <w:rPr>
          <w:rFonts w:ascii="Times New Roman" w:hAnsi="Times New Roman"/>
          <w:b w:val="0"/>
          <w:sz w:val="28"/>
          <w:szCs w:val="28"/>
        </w:rPr>
        <w:t>подпунктом 2.3.1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«2.3.1.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</w:t>
      </w:r>
      <w:r w:rsidRPr="005E6929">
        <w:rPr>
          <w:rFonts w:ascii="Times New Roman" w:hAnsi="Times New Roman"/>
          <w:b w:val="0"/>
          <w:sz w:val="28"/>
          <w:szCs w:val="28"/>
        </w:rPr>
        <w:t>Порядок рассмотрения заявления социально ориентированных организаций о предоставлении объектов муниципального имущества утверждается постановлением мэрии</w:t>
      </w:r>
      <w:proofErr w:type="gramStart"/>
      <w:r w:rsidR="007425AE">
        <w:rPr>
          <w:rFonts w:ascii="Times New Roman" w:hAnsi="Times New Roman"/>
          <w:b w:val="0"/>
          <w:sz w:val="28"/>
          <w:szCs w:val="28"/>
        </w:rPr>
        <w:t>.</w:t>
      </w:r>
      <w:r w:rsidRPr="005E6929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1.3. В главе 3 «Порядок предоставления объектов муниципального имущества в аренду»: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1.3.1. Дополнить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пункт 3.1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Положения подпунктами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3.1.1, 3.1.2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«3.1.1.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</w:t>
      </w:r>
      <w:r w:rsidRPr="005E6929">
        <w:rPr>
          <w:rFonts w:ascii="Times New Roman" w:hAnsi="Times New Roman"/>
          <w:b w:val="0"/>
          <w:sz w:val="28"/>
          <w:szCs w:val="28"/>
        </w:rPr>
        <w:t>В аренду без проведения торгов передаются объекты муниципальной собственности социально ориентированным некоммерческим организациям – для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статьёй 31.1. Федерального закона от 12.01.1996 №7-ФЗ «О некоммерческих организациях», на основании соответствующего решения Комиссии по предоставлению муниципальной поддержки социально ориентированным некоммерческим организациям.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 xml:space="preserve">3.1.2. </w:t>
      </w:r>
      <w:proofErr w:type="gramStart"/>
      <w:r w:rsidRPr="005E6929">
        <w:rPr>
          <w:rFonts w:ascii="Times New Roman" w:hAnsi="Times New Roman"/>
          <w:b w:val="0"/>
          <w:sz w:val="28"/>
          <w:szCs w:val="28"/>
        </w:rPr>
        <w:t>В аренду без проведения торгов передаются объек</w:t>
      </w:r>
      <w:r w:rsidR="007425AE">
        <w:rPr>
          <w:rFonts w:ascii="Times New Roman" w:hAnsi="Times New Roman"/>
          <w:b w:val="0"/>
          <w:sz w:val="28"/>
          <w:szCs w:val="28"/>
        </w:rPr>
        <w:t xml:space="preserve">ты муниципальной собственности </w:t>
      </w:r>
      <w:r w:rsidRPr="005E6929">
        <w:rPr>
          <w:rFonts w:ascii="Times New Roman" w:hAnsi="Times New Roman"/>
          <w:b w:val="0"/>
          <w:sz w:val="28"/>
          <w:szCs w:val="28"/>
        </w:rPr>
        <w:t>некоммерческим орга</w:t>
      </w:r>
      <w:r w:rsidR="007425AE">
        <w:rPr>
          <w:rFonts w:ascii="Times New Roman" w:hAnsi="Times New Roman"/>
          <w:b w:val="0"/>
          <w:sz w:val="28"/>
          <w:szCs w:val="28"/>
        </w:rPr>
        <w:t xml:space="preserve">низациям для осуществления ими </w:t>
      </w:r>
      <w:r w:rsidRPr="005E6929">
        <w:rPr>
          <w:rFonts w:ascii="Times New Roman" w:hAnsi="Times New Roman"/>
          <w:b w:val="0"/>
          <w:sz w:val="28"/>
          <w:szCs w:val="28"/>
        </w:rPr>
        <w:t>образовательной деятельности по образовательным программам дошкольного и дополнительного образования на безвозмездной основе, при наличии разрешения (лицензии) на данный вид деятельности, находящиеся в оперативном управлении муниципальных бюджетных и муниципальных автономных учреждений,  на основании соответствующего решения Комиссии по предоставлению муниципальной поддержки социально ориентированным некоммерческим организациям.».</w:t>
      </w:r>
      <w:proofErr w:type="gramEnd"/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1.3.2. А</w:t>
      </w:r>
      <w:r w:rsidR="005E6929">
        <w:rPr>
          <w:rFonts w:ascii="Times New Roman" w:hAnsi="Times New Roman"/>
          <w:b w:val="0"/>
          <w:sz w:val="28"/>
          <w:szCs w:val="28"/>
        </w:rPr>
        <w:t>бзац 4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подпункта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3.2.1 пункта 3.2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Положения изложить в следующей редакции: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 xml:space="preserve">«…выписки из ЕГРЮЛ (ЕГРИП) (подлежат предоставлению в порядке межведомственного информационного взаимодействия в соответствии с </w:t>
      </w:r>
      <w:r w:rsidRPr="005E6929">
        <w:rPr>
          <w:rFonts w:ascii="Times New Roman" w:hAnsi="Times New Roman"/>
          <w:b w:val="0"/>
          <w:sz w:val="28"/>
          <w:szCs w:val="28"/>
        </w:rPr>
        <w:lastRenderedPageBreak/>
        <w:t>Федеральным законом от 27.07.2010 №210-ФЗ «Об организации предоставления государственных и муниципальных услуг»)».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1.3.3. Дополнить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пункт 3.3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Положения </w:t>
      </w:r>
      <w:r w:rsidR="005E6929">
        <w:rPr>
          <w:rFonts w:ascii="Times New Roman" w:hAnsi="Times New Roman"/>
          <w:b w:val="0"/>
          <w:sz w:val="28"/>
          <w:szCs w:val="28"/>
        </w:rPr>
        <w:t>подпунктом 3.3.1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«3.3.1.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</w:t>
      </w:r>
      <w:r w:rsidRPr="005E6929">
        <w:rPr>
          <w:rFonts w:ascii="Times New Roman" w:hAnsi="Times New Roman"/>
          <w:b w:val="0"/>
          <w:sz w:val="28"/>
          <w:szCs w:val="28"/>
        </w:rPr>
        <w:t>Порядок рассмотрения заявления социально ориентированных организаций о предоставлении объектов муниципального имущества утверждается постановлением мэрии</w:t>
      </w:r>
      <w:proofErr w:type="gramStart"/>
      <w:r w:rsidR="007425AE">
        <w:rPr>
          <w:rFonts w:ascii="Times New Roman" w:hAnsi="Times New Roman"/>
          <w:b w:val="0"/>
          <w:sz w:val="28"/>
          <w:szCs w:val="28"/>
        </w:rPr>
        <w:t>.</w:t>
      </w:r>
      <w:r w:rsidRPr="005E6929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 xml:space="preserve">1.4. Дополнить </w:t>
      </w:r>
      <w:r w:rsidR="005E6929">
        <w:rPr>
          <w:rFonts w:ascii="Times New Roman" w:hAnsi="Times New Roman"/>
          <w:b w:val="0"/>
          <w:sz w:val="28"/>
          <w:szCs w:val="28"/>
        </w:rPr>
        <w:t>пункт 5.2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Положения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абзацем</w:t>
      </w:r>
      <w:r w:rsidRPr="005E6929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EF40EC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«Установление льготной арендной платы и её размеры в отношении объектов культурного наследия, находящихся в муниципальной собственности, определяются в соответствии с Порядком, утверждённым постановлением мэрии городского округа Тольятти</w:t>
      </w:r>
      <w:proofErr w:type="gramStart"/>
      <w:r w:rsidR="007425AE">
        <w:rPr>
          <w:rFonts w:ascii="Times New Roman" w:hAnsi="Times New Roman"/>
          <w:b w:val="0"/>
          <w:sz w:val="28"/>
          <w:szCs w:val="28"/>
        </w:rPr>
        <w:t>.</w:t>
      </w:r>
      <w:r w:rsidRPr="005E6929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7425AE" w:rsidRPr="007425AE" w:rsidRDefault="007425AE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8"/>
          <w:szCs w:val="8"/>
        </w:rPr>
      </w:pP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2.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</w:t>
      </w:r>
      <w:r w:rsidRPr="005E6929">
        <w:rPr>
          <w:rFonts w:ascii="Times New Roman" w:hAnsi="Times New Roman"/>
          <w:b w:val="0"/>
          <w:sz w:val="28"/>
          <w:szCs w:val="28"/>
        </w:rPr>
        <w:t>Рекомендовать мэрии (Андреев С.И.):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2.1.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Внести </w:t>
      </w:r>
      <w:r w:rsidRPr="005E6929">
        <w:rPr>
          <w:rFonts w:ascii="Times New Roman" w:hAnsi="Times New Roman"/>
          <w:b w:val="0"/>
          <w:sz w:val="28"/>
          <w:szCs w:val="28"/>
        </w:rPr>
        <w:t>изменения в Положение о порядке управления и распоряжения объектами муниципальной собственности, утверждённое решением Думы городского округа Тольятти от 18.10.2006 №538, в части определения порядка и условий предоставления в пользование объектов культурного наследия.</w:t>
      </w:r>
    </w:p>
    <w:p w:rsidR="00EF40EC" w:rsidRPr="005E6929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2.2.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</w:t>
      </w:r>
      <w:r w:rsidRPr="005E6929">
        <w:rPr>
          <w:rFonts w:ascii="Times New Roman" w:hAnsi="Times New Roman"/>
          <w:b w:val="0"/>
          <w:sz w:val="28"/>
          <w:szCs w:val="28"/>
        </w:rPr>
        <w:t>Разработать и утвердить Порядок, определяющий размер льготной арендной платы в отношении объектов культурного наследия, находящихся в муниципальной собственности.</w:t>
      </w:r>
    </w:p>
    <w:p w:rsidR="00EF40EC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2.3.</w:t>
      </w:r>
      <w:r w:rsidR="005E6929">
        <w:rPr>
          <w:rFonts w:ascii="Times New Roman" w:hAnsi="Times New Roman"/>
          <w:b w:val="0"/>
          <w:sz w:val="28"/>
          <w:szCs w:val="28"/>
        </w:rPr>
        <w:t xml:space="preserve"> </w:t>
      </w:r>
      <w:r w:rsidRPr="005E6929">
        <w:rPr>
          <w:rFonts w:ascii="Times New Roman" w:hAnsi="Times New Roman"/>
          <w:b w:val="0"/>
          <w:sz w:val="28"/>
          <w:szCs w:val="28"/>
        </w:rPr>
        <w:t>Включить представителей Думы городского округа Тольятти в состав Комиссии по предоставлению муниципальной поддержки социально ориентированным некоммерческим организациям, утверждённой постановлением мэрии от 18.08.2011 №2491-п/1.</w:t>
      </w:r>
    </w:p>
    <w:p w:rsidR="007425AE" w:rsidRPr="007425AE" w:rsidRDefault="007425AE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8"/>
          <w:szCs w:val="8"/>
        </w:rPr>
      </w:pPr>
    </w:p>
    <w:p w:rsidR="00EF40EC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3. Опубликовать настоящее решение в газете «Городские ведомости».</w:t>
      </w:r>
    </w:p>
    <w:p w:rsidR="007425AE" w:rsidRPr="007425AE" w:rsidRDefault="007425AE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8"/>
          <w:szCs w:val="8"/>
        </w:rPr>
      </w:pPr>
    </w:p>
    <w:p w:rsidR="00EF40EC" w:rsidRDefault="00EF40EC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E6929">
        <w:rPr>
          <w:rFonts w:ascii="Times New Roman" w:hAnsi="Times New Roman"/>
          <w:b w:val="0"/>
          <w:sz w:val="28"/>
          <w:szCs w:val="28"/>
        </w:rPr>
        <w:t>4. Настоящее решение вступает в силу со дня официального опубликования.</w:t>
      </w:r>
    </w:p>
    <w:p w:rsidR="007425AE" w:rsidRPr="007425AE" w:rsidRDefault="007425AE" w:rsidP="00EF40E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8"/>
          <w:szCs w:val="8"/>
        </w:rPr>
      </w:pPr>
    </w:p>
    <w:p w:rsidR="00EF40EC" w:rsidRPr="005E6929" w:rsidRDefault="00EF40EC" w:rsidP="00EF40EC">
      <w:pPr>
        <w:ind w:firstLine="709"/>
        <w:jc w:val="both"/>
        <w:rPr>
          <w:sz w:val="28"/>
          <w:szCs w:val="28"/>
        </w:rPr>
      </w:pPr>
      <w:r w:rsidRPr="005E6929">
        <w:rPr>
          <w:sz w:val="28"/>
          <w:szCs w:val="28"/>
        </w:rPr>
        <w:t xml:space="preserve">5. </w:t>
      </w:r>
      <w:proofErr w:type="gramStart"/>
      <w:r w:rsidRPr="005E6929">
        <w:rPr>
          <w:sz w:val="28"/>
          <w:szCs w:val="28"/>
        </w:rPr>
        <w:t>Контроль за</w:t>
      </w:r>
      <w:proofErr w:type="gramEnd"/>
      <w:r w:rsidRPr="005E6929">
        <w:rPr>
          <w:sz w:val="28"/>
          <w:szCs w:val="28"/>
        </w:rPr>
        <w:t xml:space="preserve"> </w:t>
      </w:r>
      <w:r w:rsidR="005E6929">
        <w:rPr>
          <w:sz w:val="28"/>
          <w:szCs w:val="28"/>
        </w:rPr>
        <w:t>выполнением</w:t>
      </w:r>
      <w:r w:rsidRPr="005E6929">
        <w:rPr>
          <w:sz w:val="28"/>
          <w:szCs w:val="28"/>
        </w:rPr>
        <w:t xml:space="preserve"> настоящего решения возложить на постоянную комиссию по муниципальному имуществу, градостроительству и землепользованию (Довгомеля А.И.).    </w:t>
      </w:r>
    </w:p>
    <w:p w:rsidR="00EF40EC" w:rsidRPr="005E6929" w:rsidRDefault="00EF40EC" w:rsidP="00EF40EC">
      <w:pPr>
        <w:ind w:firstLine="709"/>
        <w:jc w:val="both"/>
        <w:rPr>
          <w:sz w:val="28"/>
          <w:szCs w:val="28"/>
        </w:rPr>
      </w:pPr>
    </w:p>
    <w:p w:rsidR="00EF40EC" w:rsidRDefault="00EF40EC" w:rsidP="00EF40EC">
      <w:pPr>
        <w:ind w:firstLine="709"/>
        <w:jc w:val="both"/>
        <w:rPr>
          <w:sz w:val="28"/>
          <w:szCs w:val="28"/>
        </w:rPr>
      </w:pPr>
    </w:p>
    <w:p w:rsidR="005E6929" w:rsidRPr="005E6929" w:rsidRDefault="005E6929" w:rsidP="00EF40EC">
      <w:pPr>
        <w:ind w:firstLine="709"/>
        <w:jc w:val="both"/>
        <w:rPr>
          <w:sz w:val="28"/>
          <w:szCs w:val="28"/>
        </w:rPr>
      </w:pPr>
    </w:p>
    <w:p w:rsidR="00EF40EC" w:rsidRPr="005E6929" w:rsidRDefault="00EF40EC" w:rsidP="00EF40EC">
      <w:pPr>
        <w:jc w:val="both"/>
        <w:rPr>
          <w:sz w:val="28"/>
          <w:szCs w:val="28"/>
        </w:rPr>
      </w:pPr>
      <w:r w:rsidRPr="005E6929">
        <w:rPr>
          <w:sz w:val="28"/>
          <w:szCs w:val="28"/>
        </w:rPr>
        <w:t xml:space="preserve">Мэр                                                                </w:t>
      </w:r>
      <w:r w:rsidR="005E6929">
        <w:rPr>
          <w:sz w:val="28"/>
          <w:szCs w:val="28"/>
        </w:rPr>
        <w:t xml:space="preserve">                                       </w:t>
      </w:r>
      <w:r w:rsidRPr="005E6929">
        <w:rPr>
          <w:sz w:val="28"/>
          <w:szCs w:val="28"/>
        </w:rPr>
        <w:t xml:space="preserve"> С.И.Андреев</w:t>
      </w:r>
    </w:p>
    <w:p w:rsidR="00EF40EC" w:rsidRPr="005E6929" w:rsidRDefault="00EF40EC" w:rsidP="00EF40EC">
      <w:pPr>
        <w:jc w:val="both"/>
        <w:rPr>
          <w:sz w:val="28"/>
          <w:szCs w:val="28"/>
        </w:rPr>
      </w:pPr>
    </w:p>
    <w:p w:rsidR="00EF40EC" w:rsidRDefault="00EF40EC" w:rsidP="00EF40EC">
      <w:pPr>
        <w:jc w:val="both"/>
        <w:rPr>
          <w:sz w:val="28"/>
          <w:szCs w:val="28"/>
        </w:rPr>
      </w:pPr>
    </w:p>
    <w:p w:rsidR="005E6929" w:rsidRPr="005E6929" w:rsidRDefault="005E6929" w:rsidP="00EF40EC">
      <w:pPr>
        <w:jc w:val="both"/>
        <w:rPr>
          <w:sz w:val="28"/>
          <w:szCs w:val="28"/>
        </w:rPr>
      </w:pPr>
    </w:p>
    <w:p w:rsidR="00EF40EC" w:rsidRPr="005E6929" w:rsidRDefault="00EF40EC" w:rsidP="00EF40EC">
      <w:pPr>
        <w:rPr>
          <w:sz w:val="28"/>
          <w:szCs w:val="28"/>
        </w:rPr>
      </w:pPr>
      <w:r w:rsidRPr="005E6929">
        <w:rPr>
          <w:sz w:val="28"/>
          <w:szCs w:val="28"/>
        </w:rPr>
        <w:t xml:space="preserve">Председатель Думы                                                                       </w:t>
      </w:r>
      <w:r w:rsidR="005E6929">
        <w:rPr>
          <w:sz w:val="28"/>
          <w:szCs w:val="28"/>
        </w:rPr>
        <w:t xml:space="preserve">      </w:t>
      </w:r>
      <w:r w:rsidRPr="005E6929">
        <w:rPr>
          <w:sz w:val="28"/>
          <w:szCs w:val="28"/>
        </w:rPr>
        <w:t xml:space="preserve">   А.И.Зверев </w:t>
      </w:r>
    </w:p>
    <w:p w:rsidR="00EF40EC" w:rsidRPr="005E6929" w:rsidRDefault="00EF40EC" w:rsidP="00EF40E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B163F" w:rsidRPr="005E6929" w:rsidRDefault="003B163F">
      <w:pPr>
        <w:rPr>
          <w:sz w:val="28"/>
          <w:szCs w:val="28"/>
        </w:rPr>
      </w:pPr>
    </w:p>
    <w:sectPr w:rsidR="003B163F" w:rsidRPr="005E6929" w:rsidSect="005E69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AE" w:rsidRDefault="007425AE" w:rsidP="005E6929">
      <w:r>
        <w:separator/>
      </w:r>
    </w:p>
  </w:endnote>
  <w:endnote w:type="continuationSeparator" w:id="1">
    <w:p w:rsidR="007425AE" w:rsidRDefault="007425AE" w:rsidP="005E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AE" w:rsidRDefault="007425AE" w:rsidP="005E6929">
      <w:r>
        <w:separator/>
      </w:r>
    </w:p>
  </w:footnote>
  <w:footnote w:type="continuationSeparator" w:id="1">
    <w:p w:rsidR="007425AE" w:rsidRDefault="007425AE" w:rsidP="005E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969"/>
      <w:docPartObj>
        <w:docPartGallery w:val="Page Numbers (Top of Page)"/>
        <w:docPartUnique/>
      </w:docPartObj>
    </w:sdtPr>
    <w:sdtContent>
      <w:p w:rsidR="007425AE" w:rsidRDefault="007425AE">
        <w:pPr>
          <w:pStyle w:val="a5"/>
          <w:jc w:val="center"/>
        </w:pPr>
        <w:fldSimple w:instr=" PAGE   \* MERGEFORMAT ">
          <w:r w:rsidR="002C6AF6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EC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298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3C46"/>
    <w:rsid w:val="002C5B2C"/>
    <w:rsid w:val="002C60DD"/>
    <w:rsid w:val="002C6AF6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7122"/>
    <w:rsid w:val="00320D2A"/>
    <w:rsid w:val="00321195"/>
    <w:rsid w:val="00322A79"/>
    <w:rsid w:val="00323FE3"/>
    <w:rsid w:val="003243CB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B09D7"/>
    <w:rsid w:val="003B163F"/>
    <w:rsid w:val="003B200F"/>
    <w:rsid w:val="003B76D9"/>
    <w:rsid w:val="003C19E2"/>
    <w:rsid w:val="003C33F3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E6929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5AE"/>
    <w:rsid w:val="00742781"/>
    <w:rsid w:val="0074379D"/>
    <w:rsid w:val="00743CE4"/>
    <w:rsid w:val="00747639"/>
    <w:rsid w:val="00751896"/>
    <w:rsid w:val="0075325F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33F4"/>
    <w:rsid w:val="007B50F6"/>
    <w:rsid w:val="007B6E62"/>
    <w:rsid w:val="007B755C"/>
    <w:rsid w:val="007B77E2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04C7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26EFA"/>
    <w:rsid w:val="009339BD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07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64D2"/>
    <w:rsid w:val="00A27403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F71"/>
    <w:rsid w:val="00B679B1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27E26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1730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ACD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0EC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7638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F40E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F40EC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EF40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6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9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6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9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A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A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4A3B-29C7-4A99-9EF1-AC4FB7B7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Жесткова</cp:lastModifiedBy>
  <cp:revision>3</cp:revision>
  <cp:lastPrinted>2012-07-09T06:23:00Z</cp:lastPrinted>
  <dcterms:created xsi:type="dcterms:W3CDTF">2012-07-09T06:20:00Z</dcterms:created>
  <dcterms:modified xsi:type="dcterms:W3CDTF">2012-07-09T06:24:00Z</dcterms:modified>
</cp:coreProperties>
</file>