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0021" w:rsidRPr="006E18C1" w:rsidRDefault="006E18C1" w:rsidP="000B0021">
      <w:pPr>
        <w:ind w:firstLine="708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</w:p>
    <w:p w:rsidR="000B0021" w:rsidRPr="00B070DC" w:rsidRDefault="000B0021" w:rsidP="000B0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0021" w:rsidRPr="00B070DC" w:rsidRDefault="000B0021" w:rsidP="000B0021">
      <w:pPr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0B0021" w:rsidRPr="00B070DC" w:rsidRDefault="000B0021" w:rsidP="000B0021">
      <w:pPr>
        <w:rPr>
          <w:rFonts w:ascii="Times New Roman" w:hAnsi="Times New Roman" w:cs="Times New Roman"/>
          <w:b/>
          <w:i/>
          <w:sz w:val="28"/>
          <w:szCs w:val="28"/>
        </w:rPr>
      </w:pPr>
    </w:p>
    <w:p w:rsidR="000B0021" w:rsidRPr="00B070DC" w:rsidRDefault="000B0021" w:rsidP="000B0021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B0021" w:rsidRPr="00B070DC" w:rsidRDefault="000B0021" w:rsidP="000B0021">
      <w:pPr>
        <w:pStyle w:val="a3"/>
        <w:tabs>
          <w:tab w:val="left" w:pos="3960"/>
        </w:tabs>
        <w:ind w:right="5395"/>
        <w:rPr>
          <w:b/>
          <w:i/>
          <w:sz w:val="28"/>
          <w:szCs w:val="28"/>
        </w:rPr>
      </w:pPr>
    </w:p>
    <w:p w:rsidR="000B0021" w:rsidRPr="00B070DC" w:rsidRDefault="000B0021" w:rsidP="000B0021">
      <w:pPr>
        <w:pStyle w:val="a3"/>
        <w:tabs>
          <w:tab w:val="left" w:pos="4500"/>
        </w:tabs>
        <w:ind w:right="4936"/>
        <w:rPr>
          <w:b/>
          <w:i/>
          <w:sz w:val="28"/>
          <w:szCs w:val="28"/>
        </w:rPr>
      </w:pPr>
    </w:p>
    <w:p w:rsidR="000B0021" w:rsidRPr="000B0021" w:rsidRDefault="000B0021" w:rsidP="009A554A">
      <w:pPr>
        <w:tabs>
          <w:tab w:val="left" w:pos="4962"/>
        </w:tabs>
        <w:snapToGrid w:val="0"/>
        <w:spacing w:after="80" w:line="240" w:lineRule="auto"/>
        <w:ind w:right="4535"/>
        <w:jc w:val="both"/>
        <w:rPr>
          <w:rFonts w:ascii="Times New Roman" w:hAnsi="Times New Roman"/>
          <w:b/>
          <w:sz w:val="28"/>
          <w:szCs w:val="28"/>
        </w:rPr>
      </w:pPr>
      <w:r w:rsidRPr="000B0021">
        <w:rPr>
          <w:rFonts w:ascii="Times New Roman" w:hAnsi="Times New Roman"/>
          <w:b/>
          <w:sz w:val="28"/>
          <w:szCs w:val="28"/>
        </w:rPr>
        <w:t xml:space="preserve">Об информации мэрии о мероприятиях долгосрочной целевой </w:t>
      </w:r>
      <w:r w:rsidR="00F945BD">
        <w:rPr>
          <w:rFonts w:ascii="Times New Roman" w:hAnsi="Times New Roman"/>
          <w:b/>
          <w:sz w:val="28"/>
          <w:szCs w:val="28"/>
        </w:rPr>
        <w:t>п</w:t>
      </w:r>
      <w:r w:rsidRPr="000B0021">
        <w:rPr>
          <w:rFonts w:ascii="Times New Roman" w:hAnsi="Times New Roman"/>
          <w:b/>
          <w:sz w:val="28"/>
          <w:szCs w:val="28"/>
        </w:rPr>
        <w:t>рограммы «Модернизация и развитие автомобильных дорог местного значения городского округа Тольятти на 2009 - 2015 годы», утвержд</w:t>
      </w:r>
      <w:r w:rsidR="006E18C1">
        <w:rPr>
          <w:rFonts w:ascii="Times New Roman" w:hAnsi="Times New Roman"/>
          <w:b/>
          <w:sz w:val="28"/>
          <w:szCs w:val="28"/>
        </w:rPr>
        <w:t>ё</w:t>
      </w:r>
      <w:r w:rsidRPr="000B0021">
        <w:rPr>
          <w:rFonts w:ascii="Times New Roman" w:hAnsi="Times New Roman"/>
          <w:b/>
          <w:sz w:val="28"/>
          <w:szCs w:val="28"/>
        </w:rPr>
        <w:t>нной постановлением мэрии от 04.06.2009 № 1292-п/1, на 2012 год</w:t>
      </w:r>
    </w:p>
    <w:p w:rsidR="000B0021" w:rsidRDefault="000B0021" w:rsidP="009A554A">
      <w:pPr>
        <w:spacing w:after="8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0B0021">
        <w:rPr>
          <w:rFonts w:ascii="Times New Roman" w:hAnsi="Times New Roman"/>
          <w:b/>
          <w:sz w:val="28"/>
          <w:szCs w:val="28"/>
        </w:rPr>
        <w:t>(Д-250)</w:t>
      </w:r>
    </w:p>
    <w:p w:rsidR="001E1DA6" w:rsidRPr="000B0021" w:rsidRDefault="001E1DA6" w:rsidP="009A554A">
      <w:pPr>
        <w:spacing w:after="8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0B0021" w:rsidRPr="002E06BB" w:rsidRDefault="000B0021" w:rsidP="009A554A">
      <w:pPr>
        <w:spacing w:after="8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6BB">
        <w:rPr>
          <w:rFonts w:ascii="Times New Roman" w:hAnsi="Times New Roman" w:cs="Times New Roman"/>
          <w:sz w:val="28"/>
          <w:szCs w:val="28"/>
        </w:rPr>
        <w:t xml:space="preserve">Рассмотрев </w:t>
      </w:r>
      <w:r w:rsidR="006E18C1">
        <w:rPr>
          <w:rFonts w:ascii="Times New Roman" w:hAnsi="Times New Roman" w:cs="Times New Roman"/>
          <w:sz w:val="28"/>
          <w:szCs w:val="28"/>
        </w:rPr>
        <w:t>и</w:t>
      </w:r>
      <w:r w:rsidRPr="000B0021">
        <w:rPr>
          <w:rFonts w:ascii="Times New Roman" w:hAnsi="Times New Roman"/>
          <w:sz w:val="28"/>
          <w:szCs w:val="28"/>
        </w:rPr>
        <w:t>нформаци</w:t>
      </w:r>
      <w:r w:rsidR="006E18C1">
        <w:rPr>
          <w:rFonts w:ascii="Times New Roman" w:hAnsi="Times New Roman"/>
          <w:sz w:val="28"/>
          <w:szCs w:val="28"/>
        </w:rPr>
        <w:t>ю</w:t>
      </w:r>
      <w:r w:rsidRPr="000B0021">
        <w:rPr>
          <w:rFonts w:ascii="Times New Roman" w:hAnsi="Times New Roman"/>
          <w:sz w:val="28"/>
          <w:szCs w:val="28"/>
        </w:rPr>
        <w:t xml:space="preserve"> мэрии о мероприятиях долгосрочной целевой программы «Модернизация и развитие автомобильных дорог местного значения городского округа Тольятт</w:t>
      </w:r>
      <w:r w:rsidR="006E18C1">
        <w:rPr>
          <w:rFonts w:ascii="Times New Roman" w:hAnsi="Times New Roman"/>
          <w:sz w:val="28"/>
          <w:szCs w:val="28"/>
        </w:rPr>
        <w:t>и на 2009 - 2015 годы», утверждё</w:t>
      </w:r>
      <w:r w:rsidRPr="000B0021">
        <w:rPr>
          <w:rFonts w:ascii="Times New Roman" w:hAnsi="Times New Roman"/>
          <w:sz w:val="28"/>
          <w:szCs w:val="28"/>
        </w:rPr>
        <w:t>нной  постановлением мэрии от 04.06.2009 № 1292-п/1, на 2012 год</w:t>
      </w:r>
      <w:r w:rsidRPr="000B0021">
        <w:rPr>
          <w:rFonts w:ascii="Times New Roman" w:hAnsi="Times New Roman" w:cs="Times New Roman"/>
          <w:sz w:val="28"/>
          <w:szCs w:val="28"/>
        </w:rPr>
        <w:t>,</w:t>
      </w:r>
      <w:r w:rsidRPr="002E06BB">
        <w:rPr>
          <w:rFonts w:ascii="Times New Roman" w:hAnsi="Times New Roman" w:cs="Times New Roman"/>
          <w:bCs/>
          <w:sz w:val="28"/>
          <w:szCs w:val="28"/>
        </w:rPr>
        <w:t xml:space="preserve"> комиссия</w:t>
      </w:r>
    </w:p>
    <w:p w:rsidR="000B0021" w:rsidRPr="00B070DC" w:rsidRDefault="000B0021" w:rsidP="009A554A">
      <w:pPr>
        <w:spacing w:after="8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070DC">
        <w:rPr>
          <w:rFonts w:ascii="Times New Roman" w:hAnsi="Times New Roman" w:cs="Times New Roman"/>
          <w:sz w:val="28"/>
          <w:szCs w:val="28"/>
        </w:rPr>
        <w:t>РЕШИЛА:</w:t>
      </w:r>
    </w:p>
    <w:p w:rsidR="000B0021" w:rsidRDefault="000B0021" w:rsidP="009A554A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0D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B6303E" w:rsidRDefault="000B0021" w:rsidP="009A554A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8C1">
        <w:rPr>
          <w:rFonts w:ascii="Times New Roman" w:hAnsi="Times New Roman" w:cs="Times New Roman"/>
          <w:sz w:val="28"/>
          <w:szCs w:val="28"/>
        </w:rPr>
        <w:t xml:space="preserve">2. </w:t>
      </w:r>
      <w:r w:rsidR="00EC7AB1" w:rsidRPr="006E18C1">
        <w:rPr>
          <w:rFonts w:ascii="Times New Roman" w:hAnsi="Times New Roman" w:cs="Times New Roman"/>
          <w:sz w:val="28"/>
          <w:szCs w:val="28"/>
        </w:rPr>
        <w:t>Отметить, что</w:t>
      </w:r>
      <w:r w:rsidR="00B6303E">
        <w:rPr>
          <w:rFonts w:ascii="Times New Roman" w:hAnsi="Times New Roman" w:cs="Times New Roman"/>
          <w:sz w:val="28"/>
          <w:szCs w:val="28"/>
        </w:rPr>
        <w:t>:</w:t>
      </w:r>
    </w:p>
    <w:p w:rsidR="006E18C1" w:rsidRDefault="00B6303E" w:rsidP="009A554A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="00EC7AB1" w:rsidRPr="006E18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="006E18C1" w:rsidRPr="006E18C1">
        <w:rPr>
          <w:rFonts w:ascii="Times New Roman" w:hAnsi="Times New Roman" w:cs="Times New Roman"/>
          <w:sz w:val="28"/>
          <w:szCs w:val="28"/>
        </w:rPr>
        <w:t xml:space="preserve"> соответствии с проектом бюджета городского округа Тольятти на 2012 год, представленным мэрией, </w:t>
      </w:r>
      <w:r w:rsidR="006E18C1" w:rsidRPr="001E1DA6">
        <w:rPr>
          <w:rFonts w:ascii="Times New Roman" w:hAnsi="Times New Roman" w:cs="Times New Roman"/>
          <w:sz w:val="28"/>
          <w:szCs w:val="28"/>
        </w:rPr>
        <w:t xml:space="preserve">предполагаемое </w:t>
      </w:r>
      <w:r w:rsidR="006E18C1" w:rsidRPr="006E18C1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="006E18C1" w:rsidRPr="006E18C1">
        <w:rPr>
          <w:rFonts w:ascii="Times New Roman" w:hAnsi="Times New Roman"/>
          <w:sz w:val="28"/>
          <w:szCs w:val="28"/>
        </w:rPr>
        <w:t xml:space="preserve">долгосрочной целевой программы «Модернизация и развитие автомобильных дорог местного значения городского округа Тольятти на 2009 - 2015 годы» </w:t>
      </w:r>
      <w:r w:rsidR="00F945BD">
        <w:rPr>
          <w:rFonts w:ascii="Times New Roman" w:hAnsi="Times New Roman"/>
          <w:sz w:val="28"/>
          <w:szCs w:val="28"/>
        </w:rPr>
        <w:t>на</w:t>
      </w:r>
      <w:r w:rsidR="00F945BD">
        <w:rPr>
          <w:rFonts w:ascii="Times New Roman" w:hAnsi="Times New Roman" w:cs="Times New Roman"/>
          <w:sz w:val="28"/>
          <w:szCs w:val="28"/>
        </w:rPr>
        <w:t xml:space="preserve"> 2012 год</w:t>
      </w:r>
      <w:r w:rsidR="006E18C1" w:rsidRPr="006E18C1">
        <w:rPr>
          <w:rFonts w:ascii="Times New Roman" w:hAnsi="Times New Roman" w:cs="Times New Roman"/>
          <w:sz w:val="28"/>
          <w:szCs w:val="28"/>
        </w:rPr>
        <w:t xml:space="preserve"> составит </w:t>
      </w:r>
      <w:r w:rsidR="001E1DA6">
        <w:rPr>
          <w:rFonts w:ascii="Times New Roman" w:hAnsi="Times New Roman" w:cs="Times New Roman"/>
          <w:sz w:val="28"/>
          <w:szCs w:val="28"/>
        </w:rPr>
        <w:t>50</w:t>
      </w:r>
      <w:r w:rsidR="006E18C1" w:rsidRPr="006E18C1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="006E18C1" w:rsidRPr="006E18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="006E18C1" w:rsidRPr="006E18C1">
        <w:rPr>
          <w:rFonts w:ascii="Times New Roman" w:hAnsi="Times New Roman" w:cs="Times New Roman"/>
          <w:sz w:val="28"/>
          <w:szCs w:val="28"/>
        </w:rPr>
        <w:t>уб.</w:t>
      </w:r>
    </w:p>
    <w:p w:rsidR="00B6303E" w:rsidRPr="001E1DA6" w:rsidRDefault="00B6303E" w:rsidP="009A554A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DA6">
        <w:rPr>
          <w:rFonts w:ascii="Times New Roman" w:hAnsi="Times New Roman" w:cs="Times New Roman"/>
          <w:sz w:val="28"/>
          <w:szCs w:val="28"/>
        </w:rPr>
        <w:t xml:space="preserve">2.2. </w:t>
      </w:r>
      <w:r w:rsidR="001E1DA6" w:rsidRPr="001E1DA6">
        <w:rPr>
          <w:rFonts w:ascii="Times New Roman" w:hAnsi="Times New Roman" w:cs="Times New Roman"/>
          <w:sz w:val="28"/>
          <w:szCs w:val="28"/>
        </w:rPr>
        <w:t>М</w:t>
      </w:r>
      <w:r w:rsidRPr="001E1DA6">
        <w:rPr>
          <w:rFonts w:ascii="Times New Roman" w:hAnsi="Times New Roman" w:cs="Times New Roman"/>
          <w:sz w:val="28"/>
          <w:szCs w:val="28"/>
        </w:rPr>
        <w:t>ероприятия по производству проектно-изыскательских работ, по строительству, реконструкции и капитальному ремонту дорог на 2012 год Программой не предусмотрены.</w:t>
      </w:r>
    </w:p>
    <w:p w:rsidR="00F40DF9" w:rsidRPr="003A579C" w:rsidRDefault="001E1DA6" w:rsidP="009A554A">
      <w:pPr>
        <w:pStyle w:val="a6"/>
        <w:spacing w:after="80"/>
        <w:ind w:left="0" w:firstLine="567"/>
        <w:jc w:val="both"/>
        <w:rPr>
          <w:rFonts w:cs="Times New Roman"/>
          <w:bCs/>
          <w:iCs/>
          <w:sz w:val="28"/>
          <w:szCs w:val="28"/>
        </w:rPr>
      </w:pPr>
      <w:r>
        <w:rPr>
          <w:sz w:val="28"/>
          <w:szCs w:val="28"/>
        </w:rPr>
        <w:t>3</w:t>
      </w:r>
      <w:r w:rsidR="00F40DF9">
        <w:rPr>
          <w:sz w:val="28"/>
          <w:szCs w:val="28"/>
        </w:rPr>
        <w:t xml:space="preserve">. </w:t>
      </w:r>
      <w:proofErr w:type="gramStart"/>
      <w:r w:rsidR="00F40DF9" w:rsidRPr="003A579C">
        <w:rPr>
          <w:sz w:val="28"/>
          <w:szCs w:val="28"/>
        </w:rPr>
        <w:t>Предложить председателю Думы (Зверев А.И.) при рассмотрении вопроса «</w:t>
      </w:r>
      <w:r w:rsidR="00F40DF9" w:rsidRPr="00F40DF9">
        <w:rPr>
          <w:sz w:val="28"/>
          <w:szCs w:val="28"/>
        </w:rPr>
        <w:t>Об информации мэрии о мероприятиях долгосрочной целевой программы «Модернизация и развитие автомобильных дорог местного значения городского округа Тольятти на 2009 - 2015 годы», утверждённой постановлением мэрии от 04.06.2009 № 1292-п/1, на 2012 год</w:t>
      </w:r>
      <w:r w:rsidR="00F40DF9" w:rsidRPr="003A579C">
        <w:rPr>
          <w:color w:val="000000"/>
          <w:sz w:val="28"/>
          <w:szCs w:val="28"/>
        </w:rPr>
        <w:t xml:space="preserve">» </w:t>
      </w:r>
      <w:r w:rsidR="00F40DF9" w:rsidRPr="003A579C">
        <w:rPr>
          <w:sz w:val="28"/>
          <w:szCs w:val="28"/>
        </w:rPr>
        <w:t>принять проект решения, подготовленный комиссией по городскому хозяйству (Приложение №1).</w:t>
      </w:r>
      <w:r w:rsidR="00F40DF9" w:rsidRPr="003A579C">
        <w:rPr>
          <w:rFonts w:cs="Times New Roman"/>
          <w:bCs/>
          <w:iCs/>
          <w:sz w:val="28"/>
          <w:szCs w:val="28"/>
        </w:rPr>
        <w:t xml:space="preserve"> </w:t>
      </w:r>
      <w:proofErr w:type="gramEnd"/>
    </w:p>
    <w:p w:rsidR="000B0021" w:rsidRDefault="001E1DA6" w:rsidP="009A554A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0B0021" w:rsidRPr="00B070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0B0021" w:rsidRPr="00B070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0B0021" w:rsidRPr="00B070D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председателя постоянной комиссии по городскому хозяйству Думы (Денисов А.В.).</w:t>
      </w:r>
    </w:p>
    <w:p w:rsidR="000B0021" w:rsidRDefault="000B0021" w:rsidP="009A554A">
      <w:pPr>
        <w:spacing w:after="8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0DF9" w:rsidRDefault="00F40DF9" w:rsidP="000B0021">
      <w:pPr>
        <w:spacing w:after="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40DF9" w:rsidRDefault="00F40DF9" w:rsidP="000B0021">
      <w:pPr>
        <w:spacing w:after="40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B0021" w:rsidRPr="00B070DC" w:rsidRDefault="000B0021" w:rsidP="000B0021">
      <w:pPr>
        <w:pStyle w:val="4"/>
        <w:rPr>
          <w:rFonts w:cs="Times New Roman"/>
          <w:b w:val="0"/>
          <w:sz w:val="28"/>
          <w:szCs w:val="28"/>
        </w:rPr>
      </w:pPr>
      <w:r w:rsidRPr="00B070DC">
        <w:rPr>
          <w:rFonts w:cs="Times New Roman"/>
          <w:b w:val="0"/>
          <w:sz w:val="28"/>
          <w:szCs w:val="28"/>
        </w:rPr>
        <w:t>Председатель комиссии</w:t>
      </w:r>
      <w:r w:rsidRPr="00B070DC">
        <w:rPr>
          <w:rFonts w:cs="Times New Roman"/>
          <w:b w:val="0"/>
          <w:sz w:val="28"/>
          <w:szCs w:val="28"/>
        </w:rPr>
        <w:tab/>
      </w:r>
      <w:r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  <w:t>А.В.Денисов</w:t>
      </w:r>
    </w:p>
    <w:p w:rsidR="00F40DF9" w:rsidRDefault="00F40DF9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br w:type="page"/>
      </w:r>
    </w:p>
    <w:tbl>
      <w:tblPr>
        <w:tblW w:w="9468" w:type="dxa"/>
        <w:tblLayout w:type="fixed"/>
        <w:tblLook w:val="0000"/>
      </w:tblPr>
      <w:tblGrid>
        <w:gridCol w:w="4261"/>
        <w:gridCol w:w="5207"/>
      </w:tblGrid>
      <w:tr w:rsidR="00F40DF9" w:rsidRPr="00F40DF9" w:rsidTr="00F945BD">
        <w:tc>
          <w:tcPr>
            <w:tcW w:w="4261" w:type="dxa"/>
          </w:tcPr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br w:type="page"/>
            </w:r>
            <w:r w:rsidRPr="00F40DF9">
              <w:rPr>
                <w:rFonts w:ascii="Times New Roman" w:hAnsi="Times New Roman" w:cs="Times New Roman"/>
                <w:b/>
                <w:sz w:val="24"/>
                <w:szCs w:val="24"/>
              </w:rPr>
              <w:br w:type="page"/>
              <w:t>ДУМА ГОРОДСКОГО ОКРУГА</w:t>
            </w: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b/>
                <w:sz w:val="24"/>
                <w:szCs w:val="24"/>
              </w:rPr>
              <w:t>ТОЛЬЯТТИ</w:t>
            </w: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i/>
                <w:sz w:val="24"/>
                <w:szCs w:val="24"/>
              </w:rPr>
              <w:t>Самарская область</w:t>
            </w: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b/>
                <w:sz w:val="24"/>
                <w:szCs w:val="24"/>
              </w:rPr>
              <w:t>РЕШЕНИЕ</w:t>
            </w: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  <w:p w:rsidR="00F40DF9" w:rsidRPr="00F40DF9" w:rsidRDefault="00F40DF9" w:rsidP="00F40DF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b/>
                <w:sz w:val="24"/>
                <w:szCs w:val="24"/>
              </w:rPr>
              <w:t>№ ____ от _____________________</w:t>
            </w:r>
          </w:p>
        </w:tc>
        <w:tc>
          <w:tcPr>
            <w:tcW w:w="5207" w:type="dxa"/>
          </w:tcPr>
          <w:p w:rsidR="00F40DF9" w:rsidRPr="00F40DF9" w:rsidRDefault="00F40DF9" w:rsidP="00F40D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0DF9" w:rsidRPr="00F40DF9" w:rsidRDefault="00F40DF9" w:rsidP="00F40DF9">
            <w:pPr>
              <w:spacing w:after="0" w:line="240" w:lineRule="auto"/>
              <w:jc w:val="right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F40DF9" w:rsidRPr="00F40DF9" w:rsidRDefault="00F40DF9" w:rsidP="00F40DF9">
            <w:pPr>
              <w:spacing w:after="0" w:line="240" w:lineRule="auto"/>
              <w:ind w:left="203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iCs/>
                <w:sz w:val="24"/>
                <w:szCs w:val="24"/>
              </w:rPr>
              <w:t>Приложение №1</w:t>
            </w:r>
          </w:p>
          <w:p w:rsidR="00F40DF9" w:rsidRPr="00F40DF9" w:rsidRDefault="00F40DF9" w:rsidP="00F40DF9">
            <w:pPr>
              <w:spacing w:after="0" w:line="240" w:lineRule="auto"/>
              <w:ind w:left="1859"/>
              <w:jc w:val="center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</w:p>
          <w:p w:rsidR="00F40DF9" w:rsidRPr="00F40DF9" w:rsidRDefault="00F40DF9" w:rsidP="00F40DF9">
            <w:pPr>
              <w:spacing w:after="0" w:line="240" w:lineRule="auto"/>
              <w:ind w:left="1859"/>
              <w:jc w:val="center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40DF9">
              <w:rPr>
                <w:rFonts w:ascii="Times New Roman" w:hAnsi="Times New Roman" w:cs="Times New Roman"/>
                <w:iCs/>
                <w:sz w:val="24"/>
                <w:szCs w:val="24"/>
              </w:rPr>
              <w:t>проект решения, подготовленный комиссией по городскому хозяйству</w:t>
            </w:r>
          </w:p>
        </w:tc>
      </w:tr>
    </w:tbl>
    <w:p w:rsidR="000B0021" w:rsidRDefault="000B0021" w:rsidP="00F40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0DF9" w:rsidRDefault="00F40DF9" w:rsidP="00F40DF9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C1C7F" w:rsidRPr="000B0021" w:rsidRDefault="008C1C7F" w:rsidP="001E1DA6">
      <w:pPr>
        <w:tabs>
          <w:tab w:val="left" w:pos="4962"/>
        </w:tabs>
        <w:snapToGrid w:val="0"/>
        <w:spacing w:after="80" w:line="240" w:lineRule="auto"/>
        <w:ind w:left="709" w:right="851"/>
        <w:jc w:val="both"/>
        <w:rPr>
          <w:rFonts w:ascii="Times New Roman" w:hAnsi="Times New Roman"/>
          <w:b/>
          <w:sz w:val="28"/>
          <w:szCs w:val="28"/>
        </w:rPr>
      </w:pPr>
      <w:r w:rsidRPr="000B0021">
        <w:rPr>
          <w:rFonts w:ascii="Times New Roman" w:hAnsi="Times New Roman"/>
          <w:b/>
          <w:sz w:val="28"/>
          <w:szCs w:val="28"/>
        </w:rPr>
        <w:t xml:space="preserve">Об информации мэрии о мероприятиях долгосрочной целевой </w:t>
      </w:r>
      <w:r>
        <w:rPr>
          <w:rFonts w:ascii="Times New Roman" w:hAnsi="Times New Roman"/>
          <w:b/>
          <w:sz w:val="28"/>
          <w:szCs w:val="28"/>
        </w:rPr>
        <w:t>п</w:t>
      </w:r>
      <w:r w:rsidRPr="000B0021">
        <w:rPr>
          <w:rFonts w:ascii="Times New Roman" w:hAnsi="Times New Roman"/>
          <w:b/>
          <w:sz w:val="28"/>
          <w:szCs w:val="28"/>
        </w:rPr>
        <w:t>рограммы «Модернизация и развитие автомобильных дорог местного значения городского округа Тольятти на 2009 - 2015 годы», утвержд</w:t>
      </w:r>
      <w:r>
        <w:rPr>
          <w:rFonts w:ascii="Times New Roman" w:hAnsi="Times New Roman"/>
          <w:b/>
          <w:sz w:val="28"/>
          <w:szCs w:val="28"/>
        </w:rPr>
        <w:t>ё</w:t>
      </w:r>
      <w:r w:rsidRPr="000B0021">
        <w:rPr>
          <w:rFonts w:ascii="Times New Roman" w:hAnsi="Times New Roman"/>
          <w:b/>
          <w:sz w:val="28"/>
          <w:szCs w:val="28"/>
        </w:rPr>
        <w:t>нной постановлением мэрии от 04.06.2009 № 1292-п/1, на 2012 год</w:t>
      </w:r>
    </w:p>
    <w:p w:rsidR="000378A0" w:rsidRDefault="000378A0" w:rsidP="001E1DA6">
      <w:pPr>
        <w:spacing w:after="8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8C1C7F" w:rsidRDefault="008C1C7F" w:rsidP="001E1DA6">
      <w:pPr>
        <w:spacing w:after="8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  <w:r w:rsidRPr="000B0021">
        <w:rPr>
          <w:rFonts w:ascii="Times New Roman" w:hAnsi="Times New Roman"/>
          <w:b/>
          <w:sz w:val="28"/>
          <w:szCs w:val="28"/>
        </w:rPr>
        <w:t>(Д-250)</w:t>
      </w:r>
    </w:p>
    <w:p w:rsidR="001E1DA6" w:rsidRPr="000B0021" w:rsidRDefault="001E1DA6" w:rsidP="001E1DA6">
      <w:pPr>
        <w:spacing w:after="80" w:line="240" w:lineRule="auto"/>
        <w:ind w:firstLine="142"/>
        <w:jc w:val="both"/>
        <w:rPr>
          <w:rFonts w:ascii="Times New Roman" w:hAnsi="Times New Roman"/>
          <w:b/>
          <w:sz w:val="28"/>
          <w:szCs w:val="28"/>
        </w:rPr>
      </w:pPr>
    </w:p>
    <w:p w:rsidR="008C1C7F" w:rsidRPr="002E06BB" w:rsidRDefault="008C1C7F" w:rsidP="001E1DA6">
      <w:pPr>
        <w:spacing w:after="80" w:line="240" w:lineRule="auto"/>
        <w:ind w:firstLine="720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2E06BB">
        <w:rPr>
          <w:rFonts w:ascii="Times New Roman" w:hAnsi="Times New Roman" w:cs="Times New Roman"/>
          <w:sz w:val="28"/>
          <w:szCs w:val="28"/>
        </w:rPr>
        <w:t xml:space="preserve">Рассмотрев </w:t>
      </w:r>
      <w:r>
        <w:rPr>
          <w:rFonts w:ascii="Times New Roman" w:hAnsi="Times New Roman" w:cs="Times New Roman"/>
          <w:sz w:val="28"/>
          <w:szCs w:val="28"/>
        </w:rPr>
        <w:t>и</w:t>
      </w:r>
      <w:r w:rsidRPr="000B0021">
        <w:rPr>
          <w:rFonts w:ascii="Times New Roman" w:hAnsi="Times New Roman"/>
          <w:sz w:val="28"/>
          <w:szCs w:val="28"/>
        </w:rPr>
        <w:t>нформаци</w:t>
      </w:r>
      <w:r>
        <w:rPr>
          <w:rFonts w:ascii="Times New Roman" w:hAnsi="Times New Roman"/>
          <w:sz w:val="28"/>
          <w:szCs w:val="28"/>
        </w:rPr>
        <w:t>ю</w:t>
      </w:r>
      <w:r w:rsidRPr="000B0021">
        <w:rPr>
          <w:rFonts w:ascii="Times New Roman" w:hAnsi="Times New Roman"/>
          <w:sz w:val="28"/>
          <w:szCs w:val="28"/>
        </w:rPr>
        <w:t xml:space="preserve"> мэрии о мероприятиях долгосрочной целевой программы «Модернизация и развитие автомобильных дорог местного значения городского округа Тольятт</w:t>
      </w:r>
      <w:r>
        <w:rPr>
          <w:rFonts w:ascii="Times New Roman" w:hAnsi="Times New Roman"/>
          <w:sz w:val="28"/>
          <w:szCs w:val="28"/>
        </w:rPr>
        <w:t>и на 2009 - 2015 годы», утверждё</w:t>
      </w:r>
      <w:r w:rsidRPr="000B0021">
        <w:rPr>
          <w:rFonts w:ascii="Times New Roman" w:hAnsi="Times New Roman"/>
          <w:sz w:val="28"/>
          <w:szCs w:val="28"/>
        </w:rPr>
        <w:t>нной  постановлением мэрии от 04.06.2009 № 1292-п/1, на 2012 год</w:t>
      </w:r>
      <w:r w:rsidRPr="000B0021">
        <w:rPr>
          <w:rFonts w:ascii="Times New Roman" w:hAnsi="Times New Roman" w:cs="Times New Roman"/>
          <w:sz w:val="28"/>
          <w:szCs w:val="28"/>
        </w:rPr>
        <w:t>»,</w:t>
      </w:r>
      <w:r w:rsidRPr="002E06BB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0378A0">
        <w:rPr>
          <w:rFonts w:ascii="Times New Roman" w:hAnsi="Times New Roman" w:cs="Times New Roman"/>
          <w:bCs/>
          <w:sz w:val="28"/>
          <w:szCs w:val="28"/>
        </w:rPr>
        <w:t>Дума</w:t>
      </w:r>
    </w:p>
    <w:p w:rsidR="008C1C7F" w:rsidRPr="00B070DC" w:rsidRDefault="008C1C7F" w:rsidP="001E1DA6">
      <w:pPr>
        <w:spacing w:after="80" w:line="240" w:lineRule="auto"/>
        <w:ind w:firstLine="720"/>
        <w:jc w:val="center"/>
        <w:rPr>
          <w:rFonts w:ascii="Times New Roman" w:hAnsi="Times New Roman" w:cs="Times New Roman"/>
          <w:sz w:val="28"/>
          <w:szCs w:val="28"/>
        </w:rPr>
      </w:pPr>
      <w:r w:rsidRPr="00B070DC">
        <w:rPr>
          <w:rFonts w:ascii="Times New Roman" w:hAnsi="Times New Roman" w:cs="Times New Roman"/>
          <w:sz w:val="28"/>
          <w:szCs w:val="28"/>
        </w:rPr>
        <w:t>РЕШИЛА:</w:t>
      </w:r>
    </w:p>
    <w:p w:rsidR="001E1DA6" w:rsidRDefault="001E1DA6" w:rsidP="001E1DA6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B070DC">
        <w:rPr>
          <w:rFonts w:ascii="Times New Roman" w:hAnsi="Times New Roman" w:cs="Times New Roman"/>
          <w:sz w:val="28"/>
          <w:szCs w:val="28"/>
        </w:rPr>
        <w:t xml:space="preserve">1. </w:t>
      </w:r>
      <w:r>
        <w:rPr>
          <w:rFonts w:ascii="Times New Roman" w:hAnsi="Times New Roman" w:cs="Times New Roman"/>
          <w:sz w:val="28"/>
          <w:szCs w:val="28"/>
        </w:rPr>
        <w:t>Информацию принять к сведению.</w:t>
      </w:r>
    </w:p>
    <w:p w:rsidR="001E1DA6" w:rsidRDefault="001E1DA6" w:rsidP="001E1DA6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6E18C1">
        <w:rPr>
          <w:rFonts w:ascii="Times New Roman" w:hAnsi="Times New Roman" w:cs="Times New Roman"/>
          <w:sz w:val="28"/>
          <w:szCs w:val="28"/>
        </w:rPr>
        <w:t>2. Отметить, что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1E1DA6" w:rsidRDefault="001E1DA6" w:rsidP="001E1DA6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</w:t>
      </w:r>
      <w:r w:rsidRPr="006E18C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E18C1">
        <w:rPr>
          <w:rFonts w:ascii="Times New Roman" w:hAnsi="Times New Roman" w:cs="Times New Roman"/>
          <w:sz w:val="28"/>
          <w:szCs w:val="28"/>
        </w:rPr>
        <w:t xml:space="preserve"> соответствии с проектом бюджета городского округа Тольятти на 2012 год, представленным мэрией, </w:t>
      </w:r>
      <w:r w:rsidRPr="001E1DA6">
        <w:rPr>
          <w:rFonts w:ascii="Times New Roman" w:hAnsi="Times New Roman" w:cs="Times New Roman"/>
          <w:sz w:val="28"/>
          <w:szCs w:val="28"/>
        </w:rPr>
        <w:t xml:space="preserve">предполагаемое </w:t>
      </w:r>
      <w:r w:rsidRPr="006E18C1">
        <w:rPr>
          <w:rFonts w:ascii="Times New Roman" w:hAnsi="Times New Roman" w:cs="Times New Roman"/>
          <w:sz w:val="28"/>
          <w:szCs w:val="28"/>
        </w:rPr>
        <w:t xml:space="preserve">финансирование </w:t>
      </w:r>
      <w:r w:rsidRPr="006E18C1">
        <w:rPr>
          <w:rFonts w:ascii="Times New Roman" w:hAnsi="Times New Roman"/>
          <w:sz w:val="28"/>
          <w:szCs w:val="28"/>
        </w:rPr>
        <w:t xml:space="preserve">долгосрочной целевой программы «Модернизация и развитие автомобильных дорог местного значения городского округа Тольятти на 2009 - 2015 годы» </w:t>
      </w:r>
      <w:r>
        <w:rPr>
          <w:rFonts w:ascii="Times New Roman" w:hAnsi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2012 год</w:t>
      </w:r>
      <w:r w:rsidRPr="006E18C1">
        <w:rPr>
          <w:rFonts w:ascii="Times New Roman" w:hAnsi="Times New Roman" w:cs="Times New Roman"/>
          <w:sz w:val="28"/>
          <w:szCs w:val="28"/>
        </w:rPr>
        <w:t xml:space="preserve"> составит </w:t>
      </w:r>
      <w:r>
        <w:rPr>
          <w:rFonts w:ascii="Times New Roman" w:hAnsi="Times New Roman" w:cs="Times New Roman"/>
          <w:sz w:val="28"/>
          <w:szCs w:val="28"/>
        </w:rPr>
        <w:t>50</w:t>
      </w:r>
      <w:r w:rsidRPr="006E18C1">
        <w:rPr>
          <w:rFonts w:ascii="Times New Roman" w:hAnsi="Times New Roman" w:cs="Times New Roman"/>
          <w:sz w:val="28"/>
          <w:szCs w:val="28"/>
        </w:rPr>
        <w:t xml:space="preserve"> млн</w:t>
      </w:r>
      <w:proofErr w:type="gramStart"/>
      <w:r w:rsidRPr="006E18C1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6E18C1">
        <w:rPr>
          <w:rFonts w:ascii="Times New Roman" w:hAnsi="Times New Roman" w:cs="Times New Roman"/>
          <w:sz w:val="28"/>
          <w:szCs w:val="28"/>
        </w:rPr>
        <w:t>уб.</w:t>
      </w:r>
    </w:p>
    <w:p w:rsidR="001E1DA6" w:rsidRPr="001E1DA6" w:rsidRDefault="001E1DA6" w:rsidP="001E1DA6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1E1DA6">
        <w:rPr>
          <w:rFonts w:ascii="Times New Roman" w:hAnsi="Times New Roman" w:cs="Times New Roman"/>
          <w:sz w:val="28"/>
          <w:szCs w:val="28"/>
        </w:rPr>
        <w:t>2.2. Мероприятия по производству проектно-изыскательских работ, по строительству, реконструкции и капитальному ремонту дорог на 2012 год Программой не предусмотрены.</w:t>
      </w:r>
    </w:p>
    <w:p w:rsidR="00F40DF9" w:rsidRDefault="001E1DA6" w:rsidP="001E1DA6">
      <w:pPr>
        <w:spacing w:after="8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F40DF9" w:rsidRPr="00B070DC">
        <w:rPr>
          <w:rFonts w:ascii="Times New Roman" w:hAnsi="Times New Roman" w:cs="Times New Roman"/>
          <w:sz w:val="28"/>
          <w:szCs w:val="28"/>
        </w:rPr>
        <w:t xml:space="preserve">. </w:t>
      </w:r>
      <w:proofErr w:type="gramStart"/>
      <w:r w:rsidR="00F40DF9" w:rsidRPr="00B070DC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="00F40DF9" w:rsidRPr="00B070DC">
        <w:rPr>
          <w:rFonts w:ascii="Times New Roman" w:hAnsi="Times New Roman" w:cs="Times New Roman"/>
          <w:sz w:val="28"/>
          <w:szCs w:val="28"/>
        </w:rPr>
        <w:t xml:space="preserve"> выполнением настоящего решения возложить на </w:t>
      </w:r>
      <w:r w:rsidR="00F40DF9">
        <w:rPr>
          <w:rFonts w:ascii="Times New Roman" w:hAnsi="Times New Roman" w:cs="Times New Roman"/>
          <w:sz w:val="28"/>
          <w:szCs w:val="28"/>
        </w:rPr>
        <w:t>постоянную</w:t>
      </w:r>
      <w:r w:rsidR="00F40DF9" w:rsidRPr="00B070DC">
        <w:rPr>
          <w:rFonts w:ascii="Times New Roman" w:hAnsi="Times New Roman" w:cs="Times New Roman"/>
          <w:sz w:val="28"/>
          <w:szCs w:val="28"/>
        </w:rPr>
        <w:t xml:space="preserve"> комисси</w:t>
      </w:r>
      <w:r w:rsidR="00F40DF9">
        <w:rPr>
          <w:rFonts w:ascii="Times New Roman" w:hAnsi="Times New Roman" w:cs="Times New Roman"/>
          <w:sz w:val="28"/>
          <w:szCs w:val="28"/>
        </w:rPr>
        <w:t>ю</w:t>
      </w:r>
      <w:r w:rsidR="00F40DF9" w:rsidRPr="00B070DC">
        <w:rPr>
          <w:rFonts w:ascii="Times New Roman" w:hAnsi="Times New Roman" w:cs="Times New Roman"/>
          <w:sz w:val="28"/>
          <w:szCs w:val="28"/>
        </w:rPr>
        <w:t xml:space="preserve"> по городскому хозяйству Думы (Денисов А.В.).</w:t>
      </w:r>
    </w:p>
    <w:p w:rsidR="007D3BF9" w:rsidRDefault="007D3BF9" w:rsidP="001E1DA6">
      <w:pPr>
        <w:pStyle w:val="4"/>
        <w:spacing w:after="80"/>
        <w:rPr>
          <w:rFonts w:cs="Times New Roman"/>
          <w:b w:val="0"/>
          <w:sz w:val="28"/>
          <w:szCs w:val="28"/>
        </w:rPr>
      </w:pPr>
    </w:p>
    <w:p w:rsidR="001E1DA6" w:rsidRPr="001E1DA6" w:rsidRDefault="001E1DA6" w:rsidP="001E1DA6">
      <w:pPr>
        <w:spacing w:after="80" w:line="240" w:lineRule="auto"/>
        <w:rPr>
          <w:lang w:eastAsia="ru-RU"/>
        </w:rPr>
      </w:pPr>
    </w:p>
    <w:p w:rsidR="00F40DF9" w:rsidRPr="00F40DF9" w:rsidRDefault="00F40DF9" w:rsidP="001E1DA6">
      <w:pPr>
        <w:pStyle w:val="4"/>
        <w:spacing w:after="80"/>
        <w:rPr>
          <w:rFonts w:cs="Times New Roman"/>
          <w:szCs w:val="24"/>
        </w:rPr>
      </w:pPr>
      <w:r w:rsidRPr="00B070DC">
        <w:rPr>
          <w:rFonts w:cs="Times New Roman"/>
          <w:b w:val="0"/>
          <w:sz w:val="28"/>
          <w:szCs w:val="28"/>
        </w:rPr>
        <w:t xml:space="preserve">Председатель </w:t>
      </w:r>
      <w:r>
        <w:rPr>
          <w:rFonts w:cs="Times New Roman"/>
          <w:b w:val="0"/>
          <w:sz w:val="28"/>
          <w:szCs w:val="28"/>
        </w:rPr>
        <w:t>Думы</w:t>
      </w:r>
      <w:r w:rsidRPr="00B070DC">
        <w:rPr>
          <w:rFonts w:cs="Times New Roman"/>
          <w:b w:val="0"/>
          <w:sz w:val="28"/>
          <w:szCs w:val="28"/>
        </w:rPr>
        <w:tab/>
      </w:r>
      <w:r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ab/>
      </w:r>
      <w:r w:rsidR="008C1C7F">
        <w:rPr>
          <w:rFonts w:cs="Times New Roman"/>
          <w:b w:val="0"/>
          <w:sz w:val="28"/>
          <w:szCs w:val="28"/>
        </w:rPr>
        <w:tab/>
      </w:r>
      <w:r w:rsidRPr="00B070DC">
        <w:rPr>
          <w:rFonts w:cs="Times New Roman"/>
          <w:b w:val="0"/>
          <w:sz w:val="28"/>
          <w:szCs w:val="28"/>
        </w:rPr>
        <w:t>А.</w:t>
      </w:r>
      <w:r>
        <w:rPr>
          <w:rFonts w:cs="Times New Roman"/>
          <w:b w:val="0"/>
          <w:sz w:val="28"/>
          <w:szCs w:val="28"/>
        </w:rPr>
        <w:t>И.Зверев</w:t>
      </w:r>
    </w:p>
    <w:sectPr w:rsidR="00F40DF9" w:rsidRPr="00F40DF9" w:rsidSect="007D3BF9">
      <w:pgSz w:w="11906" w:h="16838"/>
      <w:pgMar w:top="1134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3EF1A35"/>
    <w:multiLevelType w:val="multilevel"/>
    <w:tmpl w:val="1D06F534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71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33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9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1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9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33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97" w:hanging="2160"/>
      </w:pPr>
      <w:rPr>
        <w:rFonts w:hint="default"/>
      </w:rPr>
    </w:lvl>
  </w:abstractNum>
  <w:abstractNum w:abstractNumId="1">
    <w:nsid w:val="5AB75809"/>
    <w:multiLevelType w:val="hybridMultilevel"/>
    <w:tmpl w:val="8F787884"/>
    <w:lvl w:ilvl="0" w:tplc="E236EE60">
      <w:start w:val="3"/>
      <w:numFmt w:val="decimal"/>
      <w:lvlText w:val="%1."/>
      <w:lvlJc w:val="left"/>
      <w:pPr>
        <w:ind w:left="1065" w:hanging="360"/>
      </w:pPr>
      <w:rPr>
        <w:rFonts w:cs="Arial"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33AED"/>
    <w:rsid w:val="000002C8"/>
    <w:rsid w:val="0000336F"/>
    <w:rsid w:val="00003AC4"/>
    <w:rsid w:val="00021D9B"/>
    <w:rsid w:val="00032B32"/>
    <w:rsid w:val="000378A0"/>
    <w:rsid w:val="0007192E"/>
    <w:rsid w:val="00072978"/>
    <w:rsid w:val="000761BC"/>
    <w:rsid w:val="000862E1"/>
    <w:rsid w:val="00093C0A"/>
    <w:rsid w:val="000A2EEA"/>
    <w:rsid w:val="000A57E5"/>
    <w:rsid w:val="000A57F6"/>
    <w:rsid w:val="000B0021"/>
    <w:rsid w:val="000C43DF"/>
    <w:rsid w:val="000C5E35"/>
    <w:rsid w:val="000D2B5F"/>
    <w:rsid w:val="000D328D"/>
    <w:rsid w:val="000D4A13"/>
    <w:rsid w:val="000D5AF3"/>
    <w:rsid w:val="000E00B8"/>
    <w:rsid w:val="000E57CA"/>
    <w:rsid w:val="000F345F"/>
    <w:rsid w:val="000F6C79"/>
    <w:rsid w:val="00103BF3"/>
    <w:rsid w:val="00110357"/>
    <w:rsid w:val="0011238B"/>
    <w:rsid w:val="00116138"/>
    <w:rsid w:val="00116506"/>
    <w:rsid w:val="00121811"/>
    <w:rsid w:val="00123301"/>
    <w:rsid w:val="001247E4"/>
    <w:rsid w:val="00127E94"/>
    <w:rsid w:val="00133D1B"/>
    <w:rsid w:val="00136580"/>
    <w:rsid w:val="00140B2C"/>
    <w:rsid w:val="001573B9"/>
    <w:rsid w:val="001600C9"/>
    <w:rsid w:val="00160DE6"/>
    <w:rsid w:val="00167639"/>
    <w:rsid w:val="00171ADC"/>
    <w:rsid w:val="00197267"/>
    <w:rsid w:val="001A43D1"/>
    <w:rsid w:val="001A7C8B"/>
    <w:rsid w:val="001B3EE3"/>
    <w:rsid w:val="001C525F"/>
    <w:rsid w:val="001E1DA6"/>
    <w:rsid w:val="001F21F2"/>
    <w:rsid w:val="001F2672"/>
    <w:rsid w:val="001F35ED"/>
    <w:rsid w:val="001F5867"/>
    <w:rsid w:val="00202E3B"/>
    <w:rsid w:val="00206046"/>
    <w:rsid w:val="002115D1"/>
    <w:rsid w:val="0021723A"/>
    <w:rsid w:val="00245963"/>
    <w:rsid w:val="0025534C"/>
    <w:rsid w:val="00267297"/>
    <w:rsid w:val="0028548E"/>
    <w:rsid w:val="002866AF"/>
    <w:rsid w:val="00295814"/>
    <w:rsid w:val="002A5F90"/>
    <w:rsid w:val="002B76FD"/>
    <w:rsid w:val="002D1D55"/>
    <w:rsid w:val="002E2D5A"/>
    <w:rsid w:val="002E35EA"/>
    <w:rsid w:val="002E3613"/>
    <w:rsid w:val="002F3BB3"/>
    <w:rsid w:val="002F3D2D"/>
    <w:rsid w:val="0030043E"/>
    <w:rsid w:val="003037CF"/>
    <w:rsid w:val="003165AF"/>
    <w:rsid w:val="00333AED"/>
    <w:rsid w:val="003503B4"/>
    <w:rsid w:val="0035273F"/>
    <w:rsid w:val="00353EF3"/>
    <w:rsid w:val="00354861"/>
    <w:rsid w:val="003555A9"/>
    <w:rsid w:val="00371E39"/>
    <w:rsid w:val="0037319F"/>
    <w:rsid w:val="00377BFB"/>
    <w:rsid w:val="00382D86"/>
    <w:rsid w:val="00382F91"/>
    <w:rsid w:val="00383978"/>
    <w:rsid w:val="0038644C"/>
    <w:rsid w:val="00390E30"/>
    <w:rsid w:val="003B7B32"/>
    <w:rsid w:val="003E6E5A"/>
    <w:rsid w:val="003F1275"/>
    <w:rsid w:val="0040474A"/>
    <w:rsid w:val="00415CBB"/>
    <w:rsid w:val="00416DF9"/>
    <w:rsid w:val="00421CA9"/>
    <w:rsid w:val="00423E00"/>
    <w:rsid w:val="00433B7A"/>
    <w:rsid w:val="0043487E"/>
    <w:rsid w:val="00434D8A"/>
    <w:rsid w:val="00435FE6"/>
    <w:rsid w:val="00436DE1"/>
    <w:rsid w:val="00443012"/>
    <w:rsid w:val="004457C3"/>
    <w:rsid w:val="00454ED5"/>
    <w:rsid w:val="00455E22"/>
    <w:rsid w:val="0047217D"/>
    <w:rsid w:val="0047629A"/>
    <w:rsid w:val="004863B1"/>
    <w:rsid w:val="004A437D"/>
    <w:rsid w:val="004B0220"/>
    <w:rsid w:val="004B68AF"/>
    <w:rsid w:val="004C189C"/>
    <w:rsid w:val="004C6A38"/>
    <w:rsid w:val="004C7DB0"/>
    <w:rsid w:val="004D07F7"/>
    <w:rsid w:val="004D7EBC"/>
    <w:rsid w:val="004E4AFB"/>
    <w:rsid w:val="004F0B3F"/>
    <w:rsid w:val="004F6F6A"/>
    <w:rsid w:val="005033F6"/>
    <w:rsid w:val="00512570"/>
    <w:rsid w:val="00515282"/>
    <w:rsid w:val="005158BE"/>
    <w:rsid w:val="005232C7"/>
    <w:rsid w:val="005359F3"/>
    <w:rsid w:val="00543A29"/>
    <w:rsid w:val="00543BAB"/>
    <w:rsid w:val="00546588"/>
    <w:rsid w:val="005510EC"/>
    <w:rsid w:val="005531DA"/>
    <w:rsid w:val="005579EC"/>
    <w:rsid w:val="00562261"/>
    <w:rsid w:val="00564C1A"/>
    <w:rsid w:val="005663E6"/>
    <w:rsid w:val="00573343"/>
    <w:rsid w:val="00584E88"/>
    <w:rsid w:val="00587CEC"/>
    <w:rsid w:val="005A15D6"/>
    <w:rsid w:val="005A22BC"/>
    <w:rsid w:val="005A724D"/>
    <w:rsid w:val="005B0176"/>
    <w:rsid w:val="005B2521"/>
    <w:rsid w:val="005C2ABE"/>
    <w:rsid w:val="005D1397"/>
    <w:rsid w:val="005D53A7"/>
    <w:rsid w:val="005F3A46"/>
    <w:rsid w:val="005F7B5E"/>
    <w:rsid w:val="0060256A"/>
    <w:rsid w:val="00603535"/>
    <w:rsid w:val="00605F2B"/>
    <w:rsid w:val="00613110"/>
    <w:rsid w:val="00616A82"/>
    <w:rsid w:val="00630B54"/>
    <w:rsid w:val="006441A8"/>
    <w:rsid w:val="00645B57"/>
    <w:rsid w:val="006556D6"/>
    <w:rsid w:val="00666851"/>
    <w:rsid w:val="00667ABF"/>
    <w:rsid w:val="00672588"/>
    <w:rsid w:val="00687413"/>
    <w:rsid w:val="00691BE0"/>
    <w:rsid w:val="006A40EA"/>
    <w:rsid w:val="006A604E"/>
    <w:rsid w:val="006A7DE2"/>
    <w:rsid w:val="006B240C"/>
    <w:rsid w:val="006B47C1"/>
    <w:rsid w:val="006C2155"/>
    <w:rsid w:val="006D021D"/>
    <w:rsid w:val="006D34DD"/>
    <w:rsid w:val="006E18C1"/>
    <w:rsid w:val="006E4A64"/>
    <w:rsid w:val="006F3040"/>
    <w:rsid w:val="0070176D"/>
    <w:rsid w:val="00702324"/>
    <w:rsid w:val="0071017E"/>
    <w:rsid w:val="00721ACA"/>
    <w:rsid w:val="00721C5F"/>
    <w:rsid w:val="00730602"/>
    <w:rsid w:val="007378CE"/>
    <w:rsid w:val="0073796B"/>
    <w:rsid w:val="00751FA5"/>
    <w:rsid w:val="00752E42"/>
    <w:rsid w:val="00755EEC"/>
    <w:rsid w:val="007611DF"/>
    <w:rsid w:val="007631BF"/>
    <w:rsid w:val="00775412"/>
    <w:rsid w:val="00785933"/>
    <w:rsid w:val="00793A36"/>
    <w:rsid w:val="00793C9D"/>
    <w:rsid w:val="007955F5"/>
    <w:rsid w:val="00796FBC"/>
    <w:rsid w:val="007C2222"/>
    <w:rsid w:val="007C3617"/>
    <w:rsid w:val="007C515E"/>
    <w:rsid w:val="007D0E78"/>
    <w:rsid w:val="007D3BF9"/>
    <w:rsid w:val="007E323F"/>
    <w:rsid w:val="007F43E5"/>
    <w:rsid w:val="00805949"/>
    <w:rsid w:val="0080791F"/>
    <w:rsid w:val="00810D8F"/>
    <w:rsid w:val="00817834"/>
    <w:rsid w:val="0083769E"/>
    <w:rsid w:val="0084013D"/>
    <w:rsid w:val="0084267E"/>
    <w:rsid w:val="00843AE5"/>
    <w:rsid w:val="00845BD4"/>
    <w:rsid w:val="0084612C"/>
    <w:rsid w:val="008540C1"/>
    <w:rsid w:val="00854787"/>
    <w:rsid w:val="00862238"/>
    <w:rsid w:val="0089673A"/>
    <w:rsid w:val="00896880"/>
    <w:rsid w:val="00896A47"/>
    <w:rsid w:val="008A37D4"/>
    <w:rsid w:val="008A7AFB"/>
    <w:rsid w:val="008B4788"/>
    <w:rsid w:val="008B5282"/>
    <w:rsid w:val="008C1C7F"/>
    <w:rsid w:val="008D5EDD"/>
    <w:rsid w:val="008E2D0E"/>
    <w:rsid w:val="008F6700"/>
    <w:rsid w:val="00915313"/>
    <w:rsid w:val="0092025D"/>
    <w:rsid w:val="009305CA"/>
    <w:rsid w:val="00933D89"/>
    <w:rsid w:val="009444EA"/>
    <w:rsid w:val="00945866"/>
    <w:rsid w:val="00964D6C"/>
    <w:rsid w:val="00965122"/>
    <w:rsid w:val="00966FDA"/>
    <w:rsid w:val="00970B7D"/>
    <w:rsid w:val="009727A0"/>
    <w:rsid w:val="00980FCF"/>
    <w:rsid w:val="00991A37"/>
    <w:rsid w:val="009963C3"/>
    <w:rsid w:val="009A554A"/>
    <w:rsid w:val="009B1C44"/>
    <w:rsid w:val="009B2676"/>
    <w:rsid w:val="009B39CB"/>
    <w:rsid w:val="009C0CED"/>
    <w:rsid w:val="009C45B3"/>
    <w:rsid w:val="009D02EE"/>
    <w:rsid w:val="009D41A1"/>
    <w:rsid w:val="009E0063"/>
    <w:rsid w:val="009E63C4"/>
    <w:rsid w:val="00A05025"/>
    <w:rsid w:val="00A07D28"/>
    <w:rsid w:val="00A07F23"/>
    <w:rsid w:val="00A2066F"/>
    <w:rsid w:val="00A23592"/>
    <w:rsid w:val="00A307B3"/>
    <w:rsid w:val="00A33826"/>
    <w:rsid w:val="00A402A7"/>
    <w:rsid w:val="00A42325"/>
    <w:rsid w:val="00A44053"/>
    <w:rsid w:val="00A50498"/>
    <w:rsid w:val="00A50C4F"/>
    <w:rsid w:val="00A51433"/>
    <w:rsid w:val="00A556E1"/>
    <w:rsid w:val="00A576BC"/>
    <w:rsid w:val="00A8442D"/>
    <w:rsid w:val="00AA1180"/>
    <w:rsid w:val="00AA797E"/>
    <w:rsid w:val="00AB25F3"/>
    <w:rsid w:val="00AB7F81"/>
    <w:rsid w:val="00AC2941"/>
    <w:rsid w:val="00AC3E0E"/>
    <w:rsid w:val="00AC79D8"/>
    <w:rsid w:val="00B05922"/>
    <w:rsid w:val="00B11DFB"/>
    <w:rsid w:val="00B12F6F"/>
    <w:rsid w:val="00B208D1"/>
    <w:rsid w:val="00B25CBE"/>
    <w:rsid w:val="00B314B1"/>
    <w:rsid w:val="00B32A6E"/>
    <w:rsid w:val="00B40EC6"/>
    <w:rsid w:val="00B50525"/>
    <w:rsid w:val="00B61AC3"/>
    <w:rsid w:val="00B6303E"/>
    <w:rsid w:val="00B66D6D"/>
    <w:rsid w:val="00B729E4"/>
    <w:rsid w:val="00B72F91"/>
    <w:rsid w:val="00B75A6C"/>
    <w:rsid w:val="00B80200"/>
    <w:rsid w:val="00B804DC"/>
    <w:rsid w:val="00BA2100"/>
    <w:rsid w:val="00BB3899"/>
    <w:rsid w:val="00BC74EE"/>
    <w:rsid w:val="00BD5D84"/>
    <w:rsid w:val="00BE4560"/>
    <w:rsid w:val="00C0213D"/>
    <w:rsid w:val="00C03FCA"/>
    <w:rsid w:val="00C12EBD"/>
    <w:rsid w:val="00C21C31"/>
    <w:rsid w:val="00C27A13"/>
    <w:rsid w:val="00C3262C"/>
    <w:rsid w:val="00C41818"/>
    <w:rsid w:val="00C50B7E"/>
    <w:rsid w:val="00C51770"/>
    <w:rsid w:val="00C57B5F"/>
    <w:rsid w:val="00C71D0C"/>
    <w:rsid w:val="00C81109"/>
    <w:rsid w:val="00C8201E"/>
    <w:rsid w:val="00C85D78"/>
    <w:rsid w:val="00C8694D"/>
    <w:rsid w:val="00C94479"/>
    <w:rsid w:val="00C96E03"/>
    <w:rsid w:val="00CA557B"/>
    <w:rsid w:val="00CA58F2"/>
    <w:rsid w:val="00CB0E9E"/>
    <w:rsid w:val="00CB14F2"/>
    <w:rsid w:val="00CB4317"/>
    <w:rsid w:val="00CB44EC"/>
    <w:rsid w:val="00CB5118"/>
    <w:rsid w:val="00CC7F39"/>
    <w:rsid w:val="00CD202C"/>
    <w:rsid w:val="00CD6390"/>
    <w:rsid w:val="00CE19AC"/>
    <w:rsid w:val="00CE375C"/>
    <w:rsid w:val="00CE4EF7"/>
    <w:rsid w:val="00CE5BB1"/>
    <w:rsid w:val="00CF00AE"/>
    <w:rsid w:val="00CF445B"/>
    <w:rsid w:val="00CF5643"/>
    <w:rsid w:val="00D1540A"/>
    <w:rsid w:val="00D2232C"/>
    <w:rsid w:val="00D24468"/>
    <w:rsid w:val="00D24BD0"/>
    <w:rsid w:val="00D2667A"/>
    <w:rsid w:val="00D26829"/>
    <w:rsid w:val="00D3325B"/>
    <w:rsid w:val="00D4603A"/>
    <w:rsid w:val="00D538A9"/>
    <w:rsid w:val="00D7196E"/>
    <w:rsid w:val="00D778D9"/>
    <w:rsid w:val="00D819D3"/>
    <w:rsid w:val="00D951C1"/>
    <w:rsid w:val="00D95C9E"/>
    <w:rsid w:val="00DC5EEB"/>
    <w:rsid w:val="00DD3CE5"/>
    <w:rsid w:val="00DE1FCE"/>
    <w:rsid w:val="00DE3D81"/>
    <w:rsid w:val="00E066AD"/>
    <w:rsid w:val="00E10811"/>
    <w:rsid w:val="00E13839"/>
    <w:rsid w:val="00E21CE2"/>
    <w:rsid w:val="00E311D7"/>
    <w:rsid w:val="00E34A5A"/>
    <w:rsid w:val="00E370C3"/>
    <w:rsid w:val="00E444B1"/>
    <w:rsid w:val="00E44C6A"/>
    <w:rsid w:val="00E5603F"/>
    <w:rsid w:val="00E56538"/>
    <w:rsid w:val="00E60CB0"/>
    <w:rsid w:val="00E62791"/>
    <w:rsid w:val="00E67E27"/>
    <w:rsid w:val="00E72DCF"/>
    <w:rsid w:val="00E734EB"/>
    <w:rsid w:val="00E73AB8"/>
    <w:rsid w:val="00E75803"/>
    <w:rsid w:val="00E8464D"/>
    <w:rsid w:val="00E86A22"/>
    <w:rsid w:val="00EA611F"/>
    <w:rsid w:val="00EB0796"/>
    <w:rsid w:val="00EB280A"/>
    <w:rsid w:val="00EC0893"/>
    <w:rsid w:val="00EC7AB1"/>
    <w:rsid w:val="00ED2FF4"/>
    <w:rsid w:val="00ED38EA"/>
    <w:rsid w:val="00ED4B13"/>
    <w:rsid w:val="00ED6B4C"/>
    <w:rsid w:val="00ED76D7"/>
    <w:rsid w:val="00EF140F"/>
    <w:rsid w:val="00EF5CE1"/>
    <w:rsid w:val="00F12CEC"/>
    <w:rsid w:val="00F15352"/>
    <w:rsid w:val="00F21860"/>
    <w:rsid w:val="00F33977"/>
    <w:rsid w:val="00F354F7"/>
    <w:rsid w:val="00F40DF9"/>
    <w:rsid w:val="00F87B63"/>
    <w:rsid w:val="00F945BD"/>
    <w:rsid w:val="00FB61A0"/>
    <w:rsid w:val="00FB6F51"/>
    <w:rsid w:val="00FB7AF1"/>
    <w:rsid w:val="00FC21C7"/>
    <w:rsid w:val="00FC290A"/>
    <w:rsid w:val="00FC44F5"/>
    <w:rsid w:val="00FD0672"/>
    <w:rsid w:val="00FD069E"/>
    <w:rsid w:val="00FD309E"/>
    <w:rsid w:val="00FE0F0B"/>
    <w:rsid w:val="00FF1319"/>
    <w:rsid w:val="00FF47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0021"/>
  </w:style>
  <w:style w:type="paragraph" w:styleId="4">
    <w:name w:val="heading 4"/>
    <w:basedOn w:val="a"/>
    <w:next w:val="a"/>
    <w:link w:val="40"/>
    <w:qFormat/>
    <w:rsid w:val="000B0021"/>
    <w:pPr>
      <w:keepNext/>
      <w:spacing w:after="0" w:line="240" w:lineRule="auto"/>
      <w:jc w:val="both"/>
      <w:outlineLvl w:val="3"/>
    </w:pPr>
    <w:rPr>
      <w:rFonts w:ascii="Times New Roman" w:eastAsia="Times New Roman" w:hAnsi="Times New Roman" w:cs="Arial"/>
      <w:b/>
      <w:bCs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0B0021"/>
    <w:rPr>
      <w:rFonts w:ascii="Times New Roman" w:eastAsia="Times New Roman" w:hAnsi="Times New Roman" w:cs="Arial"/>
      <w:b/>
      <w:bCs/>
      <w:sz w:val="24"/>
      <w:szCs w:val="20"/>
      <w:lang w:eastAsia="ru-RU"/>
    </w:rPr>
  </w:style>
  <w:style w:type="paragraph" w:styleId="a3">
    <w:name w:val="Body Text"/>
    <w:basedOn w:val="a"/>
    <w:link w:val="a4"/>
    <w:rsid w:val="000B0021"/>
    <w:pPr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character" w:customStyle="1" w:styleId="a4">
    <w:name w:val="Основной текст Знак"/>
    <w:basedOn w:val="a0"/>
    <w:link w:val="a3"/>
    <w:rsid w:val="000B0021"/>
    <w:rPr>
      <w:rFonts w:ascii="Times New Roman" w:eastAsia="Times New Roman" w:hAnsi="Times New Roman" w:cs="Times New Roman"/>
      <w:color w:val="000000"/>
      <w:sz w:val="24"/>
      <w:szCs w:val="20"/>
      <w:lang w:eastAsia="ru-RU"/>
    </w:rPr>
  </w:style>
  <w:style w:type="paragraph" w:customStyle="1" w:styleId="a5">
    <w:name w:val="Знак"/>
    <w:basedOn w:val="a"/>
    <w:rsid w:val="000B002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a6">
    <w:name w:val="List Paragraph"/>
    <w:basedOn w:val="a"/>
    <w:uiPriority w:val="34"/>
    <w:qFormat/>
    <w:rsid w:val="00F40DF9"/>
    <w:pPr>
      <w:spacing w:after="0" w:line="240" w:lineRule="auto"/>
      <w:ind w:left="720"/>
      <w:contextualSpacing/>
    </w:pPr>
    <w:rPr>
      <w:rFonts w:ascii="Times New Roman" w:eastAsia="Times New Roman" w:hAnsi="Times New Roman" w:cs="Arial"/>
      <w:sz w:val="24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3</Pages>
  <Words>458</Words>
  <Characters>2617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Мария А. Дроботова</dc:creator>
  <cp:keywords/>
  <dc:description/>
  <cp:lastModifiedBy>Митрофанова</cp:lastModifiedBy>
  <cp:revision>15</cp:revision>
  <cp:lastPrinted>2011-11-08T06:26:00Z</cp:lastPrinted>
  <dcterms:created xsi:type="dcterms:W3CDTF">2011-11-07T10:01:00Z</dcterms:created>
  <dcterms:modified xsi:type="dcterms:W3CDTF">2011-11-08T09:12:00Z</dcterms:modified>
</cp:coreProperties>
</file>