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FA" w:rsidRPr="006B47FA" w:rsidRDefault="006B47FA" w:rsidP="006B47FA">
      <w:pPr>
        <w:tabs>
          <w:tab w:val="left" w:pos="9356"/>
        </w:tabs>
        <w:ind w:right="-23"/>
        <w:jc w:val="center"/>
        <w:rPr>
          <w:sz w:val="26"/>
          <w:szCs w:val="26"/>
        </w:rPr>
      </w:pPr>
      <w:r w:rsidRPr="006B47FA">
        <w:rPr>
          <w:sz w:val="26"/>
          <w:szCs w:val="26"/>
        </w:rPr>
        <w:t>ЗАКЛЮЧЕНИЕ</w:t>
      </w:r>
    </w:p>
    <w:p w:rsidR="006B47FA" w:rsidRPr="006B47FA" w:rsidRDefault="006B47FA" w:rsidP="006B47FA">
      <w:pPr>
        <w:tabs>
          <w:tab w:val="left" w:pos="9356"/>
        </w:tabs>
        <w:ind w:right="-23"/>
        <w:jc w:val="center"/>
        <w:rPr>
          <w:sz w:val="26"/>
          <w:szCs w:val="26"/>
        </w:rPr>
      </w:pPr>
      <w:r w:rsidRPr="006B47FA">
        <w:rPr>
          <w:sz w:val="26"/>
          <w:szCs w:val="26"/>
        </w:rPr>
        <w:t>аналитического отдела аппарата</w:t>
      </w:r>
    </w:p>
    <w:p w:rsidR="006B47FA" w:rsidRPr="006B47FA" w:rsidRDefault="006B47FA" w:rsidP="006B47FA">
      <w:pPr>
        <w:tabs>
          <w:tab w:val="left" w:pos="9356"/>
        </w:tabs>
        <w:ind w:right="-23"/>
        <w:jc w:val="center"/>
        <w:rPr>
          <w:sz w:val="26"/>
          <w:szCs w:val="26"/>
        </w:rPr>
      </w:pPr>
      <w:r w:rsidRPr="006B47FA">
        <w:rPr>
          <w:sz w:val="26"/>
          <w:szCs w:val="26"/>
        </w:rPr>
        <w:t>Думы городского округа Тольятти</w:t>
      </w:r>
    </w:p>
    <w:p w:rsidR="006B47FA" w:rsidRPr="006B47FA" w:rsidRDefault="006B47FA" w:rsidP="006B47FA">
      <w:pPr>
        <w:tabs>
          <w:tab w:val="left" w:pos="9356"/>
        </w:tabs>
        <w:ind w:right="-23"/>
        <w:jc w:val="center"/>
        <w:rPr>
          <w:sz w:val="26"/>
          <w:szCs w:val="26"/>
        </w:rPr>
      </w:pPr>
    </w:p>
    <w:p w:rsidR="00453CFA" w:rsidRPr="006B47FA" w:rsidRDefault="006B47FA" w:rsidP="006B47FA">
      <w:pPr>
        <w:tabs>
          <w:tab w:val="left" w:pos="9356"/>
        </w:tabs>
        <w:ind w:right="-23"/>
        <w:jc w:val="center"/>
        <w:rPr>
          <w:sz w:val="26"/>
          <w:szCs w:val="26"/>
        </w:rPr>
      </w:pPr>
      <w:r w:rsidRPr="006B47FA">
        <w:rPr>
          <w:sz w:val="26"/>
          <w:szCs w:val="26"/>
        </w:rPr>
        <w:t>на проект решения Думы городского округа Тольятти</w:t>
      </w:r>
      <w:r w:rsidRPr="006B47FA">
        <w:rPr>
          <w:sz w:val="26"/>
          <w:szCs w:val="26"/>
        </w:rPr>
        <w:t xml:space="preserve"> «Об</w:t>
      </w:r>
      <w:r w:rsidR="00453CFA" w:rsidRPr="006B47FA">
        <w:rPr>
          <w:sz w:val="26"/>
          <w:szCs w:val="26"/>
        </w:rPr>
        <w:t xml:space="preserve"> обращени</w:t>
      </w:r>
      <w:r w:rsidRPr="006B47FA">
        <w:rPr>
          <w:sz w:val="26"/>
          <w:szCs w:val="26"/>
        </w:rPr>
        <w:t>и</w:t>
      </w:r>
      <w:r w:rsidR="00453CFA" w:rsidRPr="006B47FA">
        <w:rPr>
          <w:sz w:val="26"/>
          <w:szCs w:val="26"/>
        </w:rPr>
        <w:t xml:space="preserve"> депутатов Думы городского округа </w:t>
      </w:r>
      <w:r w:rsidR="000A1F3F" w:rsidRPr="006B47FA">
        <w:rPr>
          <w:sz w:val="26"/>
          <w:szCs w:val="26"/>
        </w:rPr>
        <w:t>Сызрань</w:t>
      </w:r>
      <w:r w:rsidR="00453CFA" w:rsidRPr="006B47FA">
        <w:rPr>
          <w:sz w:val="26"/>
          <w:szCs w:val="26"/>
        </w:rPr>
        <w:t xml:space="preserve"> </w:t>
      </w:r>
      <w:r w:rsidRPr="006B47FA">
        <w:rPr>
          <w:rFonts w:eastAsia="Calibri"/>
          <w:sz w:val="26"/>
          <w:szCs w:val="26"/>
          <w:lang w:eastAsia="en-US"/>
        </w:rPr>
        <w:t xml:space="preserve">в </w:t>
      </w:r>
      <w:r w:rsidRPr="006B47FA">
        <w:rPr>
          <w:sz w:val="26"/>
          <w:szCs w:val="26"/>
        </w:rPr>
        <w:t>Правительство Самарской области</w:t>
      </w:r>
      <w:r w:rsidRPr="006B47FA">
        <w:rPr>
          <w:sz w:val="26"/>
          <w:szCs w:val="26"/>
        </w:rPr>
        <w:t>,</w:t>
      </w:r>
      <w:r w:rsidRPr="006B47FA">
        <w:rPr>
          <w:sz w:val="26"/>
          <w:szCs w:val="26"/>
        </w:rPr>
        <w:t xml:space="preserve"> </w:t>
      </w:r>
      <w:r w:rsidRPr="006B47FA">
        <w:rPr>
          <w:rFonts w:eastAsia="Calibri"/>
          <w:sz w:val="26"/>
          <w:szCs w:val="26"/>
          <w:lang w:eastAsia="en-US"/>
        </w:rPr>
        <w:t>Самарскую Губернскую Думу</w:t>
      </w:r>
      <w:r>
        <w:rPr>
          <w:rFonts w:eastAsia="Calibri"/>
          <w:sz w:val="26"/>
          <w:szCs w:val="26"/>
          <w:lang w:eastAsia="en-US"/>
        </w:rPr>
        <w:t>»</w:t>
      </w:r>
    </w:p>
    <w:p w:rsidR="00DF6628" w:rsidRPr="006B47FA" w:rsidRDefault="00B14DE5" w:rsidP="006B47FA">
      <w:pPr>
        <w:tabs>
          <w:tab w:val="left" w:pos="9356"/>
        </w:tabs>
        <w:ind w:right="-23"/>
        <w:jc w:val="center"/>
        <w:rPr>
          <w:sz w:val="26"/>
          <w:szCs w:val="26"/>
        </w:rPr>
      </w:pPr>
      <w:r w:rsidRPr="006B47FA">
        <w:rPr>
          <w:sz w:val="26"/>
          <w:szCs w:val="26"/>
        </w:rPr>
        <w:t>(</w:t>
      </w:r>
      <w:r w:rsidR="006B47FA" w:rsidRPr="006B47FA">
        <w:rPr>
          <w:sz w:val="26"/>
          <w:szCs w:val="26"/>
        </w:rPr>
        <w:t>Д-265</w:t>
      </w:r>
      <w:r w:rsidR="00866F38" w:rsidRPr="006B47FA">
        <w:rPr>
          <w:sz w:val="26"/>
          <w:szCs w:val="26"/>
        </w:rPr>
        <w:t xml:space="preserve"> </w:t>
      </w:r>
      <w:r w:rsidR="00DF6628" w:rsidRPr="006B47FA">
        <w:rPr>
          <w:sz w:val="26"/>
          <w:szCs w:val="26"/>
        </w:rPr>
        <w:t>от</w:t>
      </w:r>
      <w:r w:rsidR="00D64C19" w:rsidRPr="006B47FA">
        <w:rPr>
          <w:sz w:val="26"/>
          <w:szCs w:val="26"/>
        </w:rPr>
        <w:t xml:space="preserve"> </w:t>
      </w:r>
      <w:r w:rsidR="006B47FA" w:rsidRPr="006B47FA">
        <w:rPr>
          <w:sz w:val="26"/>
          <w:szCs w:val="26"/>
        </w:rPr>
        <w:t>21</w:t>
      </w:r>
      <w:r w:rsidR="00EA6D5E" w:rsidRPr="006B47FA">
        <w:rPr>
          <w:sz w:val="26"/>
          <w:szCs w:val="26"/>
        </w:rPr>
        <w:t>.0</w:t>
      </w:r>
      <w:r w:rsidR="006B47FA" w:rsidRPr="006B47FA">
        <w:rPr>
          <w:sz w:val="26"/>
          <w:szCs w:val="26"/>
        </w:rPr>
        <w:t>9</w:t>
      </w:r>
      <w:r w:rsidR="00C45927" w:rsidRPr="006B47FA">
        <w:rPr>
          <w:sz w:val="26"/>
          <w:szCs w:val="26"/>
        </w:rPr>
        <w:t>.20</w:t>
      </w:r>
      <w:r w:rsidR="00060352" w:rsidRPr="006B47FA">
        <w:rPr>
          <w:sz w:val="26"/>
          <w:szCs w:val="26"/>
        </w:rPr>
        <w:t>21</w:t>
      </w:r>
      <w:r w:rsidR="00DF6628" w:rsidRPr="006B47FA">
        <w:rPr>
          <w:sz w:val="26"/>
          <w:szCs w:val="26"/>
        </w:rPr>
        <w:t xml:space="preserve"> г.</w:t>
      </w:r>
      <w:r w:rsidRPr="006B47FA">
        <w:rPr>
          <w:sz w:val="26"/>
          <w:szCs w:val="26"/>
        </w:rPr>
        <w:t>)</w:t>
      </w:r>
    </w:p>
    <w:p w:rsidR="00DF6628" w:rsidRPr="006B47FA" w:rsidRDefault="00DF6628" w:rsidP="006B47FA">
      <w:pPr>
        <w:ind w:right="-23" w:firstLine="709"/>
        <w:jc w:val="center"/>
        <w:rPr>
          <w:sz w:val="26"/>
          <w:szCs w:val="26"/>
        </w:rPr>
      </w:pPr>
    </w:p>
    <w:p w:rsidR="00A36ACC" w:rsidRPr="006B47FA" w:rsidRDefault="00453CFA" w:rsidP="006B47F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6B47FA">
        <w:rPr>
          <w:sz w:val="26"/>
          <w:szCs w:val="26"/>
        </w:rPr>
        <w:t xml:space="preserve">Председателем Думы городского округа </w:t>
      </w:r>
      <w:r w:rsidR="00A36ACC" w:rsidRPr="006B47FA">
        <w:rPr>
          <w:sz w:val="26"/>
          <w:szCs w:val="26"/>
        </w:rPr>
        <w:t>Сызрань</w:t>
      </w:r>
      <w:r w:rsidRPr="006B47FA">
        <w:rPr>
          <w:sz w:val="26"/>
          <w:szCs w:val="26"/>
        </w:rPr>
        <w:t xml:space="preserve"> </w:t>
      </w:r>
      <w:proofErr w:type="spellStart"/>
      <w:r w:rsidR="00A36ACC" w:rsidRPr="006B47FA">
        <w:rPr>
          <w:sz w:val="26"/>
          <w:szCs w:val="26"/>
        </w:rPr>
        <w:t>С.В.Прокофьевым</w:t>
      </w:r>
      <w:proofErr w:type="spellEnd"/>
      <w:r w:rsidRPr="006B47FA">
        <w:rPr>
          <w:sz w:val="26"/>
          <w:szCs w:val="26"/>
        </w:rPr>
        <w:t xml:space="preserve"> направлено обращение депутатов Думы городского округа </w:t>
      </w:r>
      <w:r w:rsidR="00A36ACC" w:rsidRPr="006B47FA">
        <w:rPr>
          <w:sz w:val="26"/>
          <w:szCs w:val="26"/>
        </w:rPr>
        <w:t>Сызрань</w:t>
      </w:r>
      <w:r w:rsidRPr="006B47FA">
        <w:rPr>
          <w:sz w:val="26"/>
          <w:szCs w:val="26"/>
        </w:rPr>
        <w:t xml:space="preserve"> </w:t>
      </w:r>
      <w:r w:rsidRPr="006B47FA">
        <w:rPr>
          <w:rFonts w:eastAsia="Calibri"/>
          <w:sz w:val="26"/>
          <w:szCs w:val="26"/>
          <w:lang w:eastAsia="en-US"/>
        </w:rPr>
        <w:t xml:space="preserve">в </w:t>
      </w:r>
      <w:r w:rsidRPr="006B47FA">
        <w:rPr>
          <w:sz w:val="26"/>
          <w:szCs w:val="26"/>
        </w:rPr>
        <w:t xml:space="preserve">Правительство Самарской области </w:t>
      </w:r>
      <w:r w:rsidR="00A36ACC" w:rsidRPr="006B47FA">
        <w:rPr>
          <w:sz w:val="26"/>
          <w:szCs w:val="26"/>
        </w:rPr>
        <w:t xml:space="preserve">и </w:t>
      </w:r>
      <w:r w:rsidR="00A36ACC" w:rsidRPr="006B47FA">
        <w:rPr>
          <w:rFonts w:eastAsia="Calibri"/>
          <w:sz w:val="26"/>
          <w:szCs w:val="26"/>
          <w:lang w:eastAsia="en-US"/>
        </w:rPr>
        <w:t xml:space="preserve">Самарскую Губернскую Думу </w:t>
      </w:r>
      <w:r w:rsidR="00166B60" w:rsidRPr="006B47FA">
        <w:rPr>
          <w:rFonts w:eastAsia="Calibri"/>
          <w:sz w:val="26"/>
          <w:szCs w:val="26"/>
          <w:lang w:eastAsia="en-US"/>
        </w:rPr>
        <w:t>по вопрос</w:t>
      </w:r>
      <w:r w:rsidR="00A36ACC" w:rsidRPr="006B47FA">
        <w:rPr>
          <w:rFonts w:eastAsia="Calibri"/>
          <w:sz w:val="26"/>
          <w:szCs w:val="26"/>
          <w:lang w:eastAsia="en-US"/>
        </w:rPr>
        <w:t xml:space="preserve">у необходимости разработки областной программы по оказанию адресной помощи, в том числе по ремонту и обслуживанию печного хозяйства, газового оборудования, электрических и отопительных устройств, монтажу автономных дымовых пожарных </w:t>
      </w:r>
      <w:proofErr w:type="spellStart"/>
      <w:r w:rsidR="00A36ACC" w:rsidRPr="006B47FA">
        <w:rPr>
          <w:rFonts w:eastAsia="Calibri"/>
          <w:sz w:val="26"/>
          <w:szCs w:val="26"/>
          <w:lang w:eastAsia="en-US"/>
        </w:rPr>
        <w:t>извещателей</w:t>
      </w:r>
      <w:proofErr w:type="spellEnd"/>
      <w:r w:rsidR="00A36ACC" w:rsidRPr="006B47FA">
        <w:rPr>
          <w:rFonts w:eastAsia="Calibri"/>
          <w:sz w:val="26"/>
          <w:szCs w:val="26"/>
          <w:lang w:eastAsia="en-US"/>
        </w:rPr>
        <w:t xml:space="preserve"> в многодетных семьях и семьях, находящихся в</w:t>
      </w:r>
      <w:proofErr w:type="gramEnd"/>
      <w:r w:rsidR="00A36ACC" w:rsidRPr="006B47FA">
        <w:rPr>
          <w:rFonts w:eastAsia="Calibri"/>
          <w:sz w:val="26"/>
          <w:szCs w:val="26"/>
          <w:lang w:eastAsia="en-US"/>
        </w:rPr>
        <w:t xml:space="preserve"> социально опасном </w:t>
      </w:r>
      <w:proofErr w:type="gramStart"/>
      <w:r w:rsidR="00A36ACC" w:rsidRPr="006B47FA">
        <w:rPr>
          <w:rFonts w:eastAsia="Calibri"/>
          <w:sz w:val="26"/>
          <w:szCs w:val="26"/>
          <w:lang w:eastAsia="en-US"/>
        </w:rPr>
        <w:t>положении</w:t>
      </w:r>
      <w:proofErr w:type="gramEnd"/>
      <w:r w:rsidR="00A36ACC" w:rsidRPr="006B47FA">
        <w:rPr>
          <w:rFonts w:eastAsia="Calibri"/>
          <w:sz w:val="26"/>
          <w:szCs w:val="26"/>
          <w:lang w:eastAsia="en-US"/>
        </w:rPr>
        <w:t>.</w:t>
      </w:r>
    </w:p>
    <w:p w:rsidR="00060352" w:rsidRPr="006B47FA" w:rsidRDefault="00060352" w:rsidP="006B47F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B47FA">
        <w:rPr>
          <w:rFonts w:eastAsia="Calibri"/>
          <w:sz w:val="26"/>
          <w:szCs w:val="26"/>
          <w:lang w:eastAsia="en-US"/>
        </w:rPr>
        <w:t>Ранее Думой городского округа Тольятти было поддержано аналогичное обращение Депутатов городского округа Сызрань (решение Думы от 22.05.2019 №261).</w:t>
      </w:r>
    </w:p>
    <w:p w:rsidR="002E58D8" w:rsidRPr="006B47FA" w:rsidRDefault="002E58D8" w:rsidP="006B47F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B47FA">
        <w:rPr>
          <w:rFonts w:eastAsia="Calibri"/>
          <w:sz w:val="26"/>
          <w:szCs w:val="26"/>
          <w:lang w:eastAsia="en-US"/>
        </w:rPr>
        <w:t xml:space="preserve">Депутаты городского округа Сызрань </w:t>
      </w:r>
      <w:r w:rsidR="00060352" w:rsidRPr="006B47FA">
        <w:rPr>
          <w:rFonts w:eastAsia="Calibri"/>
          <w:sz w:val="26"/>
          <w:szCs w:val="26"/>
          <w:lang w:eastAsia="en-US"/>
        </w:rPr>
        <w:t xml:space="preserve">повторно </w:t>
      </w:r>
      <w:r w:rsidRPr="006B47FA">
        <w:rPr>
          <w:rFonts w:eastAsia="Calibri"/>
          <w:sz w:val="26"/>
          <w:szCs w:val="26"/>
          <w:lang w:eastAsia="en-US"/>
        </w:rPr>
        <w:t xml:space="preserve">обращают внимание на тот факт, что  большинство из семей, находящихся в социально опасном положении, включая малоимущих, нуждается в помощи по ремонту печного отопления, газового оборудования, электрических и отопительных устройств, монтажу дымовых пожарных </w:t>
      </w:r>
      <w:proofErr w:type="spellStart"/>
      <w:r w:rsidRPr="006B47FA">
        <w:rPr>
          <w:rFonts w:eastAsia="Calibri"/>
          <w:sz w:val="26"/>
          <w:szCs w:val="26"/>
          <w:lang w:eastAsia="en-US"/>
        </w:rPr>
        <w:t>извещателей</w:t>
      </w:r>
      <w:proofErr w:type="spellEnd"/>
      <w:r w:rsidRPr="006B47FA">
        <w:rPr>
          <w:rFonts w:eastAsia="Calibri"/>
          <w:sz w:val="26"/>
          <w:szCs w:val="26"/>
          <w:lang w:eastAsia="en-US"/>
        </w:rPr>
        <w:t xml:space="preserve"> и др.</w:t>
      </w:r>
      <w:r w:rsidR="00060352" w:rsidRPr="006B47FA">
        <w:rPr>
          <w:rFonts w:eastAsia="Calibri"/>
          <w:sz w:val="26"/>
          <w:szCs w:val="26"/>
          <w:lang w:eastAsia="en-US"/>
        </w:rPr>
        <w:t xml:space="preserve"> Обращение расширено и дополнено по сравнению с ранее </w:t>
      </w:r>
      <w:proofErr w:type="gramStart"/>
      <w:r w:rsidR="00060352" w:rsidRPr="006B47FA">
        <w:rPr>
          <w:rFonts w:eastAsia="Calibri"/>
          <w:sz w:val="26"/>
          <w:szCs w:val="26"/>
          <w:lang w:eastAsia="en-US"/>
        </w:rPr>
        <w:t>рассмотренным</w:t>
      </w:r>
      <w:proofErr w:type="gramEnd"/>
      <w:r w:rsidR="00060352" w:rsidRPr="006B47FA">
        <w:rPr>
          <w:rFonts w:eastAsia="Calibri"/>
          <w:sz w:val="26"/>
          <w:szCs w:val="26"/>
          <w:lang w:eastAsia="en-US"/>
        </w:rPr>
        <w:t>.</w:t>
      </w:r>
    </w:p>
    <w:p w:rsidR="00060352" w:rsidRPr="006B47FA" w:rsidRDefault="00060352" w:rsidP="006B47F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B47FA">
        <w:rPr>
          <w:rFonts w:eastAsia="Calibri"/>
          <w:sz w:val="26"/>
          <w:szCs w:val="26"/>
          <w:lang w:eastAsia="en-US"/>
        </w:rPr>
        <w:t>В рассматриваемом Обращении отмечено, что на Обращение 2019 года ответ Правительства Самарской области не последовал.</w:t>
      </w:r>
    </w:p>
    <w:p w:rsidR="002E58D8" w:rsidRPr="006B47FA" w:rsidRDefault="002E58D8" w:rsidP="006B47F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B47FA">
        <w:rPr>
          <w:rFonts w:eastAsia="Calibri"/>
          <w:sz w:val="26"/>
          <w:szCs w:val="26"/>
          <w:lang w:eastAsia="en-US"/>
        </w:rPr>
        <w:t>Отмечаем, что указанная проблем</w:t>
      </w:r>
      <w:r w:rsidR="00DC715D" w:rsidRPr="006B47FA">
        <w:rPr>
          <w:rFonts w:eastAsia="Calibri"/>
          <w:sz w:val="26"/>
          <w:szCs w:val="26"/>
          <w:lang w:eastAsia="en-US"/>
        </w:rPr>
        <w:t>а</w:t>
      </w:r>
      <w:r w:rsidRPr="006B47FA">
        <w:rPr>
          <w:rFonts w:eastAsia="Calibri"/>
          <w:sz w:val="26"/>
          <w:szCs w:val="26"/>
          <w:lang w:eastAsia="en-US"/>
        </w:rPr>
        <w:t xml:space="preserve"> </w:t>
      </w:r>
      <w:r w:rsidR="00060352" w:rsidRPr="006B47FA">
        <w:rPr>
          <w:rFonts w:eastAsia="Calibri"/>
          <w:sz w:val="26"/>
          <w:szCs w:val="26"/>
          <w:lang w:eastAsia="en-US"/>
        </w:rPr>
        <w:t xml:space="preserve">также в 2019 году была актуальна </w:t>
      </w:r>
      <w:proofErr w:type="spellStart"/>
      <w:proofErr w:type="gramStart"/>
      <w:r w:rsidRPr="006B47FA">
        <w:rPr>
          <w:rFonts w:eastAsia="Calibri"/>
          <w:sz w:val="26"/>
          <w:szCs w:val="26"/>
          <w:lang w:eastAsia="en-US"/>
        </w:rPr>
        <w:t>актуальна</w:t>
      </w:r>
      <w:proofErr w:type="spellEnd"/>
      <w:proofErr w:type="gramEnd"/>
      <w:r w:rsidRPr="006B47FA">
        <w:rPr>
          <w:rFonts w:eastAsia="Calibri"/>
          <w:sz w:val="26"/>
          <w:szCs w:val="26"/>
          <w:lang w:eastAsia="en-US"/>
        </w:rPr>
        <w:t xml:space="preserve"> для городского округа Тольятти. По информации общественного совета Комсомольского </w:t>
      </w:r>
      <w:proofErr w:type="gramStart"/>
      <w:r w:rsidRPr="006B47FA">
        <w:rPr>
          <w:rFonts w:eastAsia="Calibri"/>
          <w:sz w:val="26"/>
          <w:szCs w:val="26"/>
          <w:lang w:eastAsia="en-US"/>
        </w:rPr>
        <w:t>района</w:t>
      </w:r>
      <w:proofErr w:type="gramEnd"/>
      <w:r w:rsidRPr="006B47FA">
        <w:rPr>
          <w:rFonts w:eastAsia="Calibri"/>
          <w:sz w:val="26"/>
          <w:szCs w:val="26"/>
          <w:lang w:eastAsia="en-US"/>
        </w:rPr>
        <w:t xml:space="preserve"> по крайней мере 4 семьи, проживающие в микрорайоне Жигулевское море, нужда</w:t>
      </w:r>
      <w:r w:rsidR="00060352" w:rsidRPr="006B47FA">
        <w:rPr>
          <w:rFonts w:eastAsia="Calibri"/>
          <w:sz w:val="26"/>
          <w:szCs w:val="26"/>
          <w:lang w:eastAsia="en-US"/>
        </w:rPr>
        <w:t>лись</w:t>
      </w:r>
      <w:r w:rsidRPr="006B47FA">
        <w:rPr>
          <w:rFonts w:eastAsia="Calibri"/>
          <w:sz w:val="26"/>
          <w:szCs w:val="26"/>
          <w:lang w:eastAsia="en-US"/>
        </w:rPr>
        <w:t xml:space="preserve"> в оказании такой помощи.</w:t>
      </w:r>
      <w:r w:rsidR="00060352" w:rsidRPr="006B47FA">
        <w:rPr>
          <w:rFonts w:eastAsia="Calibri"/>
          <w:sz w:val="26"/>
          <w:szCs w:val="26"/>
          <w:lang w:eastAsia="en-US"/>
        </w:rPr>
        <w:t xml:space="preserve"> Информация о текущем состоянии дел отсутствует.</w:t>
      </w:r>
    </w:p>
    <w:p w:rsidR="002E58D8" w:rsidRPr="006B47FA" w:rsidRDefault="002E58D8" w:rsidP="006B47F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B47FA">
        <w:rPr>
          <w:rFonts w:eastAsia="Calibri"/>
          <w:sz w:val="26"/>
          <w:szCs w:val="26"/>
          <w:lang w:eastAsia="en-US"/>
        </w:rPr>
        <w:t>На уровне Самарской области подобная поддержка малоимущих, многодетных семей и семей, находящихся в социально опасном положении, не предусмотрена.</w:t>
      </w:r>
    </w:p>
    <w:p w:rsidR="00BC6C36" w:rsidRPr="006B47FA" w:rsidRDefault="009A4C59" w:rsidP="006B47F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B47FA">
        <w:rPr>
          <w:sz w:val="26"/>
          <w:szCs w:val="26"/>
        </w:rPr>
        <w:t>Та</w:t>
      </w:r>
      <w:r w:rsidR="00954317" w:rsidRPr="006B47FA">
        <w:rPr>
          <w:sz w:val="26"/>
          <w:szCs w:val="26"/>
        </w:rPr>
        <w:t>к</w:t>
      </w:r>
      <w:r w:rsidRPr="006B47FA">
        <w:rPr>
          <w:sz w:val="26"/>
          <w:szCs w:val="26"/>
        </w:rPr>
        <w:t>им образом, у</w:t>
      </w:r>
      <w:r w:rsidR="00BC6C36" w:rsidRPr="006B47FA">
        <w:rPr>
          <w:sz w:val="26"/>
          <w:szCs w:val="26"/>
        </w:rPr>
        <w:t xml:space="preserve">читывая </w:t>
      </w:r>
      <w:r w:rsidR="00F523DE" w:rsidRPr="006B47FA">
        <w:rPr>
          <w:sz w:val="26"/>
          <w:szCs w:val="26"/>
        </w:rPr>
        <w:t xml:space="preserve">актуальность </w:t>
      </w:r>
      <w:r w:rsidR="002E58D8" w:rsidRPr="006B47FA">
        <w:rPr>
          <w:sz w:val="26"/>
          <w:szCs w:val="26"/>
        </w:rPr>
        <w:t>для городского округа Тольятти проблемы, поднятой депутатами Думы городского округа Сызрань,</w:t>
      </w:r>
      <w:r w:rsidR="00BC6C36" w:rsidRPr="006B47FA">
        <w:rPr>
          <w:sz w:val="26"/>
          <w:szCs w:val="26"/>
        </w:rPr>
        <w:t xml:space="preserve"> </w:t>
      </w:r>
      <w:r w:rsidR="00060352" w:rsidRPr="006B47FA">
        <w:rPr>
          <w:sz w:val="26"/>
          <w:szCs w:val="26"/>
        </w:rPr>
        <w:t xml:space="preserve">отсутствие ответа со стороны Правительства Самарской области, </w:t>
      </w:r>
      <w:r w:rsidR="00BC6C36" w:rsidRPr="006B47FA">
        <w:rPr>
          <w:sz w:val="26"/>
          <w:szCs w:val="26"/>
        </w:rPr>
        <w:t xml:space="preserve">считаем возможным поддержать вышеуказанное обращение </w:t>
      </w:r>
      <w:r w:rsidR="005913E0" w:rsidRPr="006B47FA">
        <w:rPr>
          <w:sz w:val="26"/>
          <w:szCs w:val="26"/>
        </w:rPr>
        <w:t xml:space="preserve">депутатов Думы городского округа </w:t>
      </w:r>
      <w:r w:rsidR="002E58D8" w:rsidRPr="006B47FA">
        <w:rPr>
          <w:sz w:val="26"/>
          <w:szCs w:val="26"/>
        </w:rPr>
        <w:t>Сызрань</w:t>
      </w:r>
      <w:r w:rsidR="005913E0" w:rsidRPr="006B47FA">
        <w:rPr>
          <w:sz w:val="26"/>
          <w:szCs w:val="26"/>
        </w:rPr>
        <w:t>.</w:t>
      </w:r>
    </w:p>
    <w:p w:rsidR="006B47FA" w:rsidRDefault="006B47FA" w:rsidP="006B47FA">
      <w:pPr>
        <w:ind w:firstLine="709"/>
        <w:rPr>
          <w:sz w:val="26"/>
          <w:szCs w:val="26"/>
        </w:rPr>
      </w:pPr>
    </w:p>
    <w:p w:rsidR="006B47FA" w:rsidRPr="006B47FA" w:rsidRDefault="00B163F3" w:rsidP="006B47FA">
      <w:pPr>
        <w:ind w:firstLine="709"/>
        <w:jc w:val="both"/>
        <w:rPr>
          <w:sz w:val="26"/>
          <w:szCs w:val="26"/>
        </w:rPr>
      </w:pPr>
      <w:r w:rsidRPr="006B47FA">
        <w:rPr>
          <w:sz w:val="26"/>
          <w:szCs w:val="26"/>
        </w:rPr>
        <w:t xml:space="preserve"> </w:t>
      </w:r>
      <w:r w:rsidR="006B47FA" w:rsidRPr="006B47FA">
        <w:rPr>
          <w:sz w:val="26"/>
          <w:szCs w:val="26"/>
        </w:rPr>
        <w:t xml:space="preserve">Вывод: представленный проект решения Думы городского округа Тольятти </w:t>
      </w:r>
      <w:r w:rsidR="006B47FA" w:rsidRPr="006B47FA">
        <w:rPr>
          <w:sz w:val="26"/>
          <w:szCs w:val="26"/>
        </w:rPr>
        <w:t>«Об обращении депутатов Думы городского округа Сызрань в Правительство Самарской области, Самарскую Губернскую Думу</w:t>
      </w:r>
      <w:r w:rsidR="006B47FA">
        <w:rPr>
          <w:sz w:val="26"/>
          <w:szCs w:val="26"/>
        </w:rPr>
        <w:t xml:space="preserve">» </w:t>
      </w:r>
      <w:r w:rsidR="006B47FA" w:rsidRPr="006B47FA">
        <w:rPr>
          <w:sz w:val="26"/>
          <w:szCs w:val="26"/>
        </w:rPr>
        <w:t>может быть рассмотрен на заседании Думы городского округа Тольятти.</w:t>
      </w:r>
    </w:p>
    <w:p w:rsidR="005D063E" w:rsidRPr="006B47FA" w:rsidRDefault="005D063E" w:rsidP="00BC6C3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:rsidR="00664D0F" w:rsidRPr="006B47FA" w:rsidRDefault="00664D0F" w:rsidP="007F3D6F">
      <w:pPr>
        <w:ind w:rightChars="108" w:right="259" w:firstLine="720"/>
        <w:jc w:val="both"/>
        <w:rPr>
          <w:sz w:val="26"/>
          <w:szCs w:val="26"/>
        </w:rPr>
      </w:pPr>
    </w:p>
    <w:p w:rsidR="007F3D6F" w:rsidRPr="006B47FA" w:rsidRDefault="007F3D6F" w:rsidP="00220947">
      <w:pPr>
        <w:ind w:rightChars="108" w:right="259" w:firstLine="720"/>
        <w:jc w:val="both"/>
        <w:rPr>
          <w:sz w:val="26"/>
          <w:szCs w:val="26"/>
        </w:rPr>
      </w:pPr>
    </w:p>
    <w:p w:rsidR="00060352" w:rsidRPr="006B47FA" w:rsidRDefault="00060352" w:rsidP="00060352">
      <w:pPr>
        <w:jc w:val="both"/>
        <w:rPr>
          <w:rFonts w:ascii="Calibri" w:hAnsi="Calibri"/>
          <w:sz w:val="26"/>
          <w:szCs w:val="26"/>
        </w:rPr>
      </w:pPr>
      <w:r w:rsidRPr="006B47FA">
        <w:rPr>
          <w:sz w:val="26"/>
          <w:szCs w:val="26"/>
        </w:rPr>
        <w:t>Начальник отдела</w:t>
      </w:r>
      <w:r w:rsidRPr="006B47FA">
        <w:rPr>
          <w:sz w:val="26"/>
          <w:szCs w:val="26"/>
        </w:rPr>
        <w:tab/>
      </w:r>
      <w:r w:rsidRPr="006B47FA">
        <w:rPr>
          <w:sz w:val="26"/>
          <w:szCs w:val="26"/>
        </w:rPr>
        <w:tab/>
      </w:r>
      <w:r w:rsidRPr="006B47FA">
        <w:rPr>
          <w:sz w:val="26"/>
          <w:szCs w:val="26"/>
        </w:rPr>
        <w:tab/>
      </w:r>
      <w:r w:rsidRPr="006B47FA">
        <w:rPr>
          <w:sz w:val="26"/>
          <w:szCs w:val="26"/>
        </w:rPr>
        <w:tab/>
      </w:r>
      <w:r w:rsidR="006B47FA">
        <w:rPr>
          <w:sz w:val="26"/>
          <w:szCs w:val="26"/>
        </w:rPr>
        <w:tab/>
      </w:r>
      <w:r w:rsidR="006B47FA">
        <w:rPr>
          <w:sz w:val="26"/>
          <w:szCs w:val="26"/>
        </w:rPr>
        <w:tab/>
      </w:r>
      <w:bookmarkStart w:id="0" w:name="_GoBack"/>
      <w:bookmarkEnd w:id="0"/>
      <w:r w:rsidRPr="006B47FA">
        <w:rPr>
          <w:sz w:val="26"/>
          <w:szCs w:val="26"/>
        </w:rPr>
        <w:tab/>
      </w:r>
      <w:r w:rsidRPr="006B47FA">
        <w:rPr>
          <w:sz w:val="26"/>
          <w:szCs w:val="26"/>
        </w:rPr>
        <w:tab/>
      </w:r>
      <w:r w:rsidRPr="006B47FA">
        <w:rPr>
          <w:sz w:val="26"/>
          <w:szCs w:val="26"/>
        </w:rPr>
        <w:tab/>
      </w:r>
      <w:proofErr w:type="spellStart"/>
      <w:r w:rsidRPr="006B47FA">
        <w:rPr>
          <w:sz w:val="26"/>
          <w:szCs w:val="26"/>
        </w:rPr>
        <w:t>Д.В.Замчевский</w:t>
      </w:r>
      <w:proofErr w:type="spellEnd"/>
    </w:p>
    <w:sectPr w:rsidR="00060352" w:rsidRPr="006B47FA" w:rsidSect="00060352">
      <w:headerReference w:type="even" r:id="rId9"/>
      <w:headerReference w:type="default" r:id="rId10"/>
      <w:pgSz w:w="11906" w:h="16838"/>
      <w:pgMar w:top="709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8D8" w:rsidRDefault="002E58D8">
      <w:r>
        <w:separator/>
      </w:r>
    </w:p>
  </w:endnote>
  <w:endnote w:type="continuationSeparator" w:id="0">
    <w:p w:rsidR="002E58D8" w:rsidRDefault="002E5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8D8" w:rsidRDefault="002E58D8">
      <w:r>
        <w:separator/>
      </w:r>
    </w:p>
  </w:footnote>
  <w:footnote w:type="continuationSeparator" w:id="0">
    <w:p w:rsidR="002E58D8" w:rsidRDefault="002E5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8D8" w:rsidRDefault="002E58D8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E58D8" w:rsidRDefault="002E58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8D8" w:rsidRDefault="002E58D8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B47FA">
      <w:rPr>
        <w:rStyle w:val="a9"/>
        <w:noProof/>
      </w:rPr>
      <w:t>2</w:t>
    </w:r>
    <w:r>
      <w:rPr>
        <w:rStyle w:val="a9"/>
      </w:rPr>
      <w:fldChar w:fldCharType="end"/>
    </w:r>
  </w:p>
  <w:p w:rsidR="002E58D8" w:rsidRDefault="002E58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7BC59EA"/>
    <w:multiLevelType w:val="hybridMultilevel"/>
    <w:tmpl w:val="64883D7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>
    <w:nsid w:val="0852646C"/>
    <w:multiLevelType w:val="hybridMultilevel"/>
    <w:tmpl w:val="AC7E07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BC5795"/>
    <w:multiLevelType w:val="hybridMultilevel"/>
    <w:tmpl w:val="B1769794"/>
    <w:lvl w:ilvl="0" w:tplc="52B08514">
      <w:start w:val="1"/>
      <w:numFmt w:val="decimal"/>
      <w:lvlText w:val="%1)"/>
      <w:lvlJc w:val="left"/>
      <w:pPr>
        <w:ind w:left="1849" w:hanging="114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D656761"/>
    <w:multiLevelType w:val="multilevel"/>
    <w:tmpl w:val="6600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21C54BCD"/>
    <w:multiLevelType w:val="hybridMultilevel"/>
    <w:tmpl w:val="5FC8F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934B1D"/>
    <w:multiLevelType w:val="multilevel"/>
    <w:tmpl w:val="226837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  <w:b w:val="0"/>
      </w:rPr>
    </w:lvl>
  </w:abstractNum>
  <w:abstractNum w:abstractNumId="12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4">
    <w:nsid w:val="3C902082"/>
    <w:multiLevelType w:val="singleLevel"/>
    <w:tmpl w:val="85A20272"/>
    <w:lvl w:ilvl="0">
      <w:start w:val="1"/>
      <w:numFmt w:val="decimal"/>
      <w:lvlText w:val="%1)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DBE6D72"/>
    <w:multiLevelType w:val="hybridMultilevel"/>
    <w:tmpl w:val="A278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776AE8"/>
    <w:multiLevelType w:val="hybridMultilevel"/>
    <w:tmpl w:val="5734EA6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0">
    <w:nsid w:val="63853412"/>
    <w:multiLevelType w:val="hybridMultilevel"/>
    <w:tmpl w:val="C8CCD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52B4C6B"/>
    <w:multiLevelType w:val="hybridMultilevel"/>
    <w:tmpl w:val="F2705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9930C1"/>
    <w:multiLevelType w:val="hybridMultilevel"/>
    <w:tmpl w:val="63DC57F4"/>
    <w:lvl w:ilvl="0" w:tplc="5508798C">
      <w:start w:val="1"/>
      <w:numFmt w:val="decimal"/>
      <w:lvlText w:val="%1."/>
      <w:lvlJc w:val="left"/>
      <w:pPr>
        <w:ind w:left="1414" w:hanging="7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5"/>
  </w:num>
  <w:num w:numId="2">
    <w:abstractNumId w:val="22"/>
  </w:num>
  <w:num w:numId="3">
    <w:abstractNumId w:val="9"/>
  </w:num>
  <w:num w:numId="4">
    <w:abstractNumId w:val="18"/>
  </w:num>
  <w:num w:numId="5">
    <w:abstractNumId w:val="7"/>
  </w:num>
  <w:num w:numId="6">
    <w:abstractNumId w:val="17"/>
  </w:num>
  <w:num w:numId="7">
    <w:abstractNumId w:val="1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6"/>
  </w:num>
  <w:num w:numId="16">
    <w:abstractNumId w:val="8"/>
  </w:num>
  <w:num w:numId="17">
    <w:abstractNumId w:val="19"/>
  </w:num>
  <w:num w:numId="18">
    <w:abstractNumId w:val="3"/>
  </w:num>
  <w:num w:numId="19">
    <w:abstractNumId w:val="0"/>
  </w:num>
  <w:num w:numId="20">
    <w:abstractNumId w:val="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</w:num>
  <w:num w:numId="23">
    <w:abstractNumId w:val="15"/>
  </w:num>
  <w:num w:numId="24">
    <w:abstractNumId w:val="23"/>
  </w:num>
  <w:num w:numId="25">
    <w:abstractNumId w:val="20"/>
  </w:num>
  <w:num w:numId="26">
    <w:abstractNumId w:val="10"/>
  </w:num>
  <w:num w:numId="27">
    <w:abstractNumId w:val="4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0EA9"/>
    <w:rsid w:val="00002520"/>
    <w:rsid w:val="00003B67"/>
    <w:rsid w:val="00003D89"/>
    <w:rsid w:val="0000585D"/>
    <w:rsid w:val="000058BE"/>
    <w:rsid w:val="000072F4"/>
    <w:rsid w:val="0001030E"/>
    <w:rsid w:val="000132AD"/>
    <w:rsid w:val="000149DA"/>
    <w:rsid w:val="000174D3"/>
    <w:rsid w:val="000176BB"/>
    <w:rsid w:val="00017822"/>
    <w:rsid w:val="00017F52"/>
    <w:rsid w:val="00020548"/>
    <w:rsid w:val="000205A7"/>
    <w:rsid w:val="00020DEC"/>
    <w:rsid w:val="000220B4"/>
    <w:rsid w:val="00023072"/>
    <w:rsid w:val="00023AEA"/>
    <w:rsid w:val="0002483A"/>
    <w:rsid w:val="00027345"/>
    <w:rsid w:val="00027B13"/>
    <w:rsid w:val="00027CD2"/>
    <w:rsid w:val="00032301"/>
    <w:rsid w:val="000325FD"/>
    <w:rsid w:val="0003293F"/>
    <w:rsid w:val="00033E23"/>
    <w:rsid w:val="000345BB"/>
    <w:rsid w:val="00034E3D"/>
    <w:rsid w:val="00035DDD"/>
    <w:rsid w:val="0003679F"/>
    <w:rsid w:val="00037306"/>
    <w:rsid w:val="000374C4"/>
    <w:rsid w:val="0003788F"/>
    <w:rsid w:val="000378C0"/>
    <w:rsid w:val="000400BB"/>
    <w:rsid w:val="0004139F"/>
    <w:rsid w:val="000426E6"/>
    <w:rsid w:val="00042E62"/>
    <w:rsid w:val="00043950"/>
    <w:rsid w:val="00045445"/>
    <w:rsid w:val="00045994"/>
    <w:rsid w:val="00045B3E"/>
    <w:rsid w:val="00051037"/>
    <w:rsid w:val="000514E2"/>
    <w:rsid w:val="0005247B"/>
    <w:rsid w:val="00052A41"/>
    <w:rsid w:val="00053132"/>
    <w:rsid w:val="000538BA"/>
    <w:rsid w:val="00054592"/>
    <w:rsid w:val="0005533B"/>
    <w:rsid w:val="000554BB"/>
    <w:rsid w:val="0005556F"/>
    <w:rsid w:val="00055AF2"/>
    <w:rsid w:val="0005604B"/>
    <w:rsid w:val="00056DBD"/>
    <w:rsid w:val="00060352"/>
    <w:rsid w:val="000663E2"/>
    <w:rsid w:val="0006785E"/>
    <w:rsid w:val="00067C4C"/>
    <w:rsid w:val="00070915"/>
    <w:rsid w:val="00071482"/>
    <w:rsid w:val="00071A93"/>
    <w:rsid w:val="000722E3"/>
    <w:rsid w:val="00072A0A"/>
    <w:rsid w:val="00074A54"/>
    <w:rsid w:val="00074E52"/>
    <w:rsid w:val="00075546"/>
    <w:rsid w:val="000774F0"/>
    <w:rsid w:val="000801BF"/>
    <w:rsid w:val="000801D7"/>
    <w:rsid w:val="00082B3F"/>
    <w:rsid w:val="00083394"/>
    <w:rsid w:val="00083968"/>
    <w:rsid w:val="0008414D"/>
    <w:rsid w:val="00084218"/>
    <w:rsid w:val="00084D7E"/>
    <w:rsid w:val="0008633A"/>
    <w:rsid w:val="00087A48"/>
    <w:rsid w:val="00090E96"/>
    <w:rsid w:val="00092514"/>
    <w:rsid w:val="000948BA"/>
    <w:rsid w:val="000956F6"/>
    <w:rsid w:val="00095CF4"/>
    <w:rsid w:val="000963AD"/>
    <w:rsid w:val="000A1586"/>
    <w:rsid w:val="000A1F3F"/>
    <w:rsid w:val="000A2DE7"/>
    <w:rsid w:val="000A3487"/>
    <w:rsid w:val="000A51C2"/>
    <w:rsid w:val="000A53C6"/>
    <w:rsid w:val="000A586A"/>
    <w:rsid w:val="000A7B2F"/>
    <w:rsid w:val="000B00FF"/>
    <w:rsid w:val="000B0AA8"/>
    <w:rsid w:val="000B0CA1"/>
    <w:rsid w:val="000B1012"/>
    <w:rsid w:val="000B158A"/>
    <w:rsid w:val="000B1893"/>
    <w:rsid w:val="000B1DB7"/>
    <w:rsid w:val="000B260D"/>
    <w:rsid w:val="000B27B2"/>
    <w:rsid w:val="000B39BE"/>
    <w:rsid w:val="000C0643"/>
    <w:rsid w:val="000C13F6"/>
    <w:rsid w:val="000C1E38"/>
    <w:rsid w:val="000C27FB"/>
    <w:rsid w:val="000C62A7"/>
    <w:rsid w:val="000C6B17"/>
    <w:rsid w:val="000C6C57"/>
    <w:rsid w:val="000C7048"/>
    <w:rsid w:val="000C766F"/>
    <w:rsid w:val="000C78CF"/>
    <w:rsid w:val="000D0590"/>
    <w:rsid w:val="000D0BA7"/>
    <w:rsid w:val="000D0DF5"/>
    <w:rsid w:val="000D2203"/>
    <w:rsid w:val="000D2B1B"/>
    <w:rsid w:val="000D2DDB"/>
    <w:rsid w:val="000D58A6"/>
    <w:rsid w:val="000D6D18"/>
    <w:rsid w:val="000D79AF"/>
    <w:rsid w:val="000E2330"/>
    <w:rsid w:val="000E2B0A"/>
    <w:rsid w:val="000E367E"/>
    <w:rsid w:val="000E3CDD"/>
    <w:rsid w:val="000E4735"/>
    <w:rsid w:val="000E482F"/>
    <w:rsid w:val="000E585F"/>
    <w:rsid w:val="000E5DC3"/>
    <w:rsid w:val="000E6091"/>
    <w:rsid w:val="000E6B62"/>
    <w:rsid w:val="000E7900"/>
    <w:rsid w:val="000F100F"/>
    <w:rsid w:val="000F16BD"/>
    <w:rsid w:val="000F194B"/>
    <w:rsid w:val="000F2EFE"/>
    <w:rsid w:val="000F5D72"/>
    <w:rsid w:val="001012CA"/>
    <w:rsid w:val="001037A9"/>
    <w:rsid w:val="00104266"/>
    <w:rsid w:val="00104D72"/>
    <w:rsid w:val="00105344"/>
    <w:rsid w:val="00105DF0"/>
    <w:rsid w:val="00106697"/>
    <w:rsid w:val="001101AE"/>
    <w:rsid w:val="0011031A"/>
    <w:rsid w:val="00112333"/>
    <w:rsid w:val="00113412"/>
    <w:rsid w:val="00113AB8"/>
    <w:rsid w:val="00116DA8"/>
    <w:rsid w:val="00117097"/>
    <w:rsid w:val="00120442"/>
    <w:rsid w:val="00121BA7"/>
    <w:rsid w:val="00121C6C"/>
    <w:rsid w:val="00123893"/>
    <w:rsid w:val="00123E17"/>
    <w:rsid w:val="00124793"/>
    <w:rsid w:val="001251EC"/>
    <w:rsid w:val="00126050"/>
    <w:rsid w:val="00126E13"/>
    <w:rsid w:val="00126EA3"/>
    <w:rsid w:val="00127B92"/>
    <w:rsid w:val="00127D6B"/>
    <w:rsid w:val="001307C7"/>
    <w:rsid w:val="00132B3E"/>
    <w:rsid w:val="00132BC6"/>
    <w:rsid w:val="00134CC9"/>
    <w:rsid w:val="00135AA3"/>
    <w:rsid w:val="00137EA6"/>
    <w:rsid w:val="00140250"/>
    <w:rsid w:val="00140801"/>
    <w:rsid w:val="001421B3"/>
    <w:rsid w:val="0014255A"/>
    <w:rsid w:val="001463CD"/>
    <w:rsid w:val="001469AB"/>
    <w:rsid w:val="00146B35"/>
    <w:rsid w:val="00147701"/>
    <w:rsid w:val="00147ADC"/>
    <w:rsid w:val="00147F32"/>
    <w:rsid w:val="001528E3"/>
    <w:rsid w:val="001543F8"/>
    <w:rsid w:val="001544DB"/>
    <w:rsid w:val="00154C74"/>
    <w:rsid w:val="00154D5C"/>
    <w:rsid w:val="0015549E"/>
    <w:rsid w:val="00155A4C"/>
    <w:rsid w:val="00155D19"/>
    <w:rsid w:val="00155D2E"/>
    <w:rsid w:val="00155FD1"/>
    <w:rsid w:val="00156D79"/>
    <w:rsid w:val="00157550"/>
    <w:rsid w:val="00157A86"/>
    <w:rsid w:val="00157E13"/>
    <w:rsid w:val="00161660"/>
    <w:rsid w:val="00162A76"/>
    <w:rsid w:val="00163063"/>
    <w:rsid w:val="001633E9"/>
    <w:rsid w:val="00164276"/>
    <w:rsid w:val="00164C8C"/>
    <w:rsid w:val="00165314"/>
    <w:rsid w:val="001655F7"/>
    <w:rsid w:val="00165E69"/>
    <w:rsid w:val="00166318"/>
    <w:rsid w:val="00166B60"/>
    <w:rsid w:val="00166E4E"/>
    <w:rsid w:val="00166F3D"/>
    <w:rsid w:val="00170789"/>
    <w:rsid w:val="00170BA4"/>
    <w:rsid w:val="00171D5E"/>
    <w:rsid w:val="00172209"/>
    <w:rsid w:val="00172BFF"/>
    <w:rsid w:val="001734FD"/>
    <w:rsid w:val="001735A2"/>
    <w:rsid w:val="00175066"/>
    <w:rsid w:val="00175744"/>
    <w:rsid w:val="00175C1C"/>
    <w:rsid w:val="00177B05"/>
    <w:rsid w:val="00177C50"/>
    <w:rsid w:val="00177DE2"/>
    <w:rsid w:val="00180371"/>
    <w:rsid w:val="00180509"/>
    <w:rsid w:val="0018092B"/>
    <w:rsid w:val="00180CB6"/>
    <w:rsid w:val="00181299"/>
    <w:rsid w:val="001821BE"/>
    <w:rsid w:val="00182429"/>
    <w:rsid w:val="0018262F"/>
    <w:rsid w:val="00183224"/>
    <w:rsid w:val="00183698"/>
    <w:rsid w:val="0018411F"/>
    <w:rsid w:val="001849FA"/>
    <w:rsid w:val="0018560D"/>
    <w:rsid w:val="00185762"/>
    <w:rsid w:val="00185EDD"/>
    <w:rsid w:val="00187418"/>
    <w:rsid w:val="0019012E"/>
    <w:rsid w:val="001905DC"/>
    <w:rsid w:val="00192955"/>
    <w:rsid w:val="00192A71"/>
    <w:rsid w:val="00192E07"/>
    <w:rsid w:val="00194DB4"/>
    <w:rsid w:val="00195FBC"/>
    <w:rsid w:val="00197ED1"/>
    <w:rsid w:val="001A0873"/>
    <w:rsid w:val="001A09BF"/>
    <w:rsid w:val="001A0A28"/>
    <w:rsid w:val="001A196C"/>
    <w:rsid w:val="001A3829"/>
    <w:rsid w:val="001A3F4A"/>
    <w:rsid w:val="001A4C54"/>
    <w:rsid w:val="001A502C"/>
    <w:rsid w:val="001A5031"/>
    <w:rsid w:val="001A5084"/>
    <w:rsid w:val="001A589F"/>
    <w:rsid w:val="001A7168"/>
    <w:rsid w:val="001B028D"/>
    <w:rsid w:val="001B0469"/>
    <w:rsid w:val="001B0CFF"/>
    <w:rsid w:val="001B127A"/>
    <w:rsid w:val="001B139E"/>
    <w:rsid w:val="001B44CF"/>
    <w:rsid w:val="001B4738"/>
    <w:rsid w:val="001B4BED"/>
    <w:rsid w:val="001B5E30"/>
    <w:rsid w:val="001B5FFD"/>
    <w:rsid w:val="001C03F0"/>
    <w:rsid w:val="001C04CE"/>
    <w:rsid w:val="001C099E"/>
    <w:rsid w:val="001C2351"/>
    <w:rsid w:val="001C2F42"/>
    <w:rsid w:val="001C4EEB"/>
    <w:rsid w:val="001C4F94"/>
    <w:rsid w:val="001C520E"/>
    <w:rsid w:val="001C5271"/>
    <w:rsid w:val="001C58F5"/>
    <w:rsid w:val="001C59DC"/>
    <w:rsid w:val="001C6508"/>
    <w:rsid w:val="001C7412"/>
    <w:rsid w:val="001D12DF"/>
    <w:rsid w:val="001D1FE0"/>
    <w:rsid w:val="001D41C7"/>
    <w:rsid w:val="001D434E"/>
    <w:rsid w:val="001D4C55"/>
    <w:rsid w:val="001D4C6F"/>
    <w:rsid w:val="001D4DFA"/>
    <w:rsid w:val="001D5573"/>
    <w:rsid w:val="001E17D1"/>
    <w:rsid w:val="001E270C"/>
    <w:rsid w:val="001E44CA"/>
    <w:rsid w:val="001E5197"/>
    <w:rsid w:val="001E69A7"/>
    <w:rsid w:val="001E7253"/>
    <w:rsid w:val="001F0C39"/>
    <w:rsid w:val="001F0D22"/>
    <w:rsid w:val="001F1C5A"/>
    <w:rsid w:val="001F2143"/>
    <w:rsid w:val="001F37B8"/>
    <w:rsid w:val="001F5058"/>
    <w:rsid w:val="001F50C9"/>
    <w:rsid w:val="001F5324"/>
    <w:rsid w:val="001F5618"/>
    <w:rsid w:val="001F585C"/>
    <w:rsid w:val="001F5900"/>
    <w:rsid w:val="001F59CA"/>
    <w:rsid w:val="001F5D5A"/>
    <w:rsid w:val="001F7A83"/>
    <w:rsid w:val="0020044C"/>
    <w:rsid w:val="00201ED9"/>
    <w:rsid w:val="002028BC"/>
    <w:rsid w:val="00203291"/>
    <w:rsid w:val="0020353E"/>
    <w:rsid w:val="0020497D"/>
    <w:rsid w:val="00204B4A"/>
    <w:rsid w:val="002058F5"/>
    <w:rsid w:val="00205E62"/>
    <w:rsid w:val="002074DE"/>
    <w:rsid w:val="0020762B"/>
    <w:rsid w:val="0021128D"/>
    <w:rsid w:val="002119B0"/>
    <w:rsid w:val="00211CF7"/>
    <w:rsid w:val="00212455"/>
    <w:rsid w:val="00212579"/>
    <w:rsid w:val="00212E78"/>
    <w:rsid w:val="002130EA"/>
    <w:rsid w:val="002132CA"/>
    <w:rsid w:val="00213B65"/>
    <w:rsid w:val="00213BF6"/>
    <w:rsid w:val="00213D3C"/>
    <w:rsid w:val="00214E20"/>
    <w:rsid w:val="00216A84"/>
    <w:rsid w:val="0021712C"/>
    <w:rsid w:val="002175A7"/>
    <w:rsid w:val="00217A32"/>
    <w:rsid w:val="00217B37"/>
    <w:rsid w:val="00220947"/>
    <w:rsid w:val="0022122F"/>
    <w:rsid w:val="00221483"/>
    <w:rsid w:val="00221C0D"/>
    <w:rsid w:val="00224A63"/>
    <w:rsid w:val="00225454"/>
    <w:rsid w:val="00226528"/>
    <w:rsid w:val="00226777"/>
    <w:rsid w:val="00226A45"/>
    <w:rsid w:val="002300AE"/>
    <w:rsid w:val="00230DA6"/>
    <w:rsid w:val="0023175B"/>
    <w:rsid w:val="00231940"/>
    <w:rsid w:val="00232206"/>
    <w:rsid w:val="00232242"/>
    <w:rsid w:val="00232CAA"/>
    <w:rsid w:val="002331B5"/>
    <w:rsid w:val="00234C1F"/>
    <w:rsid w:val="00235B5C"/>
    <w:rsid w:val="00235D9D"/>
    <w:rsid w:val="002373D7"/>
    <w:rsid w:val="002375E3"/>
    <w:rsid w:val="0023786C"/>
    <w:rsid w:val="00240373"/>
    <w:rsid w:val="00240F2A"/>
    <w:rsid w:val="0024104E"/>
    <w:rsid w:val="0024117F"/>
    <w:rsid w:val="00241B00"/>
    <w:rsid w:val="0024206A"/>
    <w:rsid w:val="00242FD4"/>
    <w:rsid w:val="0024308A"/>
    <w:rsid w:val="00243242"/>
    <w:rsid w:val="002436C9"/>
    <w:rsid w:val="00243974"/>
    <w:rsid w:val="0024571E"/>
    <w:rsid w:val="00247A1D"/>
    <w:rsid w:val="00250E50"/>
    <w:rsid w:val="00251081"/>
    <w:rsid w:val="002528C4"/>
    <w:rsid w:val="00252CE7"/>
    <w:rsid w:val="00252DC3"/>
    <w:rsid w:val="0025387E"/>
    <w:rsid w:val="00253E3B"/>
    <w:rsid w:val="002547FC"/>
    <w:rsid w:val="00254A99"/>
    <w:rsid w:val="00255556"/>
    <w:rsid w:val="0025630D"/>
    <w:rsid w:val="0025687E"/>
    <w:rsid w:val="00256FF9"/>
    <w:rsid w:val="00260BE2"/>
    <w:rsid w:val="00261AA3"/>
    <w:rsid w:val="00261D66"/>
    <w:rsid w:val="0026276C"/>
    <w:rsid w:val="00262A5A"/>
    <w:rsid w:val="00262B29"/>
    <w:rsid w:val="00264647"/>
    <w:rsid w:val="00264897"/>
    <w:rsid w:val="00264E47"/>
    <w:rsid w:val="00265360"/>
    <w:rsid w:val="00265FBE"/>
    <w:rsid w:val="002665C7"/>
    <w:rsid w:val="00270AB9"/>
    <w:rsid w:val="00272991"/>
    <w:rsid w:val="00272D2A"/>
    <w:rsid w:val="00273E4F"/>
    <w:rsid w:val="002740E2"/>
    <w:rsid w:val="00275B42"/>
    <w:rsid w:val="002760D1"/>
    <w:rsid w:val="0027653F"/>
    <w:rsid w:val="002769B2"/>
    <w:rsid w:val="00280461"/>
    <w:rsid w:val="002807C5"/>
    <w:rsid w:val="002810F2"/>
    <w:rsid w:val="00282E4D"/>
    <w:rsid w:val="00284C59"/>
    <w:rsid w:val="00284DE0"/>
    <w:rsid w:val="00286D5F"/>
    <w:rsid w:val="0028767B"/>
    <w:rsid w:val="00287953"/>
    <w:rsid w:val="00287C9E"/>
    <w:rsid w:val="0029105B"/>
    <w:rsid w:val="0029111D"/>
    <w:rsid w:val="002922A9"/>
    <w:rsid w:val="0029249B"/>
    <w:rsid w:val="0029261A"/>
    <w:rsid w:val="00292B2A"/>
    <w:rsid w:val="002938EC"/>
    <w:rsid w:val="00294331"/>
    <w:rsid w:val="00294CC8"/>
    <w:rsid w:val="00295505"/>
    <w:rsid w:val="0029676D"/>
    <w:rsid w:val="00296DB8"/>
    <w:rsid w:val="0029758F"/>
    <w:rsid w:val="0029775F"/>
    <w:rsid w:val="002A0769"/>
    <w:rsid w:val="002A0CAF"/>
    <w:rsid w:val="002A0EF2"/>
    <w:rsid w:val="002A1AC3"/>
    <w:rsid w:val="002A22E9"/>
    <w:rsid w:val="002A26E3"/>
    <w:rsid w:val="002A2ADF"/>
    <w:rsid w:val="002A2B59"/>
    <w:rsid w:val="002A34C3"/>
    <w:rsid w:val="002A3A03"/>
    <w:rsid w:val="002A4C6E"/>
    <w:rsid w:val="002A4E1B"/>
    <w:rsid w:val="002A5466"/>
    <w:rsid w:val="002A5A5A"/>
    <w:rsid w:val="002B2388"/>
    <w:rsid w:val="002B2EAE"/>
    <w:rsid w:val="002B32C2"/>
    <w:rsid w:val="002B34D2"/>
    <w:rsid w:val="002B4623"/>
    <w:rsid w:val="002B4682"/>
    <w:rsid w:val="002B4694"/>
    <w:rsid w:val="002B555A"/>
    <w:rsid w:val="002B6558"/>
    <w:rsid w:val="002B6675"/>
    <w:rsid w:val="002B6DAC"/>
    <w:rsid w:val="002C05D6"/>
    <w:rsid w:val="002C38DD"/>
    <w:rsid w:val="002C4867"/>
    <w:rsid w:val="002C4E46"/>
    <w:rsid w:val="002C4EDC"/>
    <w:rsid w:val="002C5DA1"/>
    <w:rsid w:val="002C683D"/>
    <w:rsid w:val="002C68B5"/>
    <w:rsid w:val="002C7A32"/>
    <w:rsid w:val="002D373B"/>
    <w:rsid w:val="002D524D"/>
    <w:rsid w:val="002D6871"/>
    <w:rsid w:val="002D7307"/>
    <w:rsid w:val="002D78F0"/>
    <w:rsid w:val="002E197F"/>
    <w:rsid w:val="002E2944"/>
    <w:rsid w:val="002E4DBE"/>
    <w:rsid w:val="002E58D8"/>
    <w:rsid w:val="002E5C07"/>
    <w:rsid w:val="002E664E"/>
    <w:rsid w:val="002E7209"/>
    <w:rsid w:val="002F034F"/>
    <w:rsid w:val="002F11FC"/>
    <w:rsid w:val="002F2DC9"/>
    <w:rsid w:val="002F394E"/>
    <w:rsid w:val="002F3F93"/>
    <w:rsid w:val="002F6FDD"/>
    <w:rsid w:val="003025E9"/>
    <w:rsid w:val="003029E8"/>
    <w:rsid w:val="003042DA"/>
    <w:rsid w:val="003051A5"/>
    <w:rsid w:val="003069C9"/>
    <w:rsid w:val="00307BC0"/>
    <w:rsid w:val="0031024E"/>
    <w:rsid w:val="00310CBE"/>
    <w:rsid w:val="003116D2"/>
    <w:rsid w:val="00311CC3"/>
    <w:rsid w:val="00312663"/>
    <w:rsid w:val="00313E8F"/>
    <w:rsid w:val="00314342"/>
    <w:rsid w:val="00314D6D"/>
    <w:rsid w:val="00314F01"/>
    <w:rsid w:val="003165BF"/>
    <w:rsid w:val="0031730A"/>
    <w:rsid w:val="003173B4"/>
    <w:rsid w:val="00317452"/>
    <w:rsid w:val="003174AF"/>
    <w:rsid w:val="00317C2A"/>
    <w:rsid w:val="00321421"/>
    <w:rsid w:val="00323940"/>
    <w:rsid w:val="003239D1"/>
    <w:rsid w:val="00323F0C"/>
    <w:rsid w:val="00324000"/>
    <w:rsid w:val="003241CA"/>
    <w:rsid w:val="003261BA"/>
    <w:rsid w:val="00326222"/>
    <w:rsid w:val="00327A30"/>
    <w:rsid w:val="00327D53"/>
    <w:rsid w:val="00330A66"/>
    <w:rsid w:val="00333013"/>
    <w:rsid w:val="0033382B"/>
    <w:rsid w:val="0033535E"/>
    <w:rsid w:val="00336B89"/>
    <w:rsid w:val="00337352"/>
    <w:rsid w:val="00337499"/>
    <w:rsid w:val="00340E7B"/>
    <w:rsid w:val="00342A11"/>
    <w:rsid w:val="0034461E"/>
    <w:rsid w:val="003447DB"/>
    <w:rsid w:val="00345ADF"/>
    <w:rsid w:val="00345B37"/>
    <w:rsid w:val="00346625"/>
    <w:rsid w:val="00346BB5"/>
    <w:rsid w:val="00347A04"/>
    <w:rsid w:val="00350E52"/>
    <w:rsid w:val="00350EB3"/>
    <w:rsid w:val="003513D0"/>
    <w:rsid w:val="003515E0"/>
    <w:rsid w:val="00351C35"/>
    <w:rsid w:val="003524F4"/>
    <w:rsid w:val="00352574"/>
    <w:rsid w:val="0035296A"/>
    <w:rsid w:val="00353C17"/>
    <w:rsid w:val="00353D4D"/>
    <w:rsid w:val="0035649F"/>
    <w:rsid w:val="0035698C"/>
    <w:rsid w:val="00356FE5"/>
    <w:rsid w:val="003576E6"/>
    <w:rsid w:val="00357E7B"/>
    <w:rsid w:val="00360C4F"/>
    <w:rsid w:val="003618B7"/>
    <w:rsid w:val="003619F5"/>
    <w:rsid w:val="00361FA7"/>
    <w:rsid w:val="0036237E"/>
    <w:rsid w:val="00362C14"/>
    <w:rsid w:val="00362D11"/>
    <w:rsid w:val="00362DFD"/>
    <w:rsid w:val="00364605"/>
    <w:rsid w:val="00364774"/>
    <w:rsid w:val="00366FE7"/>
    <w:rsid w:val="003700CC"/>
    <w:rsid w:val="0037051B"/>
    <w:rsid w:val="00370797"/>
    <w:rsid w:val="00372345"/>
    <w:rsid w:val="003723F7"/>
    <w:rsid w:val="0037246E"/>
    <w:rsid w:val="00372D6B"/>
    <w:rsid w:val="003731A7"/>
    <w:rsid w:val="003734B1"/>
    <w:rsid w:val="0037387F"/>
    <w:rsid w:val="003748DD"/>
    <w:rsid w:val="00376259"/>
    <w:rsid w:val="00377277"/>
    <w:rsid w:val="00377C42"/>
    <w:rsid w:val="00377FF8"/>
    <w:rsid w:val="003819FA"/>
    <w:rsid w:val="00382926"/>
    <w:rsid w:val="00383D0E"/>
    <w:rsid w:val="00384ACA"/>
    <w:rsid w:val="0038751C"/>
    <w:rsid w:val="00387DA5"/>
    <w:rsid w:val="00391899"/>
    <w:rsid w:val="0039251E"/>
    <w:rsid w:val="00392E7C"/>
    <w:rsid w:val="0039391D"/>
    <w:rsid w:val="0039401A"/>
    <w:rsid w:val="003941BE"/>
    <w:rsid w:val="00394C3A"/>
    <w:rsid w:val="003950DD"/>
    <w:rsid w:val="00395C19"/>
    <w:rsid w:val="00396B9A"/>
    <w:rsid w:val="003A06AF"/>
    <w:rsid w:val="003A3A2A"/>
    <w:rsid w:val="003A5547"/>
    <w:rsid w:val="003A6BE9"/>
    <w:rsid w:val="003A7E3C"/>
    <w:rsid w:val="003B49A9"/>
    <w:rsid w:val="003B4EB3"/>
    <w:rsid w:val="003B512B"/>
    <w:rsid w:val="003B61CA"/>
    <w:rsid w:val="003B69E7"/>
    <w:rsid w:val="003B714C"/>
    <w:rsid w:val="003C0AA7"/>
    <w:rsid w:val="003C1CA6"/>
    <w:rsid w:val="003C269A"/>
    <w:rsid w:val="003C26D9"/>
    <w:rsid w:val="003C30B7"/>
    <w:rsid w:val="003C3E45"/>
    <w:rsid w:val="003C4483"/>
    <w:rsid w:val="003C58CC"/>
    <w:rsid w:val="003C5C9B"/>
    <w:rsid w:val="003D0070"/>
    <w:rsid w:val="003D031B"/>
    <w:rsid w:val="003D11DC"/>
    <w:rsid w:val="003D180E"/>
    <w:rsid w:val="003D199F"/>
    <w:rsid w:val="003D38CC"/>
    <w:rsid w:val="003D3CBD"/>
    <w:rsid w:val="003D43B1"/>
    <w:rsid w:val="003D55AD"/>
    <w:rsid w:val="003D580C"/>
    <w:rsid w:val="003D63E9"/>
    <w:rsid w:val="003D7596"/>
    <w:rsid w:val="003E01AE"/>
    <w:rsid w:val="003E047F"/>
    <w:rsid w:val="003E0502"/>
    <w:rsid w:val="003E138A"/>
    <w:rsid w:val="003E1875"/>
    <w:rsid w:val="003E1AE9"/>
    <w:rsid w:val="003E1C5E"/>
    <w:rsid w:val="003E2821"/>
    <w:rsid w:val="003E2E7D"/>
    <w:rsid w:val="003E37B2"/>
    <w:rsid w:val="003E38F2"/>
    <w:rsid w:val="003E40C3"/>
    <w:rsid w:val="003E4295"/>
    <w:rsid w:val="003E457E"/>
    <w:rsid w:val="003E491B"/>
    <w:rsid w:val="003E538D"/>
    <w:rsid w:val="003E63FC"/>
    <w:rsid w:val="003E752E"/>
    <w:rsid w:val="003F0171"/>
    <w:rsid w:val="003F09CF"/>
    <w:rsid w:val="003F0B5F"/>
    <w:rsid w:val="003F0E68"/>
    <w:rsid w:val="003F3831"/>
    <w:rsid w:val="003F4065"/>
    <w:rsid w:val="003F6444"/>
    <w:rsid w:val="003F7528"/>
    <w:rsid w:val="003F7FEA"/>
    <w:rsid w:val="00402652"/>
    <w:rsid w:val="004031DB"/>
    <w:rsid w:val="00403AA8"/>
    <w:rsid w:val="00404118"/>
    <w:rsid w:val="0040542E"/>
    <w:rsid w:val="00405855"/>
    <w:rsid w:val="0040670C"/>
    <w:rsid w:val="00406801"/>
    <w:rsid w:val="00406A94"/>
    <w:rsid w:val="004073A1"/>
    <w:rsid w:val="00411007"/>
    <w:rsid w:val="004116B9"/>
    <w:rsid w:val="00411B30"/>
    <w:rsid w:val="00411E2F"/>
    <w:rsid w:val="00412A9B"/>
    <w:rsid w:val="00412B84"/>
    <w:rsid w:val="00412C6D"/>
    <w:rsid w:val="00413532"/>
    <w:rsid w:val="00413B72"/>
    <w:rsid w:val="00414AB6"/>
    <w:rsid w:val="00414B4F"/>
    <w:rsid w:val="004151C6"/>
    <w:rsid w:val="0041618C"/>
    <w:rsid w:val="004170F9"/>
    <w:rsid w:val="00417C08"/>
    <w:rsid w:val="00420AB1"/>
    <w:rsid w:val="00420BD2"/>
    <w:rsid w:val="0042136E"/>
    <w:rsid w:val="004217EE"/>
    <w:rsid w:val="004218C8"/>
    <w:rsid w:val="0042329B"/>
    <w:rsid w:val="00423565"/>
    <w:rsid w:val="00424A3D"/>
    <w:rsid w:val="00425206"/>
    <w:rsid w:val="00426060"/>
    <w:rsid w:val="00426378"/>
    <w:rsid w:val="0042669C"/>
    <w:rsid w:val="00426B02"/>
    <w:rsid w:val="00427CBC"/>
    <w:rsid w:val="00427E28"/>
    <w:rsid w:val="0043012A"/>
    <w:rsid w:val="004306BA"/>
    <w:rsid w:val="0043082B"/>
    <w:rsid w:val="00431F82"/>
    <w:rsid w:val="00432B20"/>
    <w:rsid w:val="00434617"/>
    <w:rsid w:val="004347BD"/>
    <w:rsid w:val="0043598E"/>
    <w:rsid w:val="0043613F"/>
    <w:rsid w:val="00436169"/>
    <w:rsid w:val="004367A8"/>
    <w:rsid w:val="0043714E"/>
    <w:rsid w:val="00437399"/>
    <w:rsid w:val="0044006E"/>
    <w:rsid w:val="00440585"/>
    <w:rsid w:val="004407FF"/>
    <w:rsid w:val="00441D79"/>
    <w:rsid w:val="00443401"/>
    <w:rsid w:val="00443672"/>
    <w:rsid w:val="004436B3"/>
    <w:rsid w:val="00444276"/>
    <w:rsid w:val="0044501E"/>
    <w:rsid w:val="00445721"/>
    <w:rsid w:val="00445FFF"/>
    <w:rsid w:val="004466E4"/>
    <w:rsid w:val="00447509"/>
    <w:rsid w:val="0045169B"/>
    <w:rsid w:val="004521A8"/>
    <w:rsid w:val="004529DF"/>
    <w:rsid w:val="00452F18"/>
    <w:rsid w:val="00453A88"/>
    <w:rsid w:val="00453CFA"/>
    <w:rsid w:val="00454D4D"/>
    <w:rsid w:val="004554B9"/>
    <w:rsid w:val="00455D46"/>
    <w:rsid w:val="00457C9B"/>
    <w:rsid w:val="00457D5A"/>
    <w:rsid w:val="00457E0D"/>
    <w:rsid w:val="004600B2"/>
    <w:rsid w:val="00460C4B"/>
    <w:rsid w:val="00461424"/>
    <w:rsid w:val="00461999"/>
    <w:rsid w:val="00463EF3"/>
    <w:rsid w:val="00464F8F"/>
    <w:rsid w:val="0046635F"/>
    <w:rsid w:val="00466C6D"/>
    <w:rsid w:val="00466CE7"/>
    <w:rsid w:val="00467624"/>
    <w:rsid w:val="0047150D"/>
    <w:rsid w:val="00471DA1"/>
    <w:rsid w:val="00472912"/>
    <w:rsid w:val="00474603"/>
    <w:rsid w:val="00475741"/>
    <w:rsid w:val="00475D83"/>
    <w:rsid w:val="0047613C"/>
    <w:rsid w:val="004809F0"/>
    <w:rsid w:val="00480ED5"/>
    <w:rsid w:val="00481842"/>
    <w:rsid w:val="00481BF1"/>
    <w:rsid w:val="00484923"/>
    <w:rsid w:val="0048526C"/>
    <w:rsid w:val="00486BEB"/>
    <w:rsid w:val="004876D0"/>
    <w:rsid w:val="004877AE"/>
    <w:rsid w:val="0049104D"/>
    <w:rsid w:val="00491148"/>
    <w:rsid w:val="00491EED"/>
    <w:rsid w:val="0049366A"/>
    <w:rsid w:val="004946EF"/>
    <w:rsid w:val="004947FD"/>
    <w:rsid w:val="00495828"/>
    <w:rsid w:val="00497CFE"/>
    <w:rsid w:val="004A22AE"/>
    <w:rsid w:val="004A2FC9"/>
    <w:rsid w:val="004A4151"/>
    <w:rsid w:val="004A5482"/>
    <w:rsid w:val="004A66EE"/>
    <w:rsid w:val="004A6E83"/>
    <w:rsid w:val="004A76EA"/>
    <w:rsid w:val="004A7869"/>
    <w:rsid w:val="004B05A0"/>
    <w:rsid w:val="004B0975"/>
    <w:rsid w:val="004B16D7"/>
    <w:rsid w:val="004B4CB2"/>
    <w:rsid w:val="004B571E"/>
    <w:rsid w:val="004B6499"/>
    <w:rsid w:val="004B7269"/>
    <w:rsid w:val="004B75DE"/>
    <w:rsid w:val="004B7757"/>
    <w:rsid w:val="004C0045"/>
    <w:rsid w:val="004C04E9"/>
    <w:rsid w:val="004C1868"/>
    <w:rsid w:val="004C1B4F"/>
    <w:rsid w:val="004C291C"/>
    <w:rsid w:val="004C60CE"/>
    <w:rsid w:val="004C7635"/>
    <w:rsid w:val="004C7C2B"/>
    <w:rsid w:val="004D2AB4"/>
    <w:rsid w:val="004D50E6"/>
    <w:rsid w:val="004D5E63"/>
    <w:rsid w:val="004D6B51"/>
    <w:rsid w:val="004D6BED"/>
    <w:rsid w:val="004D6CF3"/>
    <w:rsid w:val="004D7EB0"/>
    <w:rsid w:val="004E29E3"/>
    <w:rsid w:val="004E3079"/>
    <w:rsid w:val="004E556C"/>
    <w:rsid w:val="004E5FDF"/>
    <w:rsid w:val="004E6057"/>
    <w:rsid w:val="004E6733"/>
    <w:rsid w:val="004E6E7C"/>
    <w:rsid w:val="004F0E82"/>
    <w:rsid w:val="004F20FF"/>
    <w:rsid w:val="004F38B8"/>
    <w:rsid w:val="004F4539"/>
    <w:rsid w:val="004F60A3"/>
    <w:rsid w:val="004F720B"/>
    <w:rsid w:val="004F7B7B"/>
    <w:rsid w:val="004F7E3B"/>
    <w:rsid w:val="005002DC"/>
    <w:rsid w:val="005003FE"/>
    <w:rsid w:val="005009D2"/>
    <w:rsid w:val="005019A5"/>
    <w:rsid w:val="005029D0"/>
    <w:rsid w:val="00502A28"/>
    <w:rsid w:val="00502F04"/>
    <w:rsid w:val="005032A8"/>
    <w:rsid w:val="00503303"/>
    <w:rsid w:val="005034CD"/>
    <w:rsid w:val="005036F1"/>
    <w:rsid w:val="005045F5"/>
    <w:rsid w:val="00506529"/>
    <w:rsid w:val="00507AC4"/>
    <w:rsid w:val="00511EE8"/>
    <w:rsid w:val="0051252F"/>
    <w:rsid w:val="005125BC"/>
    <w:rsid w:val="00512C41"/>
    <w:rsid w:val="0051467F"/>
    <w:rsid w:val="00514C79"/>
    <w:rsid w:val="005155D7"/>
    <w:rsid w:val="00516393"/>
    <w:rsid w:val="00516F18"/>
    <w:rsid w:val="00517226"/>
    <w:rsid w:val="00520805"/>
    <w:rsid w:val="00520B37"/>
    <w:rsid w:val="00520D83"/>
    <w:rsid w:val="00521705"/>
    <w:rsid w:val="00521789"/>
    <w:rsid w:val="00521BD0"/>
    <w:rsid w:val="00522339"/>
    <w:rsid w:val="005230DB"/>
    <w:rsid w:val="00523127"/>
    <w:rsid w:val="005240EF"/>
    <w:rsid w:val="00524E14"/>
    <w:rsid w:val="00525973"/>
    <w:rsid w:val="00527DB5"/>
    <w:rsid w:val="00531C3D"/>
    <w:rsid w:val="00531FA2"/>
    <w:rsid w:val="00532D15"/>
    <w:rsid w:val="00534D43"/>
    <w:rsid w:val="005350FE"/>
    <w:rsid w:val="005366D7"/>
    <w:rsid w:val="00537582"/>
    <w:rsid w:val="00537C84"/>
    <w:rsid w:val="00540CD1"/>
    <w:rsid w:val="00542D96"/>
    <w:rsid w:val="005443E9"/>
    <w:rsid w:val="00544EE7"/>
    <w:rsid w:val="005478A8"/>
    <w:rsid w:val="005513A8"/>
    <w:rsid w:val="005515C4"/>
    <w:rsid w:val="0055249D"/>
    <w:rsid w:val="005527F3"/>
    <w:rsid w:val="0055280E"/>
    <w:rsid w:val="00553B48"/>
    <w:rsid w:val="00553BBD"/>
    <w:rsid w:val="00553C5A"/>
    <w:rsid w:val="00553D69"/>
    <w:rsid w:val="0055407A"/>
    <w:rsid w:val="005541AF"/>
    <w:rsid w:val="00554519"/>
    <w:rsid w:val="00554554"/>
    <w:rsid w:val="00556299"/>
    <w:rsid w:val="0055644C"/>
    <w:rsid w:val="00556753"/>
    <w:rsid w:val="00556DE7"/>
    <w:rsid w:val="0055753B"/>
    <w:rsid w:val="005620D0"/>
    <w:rsid w:val="00563156"/>
    <w:rsid w:val="00565AFB"/>
    <w:rsid w:val="005679EF"/>
    <w:rsid w:val="00567ACC"/>
    <w:rsid w:val="00567FC8"/>
    <w:rsid w:val="00570A29"/>
    <w:rsid w:val="0057278C"/>
    <w:rsid w:val="00573AE5"/>
    <w:rsid w:val="0057435D"/>
    <w:rsid w:val="0057551A"/>
    <w:rsid w:val="00576196"/>
    <w:rsid w:val="00576E9F"/>
    <w:rsid w:val="00576FE1"/>
    <w:rsid w:val="005776C5"/>
    <w:rsid w:val="0058090C"/>
    <w:rsid w:val="00581C70"/>
    <w:rsid w:val="005841D0"/>
    <w:rsid w:val="00584969"/>
    <w:rsid w:val="00584F77"/>
    <w:rsid w:val="00585885"/>
    <w:rsid w:val="005866EC"/>
    <w:rsid w:val="00586CEA"/>
    <w:rsid w:val="00590423"/>
    <w:rsid w:val="005909E9"/>
    <w:rsid w:val="005913E0"/>
    <w:rsid w:val="00591EC2"/>
    <w:rsid w:val="00593109"/>
    <w:rsid w:val="00593A5D"/>
    <w:rsid w:val="00594B77"/>
    <w:rsid w:val="00594FAD"/>
    <w:rsid w:val="005966A1"/>
    <w:rsid w:val="005970FA"/>
    <w:rsid w:val="005979CF"/>
    <w:rsid w:val="00597AAC"/>
    <w:rsid w:val="00597BA0"/>
    <w:rsid w:val="005A08BD"/>
    <w:rsid w:val="005A0C6E"/>
    <w:rsid w:val="005A0ED8"/>
    <w:rsid w:val="005A17E7"/>
    <w:rsid w:val="005A189D"/>
    <w:rsid w:val="005A24EA"/>
    <w:rsid w:val="005A2D08"/>
    <w:rsid w:val="005A3C37"/>
    <w:rsid w:val="005A4889"/>
    <w:rsid w:val="005A4D12"/>
    <w:rsid w:val="005A5004"/>
    <w:rsid w:val="005A7A2D"/>
    <w:rsid w:val="005B048F"/>
    <w:rsid w:val="005B208E"/>
    <w:rsid w:val="005B3254"/>
    <w:rsid w:val="005B3B2A"/>
    <w:rsid w:val="005B4C2D"/>
    <w:rsid w:val="005B4C5F"/>
    <w:rsid w:val="005B5542"/>
    <w:rsid w:val="005B7263"/>
    <w:rsid w:val="005C07ED"/>
    <w:rsid w:val="005C14D5"/>
    <w:rsid w:val="005C1C6C"/>
    <w:rsid w:val="005C2C51"/>
    <w:rsid w:val="005C2E82"/>
    <w:rsid w:val="005C2ED3"/>
    <w:rsid w:val="005C3640"/>
    <w:rsid w:val="005C36D0"/>
    <w:rsid w:val="005C4047"/>
    <w:rsid w:val="005C4EA7"/>
    <w:rsid w:val="005C581F"/>
    <w:rsid w:val="005D063E"/>
    <w:rsid w:val="005D0C4F"/>
    <w:rsid w:val="005D1344"/>
    <w:rsid w:val="005D17CD"/>
    <w:rsid w:val="005D253C"/>
    <w:rsid w:val="005D4955"/>
    <w:rsid w:val="005D6F52"/>
    <w:rsid w:val="005D7360"/>
    <w:rsid w:val="005D7411"/>
    <w:rsid w:val="005D7D97"/>
    <w:rsid w:val="005E044D"/>
    <w:rsid w:val="005E0468"/>
    <w:rsid w:val="005E23FD"/>
    <w:rsid w:val="005E2618"/>
    <w:rsid w:val="005E2B95"/>
    <w:rsid w:val="005E3597"/>
    <w:rsid w:val="005E43CB"/>
    <w:rsid w:val="005E568C"/>
    <w:rsid w:val="005E5CED"/>
    <w:rsid w:val="005F088C"/>
    <w:rsid w:val="005F0F25"/>
    <w:rsid w:val="005F1A78"/>
    <w:rsid w:val="005F4730"/>
    <w:rsid w:val="005F4C41"/>
    <w:rsid w:val="005F4C73"/>
    <w:rsid w:val="005F4DDD"/>
    <w:rsid w:val="005F531A"/>
    <w:rsid w:val="005F55C7"/>
    <w:rsid w:val="005F7A7D"/>
    <w:rsid w:val="00600DD3"/>
    <w:rsid w:val="00601854"/>
    <w:rsid w:val="006036D2"/>
    <w:rsid w:val="00605530"/>
    <w:rsid w:val="00605FC2"/>
    <w:rsid w:val="00607BA5"/>
    <w:rsid w:val="00607DDC"/>
    <w:rsid w:val="006111D9"/>
    <w:rsid w:val="00611FA7"/>
    <w:rsid w:val="00612BD0"/>
    <w:rsid w:val="006131D1"/>
    <w:rsid w:val="00613290"/>
    <w:rsid w:val="006136F8"/>
    <w:rsid w:val="00613AF6"/>
    <w:rsid w:val="006148DA"/>
    <w:rsid w:val="00614B37"/>
    <w:rsid w:val="006161B7"/>
    <w:rsid w:val="00617CCC"/>
    <w:rsid w:val="006214E6"/>
    <w:rsid w:val="00622826"/>
    <w:rsid w:val="0062422F"/>
    <w:rsid w:val="00624648"/>
    <w:rsid w:val="00625524"/>
    <w:rsid w:val="00625BD9"/>
    <w:rsid w:val="00627575"/>
    <w:rsid w:val="006275A5"/>
    <w:rsid w:val="00631846"/>
    <w:rsid w:val="00631CAB"/>
    <w:rsid w:val="006327AB"/>
    <w:rsid w:val="00632A32"/>
    <w:rsid w:val="00632DAA"/>
    <w:rsid w:val="00633F3F"/>
    <w:rsid w:val="00634271"/>
    <w:rsid w:val="00635165"/>
    <w:rsid w:val="00635242"/>
    <w:rsid w:val="006353EF"/>
    <w:rsid w:val="006369F9"/>
    <w:rsid w:val="00637CC6"/>
    <w:rsid w:val="00640B75"/>
    <w:rsid w:val="0064219E"/>
    <w:rsid w:val="0064256E"/>
    <w:rsid w:val="0064277F"/>
    <w:rsid w:val="00643E00"/>
    <w:rsid w:val="00644DBE"/>
    <w:rsid w:val="006463E0"/>
    <w:rsid w:val="00646AD1"/>
    <w:rsid w:val="00647C6A"/>
    <w:rsid w:val="006507D2"/>
    <w:rsid w:val="00652B0A"/>
    <w:rsid w:val="00653677"/>
    <w:rsid w:val="00653BBA"/>
    <w:rsid w:val="00653E35"/>
    <w:rsid w:val="00654765"/>
    <w:rsid w:val="00654FE8"/>
    <w:rsid w:val="006556CF"/>
    <w:rsid w:val="006560BE"/>
    <w:rsid w:val="00656F24"/>
    <w:rsid w:val="00657125"/>
    <w:rsid w:val="0065734F"/>
    <w:rsid w:val="00657FE5"/>
    <w:rsid w:val="00660540"/>
    <w:rsid w:val="006610CA"/>
    <w:rsid w:val="00661BAC"/>
    <w:rsid w:val="00662207"/>
    <w:rsid w:val="00662DF4"/>
    <w:rsid w:val="00662EB2"/>
    <w:rsid w:val="0066423F"/>
    <w:rsid w:val="0066427D"/>
    <w:rsid w:val="00664D0F"/>
    <w:rsid w:val="00665008"/>
    <w:rsid w:val="0066508F"/>
    <w:rsid w:val="00665A6A"/>
    <w:rsid w:val="00666B43"/>
    <w:rsid w:val="006670A6"/>
    <w:rsid w:val="00667303"/>
    <w:rsid w:val="006678B0"/>
    <w:rsid w:val="00670017"/>
    <w:rsid w:val="00670DF0"/>
    <w:rsid w:val="00670FFE"/>
    <w:rsid w:val="006720FE"/>
    <w:rsid w:val="006724B4"/>
    <w:rsid w:val="00672835"/>
    <w:rsid w:val="00672A67"/>
    <w:rsid w:val="00672F55"/>
    <w:rsid w:val="0067333F"/>
    <w:rsid w:val="0067377D"/>
    <w:rsid w:val="00673A1B"/>
    <w:rsid w:val="006747D0"/>
    <w:rsid w:val="00674890"/>
    <w:rsid w:val="00676E28"/>
    <w:rsid w:val="00677BD4"/>
    <w:rsid w:val="00680B91"/>
    <w:rsid w:val="00682B47"/>
    <w:rsid w:val="00685792"/>
    <w:rsid w:val="00685B63"/>
    <w:rsid w:val="006872DA"/>
    <w:rsid w:val="00691F41"/>
    <w:rsid w:val="00692A75"/>
    <w:rsid w:val="006931E9"/>
    <w:rsid w:val="0069375D"/>
    <w:rsid w:val="00693AFC"/>
    <w:rsid w:val="00693C5F"/>
    <w:rsid w:val="00693F09"/>
    <w:rsid w:val="00694682"/>
    <w:rsid w:val="00695B39"/>
    <w:rsid w:val="00695BB9"/>
    <w:rsid w:val="00695C1B"/>
    <w:rsid w:val="00695E6A"/>
    <w:rsid w:val="006A02E5"/>
    <w:rsid w:val="006A0424"/>
    <w:rsid w:val="006A0BD8"/>
    <w:rsid w:val="006A0DC7"/>
    <w:rsid w:val="006A126B"/>
    <w:rsid w:val="006A16EE"/>
    <w:rsid w:val="006A280E"/>
    <w:rsid w:val="006A45C3"/>
    <w:rsid w:val="006A5046"/>
    <w:rsid w:val="006A59F7"/>
    <w:rsid w:val="006A5BF7"/>
    <w:rsid w:val="006A632A"/>
    <w:rsid w:val="006A64A4"/>
    <w:rsid w:val="006A703D"/>
    <w:rsid w:val="006A7924"/>
    <w:rsid w:val="006A7AF4"/>
    <w:rsid w:val="006B0195"/>
    <w:rsid w:val="006B033A"/>
    <w:rsid w:val="006B1E07"/>
    <w:rsid w:val="006B1F75"/>
    <w:rsid w:val="006B20B8"/>
    <w:rsid w:val="006B47FA"/>
    <w:rsid w:val="006B5380"/>
    <w:rsid w:val="006B6226"/>
    <w:rsid w:val="006B6BC3"/>
    <w:rsid w:val="006B787B"/>
    <w:rsid w:val="006B7B13"/>
    <w:rsid w:val="006B7C4C"/>
    <w:rsid w:val="006C045C"/>
    <w:rsid w:val="006C130A"/>
    <w:rsid w:val="006C1A8B"/>
    <w:rsid w:val="006C1C91"/>
    <w:rsid w:val="006C26A8"/>
    <w:rsid w:val="006C2EDF"/>
    <w:rsid w:val="006C3A9D"/>
    <w:rsid w:val="006C4069"/>
    <w:rsid w:val="006C46CF"/>
    <w:rsid w:val="006C686F"/>
    <w:rsid w:val="006C698C"/>
    <w:rsid w:val="006C798B"/>
    <w:rsid w:val="006D086D"/>
    <w:rsid w:val="006D1119"/>
    <w:rsid w:val="006D112E"/>
    <w:rsid w:val="006D2EEE"/>
    <w:rsid w:val="006D36F3"/>
    <w:rsid w:val="006D3B82"/>
    <w:rsid w:val="006D46DC"/>
    <w:rsid w:val="006D5A7B"/>
    <w:rsid w:val="006D6300"/>
    <w:rsid w:val="006D6468"/>
    <w:rsid w:val="006D6AC0"/>
    <w:rsid w:val="006D7407"/>
    <w:rsid w:val="006E0688"/>
    <w:rsid w:val="006E0790"/>
    <w:rsid w:val="006E13A2"/>
    <w:rsid w:val="006E2C90"/>
    <w:rsid w:val="006E35D9"/>
    <w:rsid w:val="006E40F1"/>
    <w:rsid w:val="006E5047"/>
    <w:rsid w:val="006E7E3D"/>
    <w:rsid w:val="006F06EF"/>
    <w:rsid w:val="006F0FF2"/>
    <w:rsid w:val="006F1DBF"/>
    <w:rsid w:val="006F3520"/>
    <w:rsid w:val="006F4FE5"/>
    <w:rsid w:val="006F5305"/>
    <w:rsid w:val="006F54A4"/>
    <w:rsid w:val="006F6A74"/>
    <w:rsid w:val="006F72B3"/>
    <w:rsid w:val="006F750A"/>
    <w:rsid w:val="006F7799"/>
    <w:rsid w:val="00700234"/>
    <w:rsid w:val="00700851"/>
    <w:rsid w:val="00704544"/>
    <w:rsid w:val="00704E40"/>
    <w:rsid w:val="00706B50"/>
    <w:rsid w:val="0070712A"/>
    <w:rsid w:val="0070727A"/>
    <w:rsid w:val="00710ADF"/>
    <w:rsid w:val="00711136"/>
    <w:rsid w:val="0071197A"/>
    <w:rsid w:val="00712209"/>
    <w:rsid w:val="00712259"/>
    <w:rsid w:val="00712528"/>
    <w:rsid w:val="00712CC1"/>
    <w:rsid w:val="007149DE"/>
    <w:rsid w:val="007165EB"/>
    <w:rsid w:val="007168DC"/>
    <w:rsid w:val="0071731B"/>
    <w:rsid w:val="00717A56"/>
    <w:rsid w:val="00717EAC"/>
    <w:rsid w:val="007206A6"/>
    <w:rsid w:val="007218FA"/>
    <w:rsid w:val="00721CD9"/>
    <w:rsid w:val="00721D70"/>
    <w:rsid w:val="007226D6"/>
    <w:rsid w:val="0072311C"/>
    <w:rsid w:val="00724851"/>
    <w:rsid w:val="00725771"/>
    <w:rsid w:val="007311C3"/>
    <w:rsid w:val="00731DD0"/>
    <w:rsid w:val="00732BA3"/>
    <w:rsid w:val="0073314D"/>
    <w:rsid w:val="00733779"/>
    <w:rsid w:val="00733B97"/>
    <w:rsid w:val="00733BBB"/>
    <w:rsid w:val="00733BFF"/>
    <w:rsid w:val="00733E54"/>
    <w:rsid w:val="007346BA"/>
    <w:rsid w:val="0073473F"/>
    <w:rsid w:val="00734EEF"/>
    <w:rsid w:val="0073532A"/>
    <w:rsid w:val="007354F4"/>
    <w:rsid w:val="00736275"/>
    <w:rsid w:val="007362B3"/>
    <w:rsid w:val="00736EAF"/>
    <w:rsid w:val="0073700C"/>
    <w:rsid w:val="007379B9"/>
    <w:rsid w:val="00740B8D"/>
    <w:rsid w:val="0074120B"/>
    <w:rsid w:val="0074358D"/>
    <w:rsid w:val="00743684"/>
    <w:rsid w:val="0074474B"/>
    <w:rsid w:val="007457F2"/>
    <w:rsid w:val="00745B1C"/>
    <w:rsid w:val="00745BB8"/>
    <w:rsid w:val="00746AFC"/>
    <w:rsid w:val="00750901"/>
    <w:rsid w:val="00750D2C"/>
    <w:rsid w:val="00751253"/>
    <w:rsid w:val="00751476"/>
    <w:rsid w:val="00752F5C"/>
    <w:rsid w:val="00754F4A"/>
    <w:rsid w:val="00754F61"/>
    <w:rsid w:val="007563C5"/>
    <w:rsid w:val="00757236"/>
    <w:rsid w:val="00757706"/>
    <w:rsid w:val="0075794C"/>
    <w:rsid w:val="00757F7A"/>
    <w:rsid w:val="00757FD3"/>
    <w:rsid w:val="007621CC"/>
    <w:rsid w:val="007635D6"/>
    <w:rsid w:val="00764775"/>
    <w:rsid w:val="00764826"/>
    <w:rsid w:val="00764B88"/>
    <w:rsid w:val="00764F68"/>
    <w:rsid w:val="00766792"/>
    <w:rsid w:val="00767306"/>
    <w:rsid w:val="007676C0"/>
    <w:rsid w:val="00767C00"/>
    <w:rsid w:val="00770C4A"/>
    <w:rsid w:val="00772B92"/>
    <w:rsid w:val="00773FF3"/>
    <w:rsid w:val="007746DA"/>
    <w:rsid w:val="00777132"/>
    <w:rsid w:val="00777280"/>
    <w:rsid w:val="0077738A"/>
    <w:rsid w:val="007775ED"/>
    <w:rsid w:val="00777CFF"/>
    <w:rsid w:val="0078208F"/>
    <w:rsid w:val="007823B9"/>
    <w:rsid w:val="00782B88"/>
    <w:rsid w:val="00783461"/>
    <w:rsid w:val="00783B4B"/>
    <w:rsid w:val="007856B2"/>
    <w:rsid w:val="0078590E"/>
    <w:rsid w:val="00786CA9"/>
    <w:rsid w:val="00787CAA"/>
    <w:rsid w:val="007910A3"/>
    <w:rsid w:val="00791230"/>
    <w:rsid w:val="00791721"/>
    <w:rsid w:val="0079199E"/>
    <w:rsid w:val="007919A2"/>
    <w:rsid w:val="0079452A"/>
    <w:rsid w:val="00794B65"/>
    <w:rsid w:val="007953EF"/>
    <w:rsid w:val="00795674"/>
    <w:rsid w:val="00796713"/>
    <w:rsid w:val="00796D7E"/>
    <w:rsid w:val="00797459"/>
    <w:rsid w:val="007A0207"/>
    <w:rsid w:val="007A04D7"/>
    <w:rsid w:val="007A153A"/>
    <w:rsid w:val="007A16B1"/>
    <w:rsid w:val="007A2941"/>
    <w:rsid w:val="007A3C8A"/>
    <w:rsid w:val="007A4189"/>
    <w:rsid w:val="007A529C"/>
    <w:rsid w:val="007A742A"/>
    <w:rsid w:val="007A7545"/>
    <w:rsid w:val="007A7E76"/>
    <w:rsid w:val="007B0280"/>
    <w:rsid w:val="007B04C8"/>
    <w:rsid w:val="007B1742"/>
    <w:rsid w:val="007B2CFC"/>
    <w:rsid w:val="007B2F5A"/>
    <w:rsid w:val="007B33BA"/>
    <w:rsid w:val="007B3851"/>
    <w:rsid w:val="007B3890"/>
    <w:rsid w:val="007B3AF8"/>
    <w:rsid w:val="007B409D"/>
    <w:rsid w:val="007B49E7"/>
    <w:rsid w:val="007B5C60"/>
    <w:rsid w:val="007B60FE"/>
    <w:rsid w:val="007C1E5F"/>
    <w:rsid w:val="007C22DD"/>
    <w:rsid w:val="007C3157"/>
    <w:rsid w:val="007C39B7"/>
    <w:rsid w:val="007C3A20"/>
    <w:rsid w:val="007C4E89"/>
    <w:rsid w:val="007C55F2"/>
    <w:rsid w:val="007C62A2"/>
    <w:rsid w:val="007C6E5D"/>
    <w:rsid w:val="007D017A"/>
    <w:rsid w:val="007D0304"/>
    <w:rsid w:val="007D0668"/>
    <w:rsid w:val="007D13F5"/>
    <w:rsid w:val="007D1B52"/>
    <w:rsid w:val="007D765B"/>
    <w:rsid w:val="007E1473"/>
    <w:rsid w:val="007E1B63"/>
    <w:rsid w:val="007E2EB2"/>
    <w:rsid w:val="007E32CF"/>
    <w:rsid w:val="007E370D"/>
    <w:rsid w:val="007E4185"/>
    <w:rsid w:val="007E4AD1"/>
    <w:rsid w:val="007E52D3"/>
    <w:rsid w:val="007E540A"/>
    <w:rsid w:val="007E59A4"/>
    <w:rsid w:val="007E59A9"/>
    <w:rsid w:val="007E5B0F"/>
    <w:rsid w:val="007E6294"/>
    <w:rsid w:val="007E65DC"/>
    <w:rsid w:val="007E6F57"/>
    <w:rsid w:val="007E7BE3"/>
    <w:rsid w:val="007F017F"/>
    <w:rsid w:val="007F022F"/>
    <w:rsid w:val="007F11C6"/>
    <w:rsid w:val="007F2629"/>
    <w:rsid w:val="007F2A55"/>
    <w:rsid w:val="007F3336"/>
    <w:rsid w:val="007F3349"/>
    <w:rsid w:val="007F3BE0"/>
    <w:rsid w:val="007F3D6F"/>
    <w:rsid w:val="007F435D"/>
    <w:rsid w:val="007F7B30"/>
    <w:rsid w:val="007F7F9B"/>
    <w:rsid w:val="008006ED"/>
    <w:rsid w:val="00800D76"/>
    <w:rsid w:val="00801BE0"/>
    <w:rsid w:val="00801DBA"/>
    <w:rsid w:val="00802995"/>
    <w:rsid w:val="00805ECB"/>
    <w:rsid w:val="0080692E"/>
    <w:rsid w:val="008074EB"/>
    <w:rsid w:val="0080770F"/>
    <w:rsid w:val="00807AF9"/>
    <w:rsid w:val="00810DF6"/>
    <w:rsid w:val="008117B0"/>
    <w:rsid w:val="008120A8"/>
    <w:rsid w:val="0081210D"/>
    <w:rsid w:val="00813F29"/>
    <w:rsid w:val="00814E2F"/>
    <w:rsid w:val="0081547B"/>
    <w:rsid w:val="00816482"/>
    <w:rsid w:val="008168AC"/>
    <w:rsid w:val="008172BA"/>
    <w:rsid w:val="0081749E"/>
    <w:rsid w:val="00817748"/>
    <w:rsid w:val="00820DD9"/>
    <w:rsid w:val="00820F38"/>
    <w:rsid w:val="00822175"/>
    <w:rsid w:val="008239A0"/>
    <w:rsid w:val="00824683"/>
    <w:rsid w:val="008260ED"/>
    <w:rsid w:val="00826301"/>
    <w:rsid w:val="00830129"/>
    <w:rsid w:val="00830247"/>
    <w:rsid w:val="00830410"/>
    <w:rsid w:val="00830BD4"/>
    <w:rsid w:val="00830EEF"/>
    <w:rsid w:val="00832800"/>
    <w:rsid w:val="00832AF9"/>
    <w:rsid w:val="00833265"/>
    <w:rsid w:val="00833804"/>
    <w:rsid w:val="008346A0"/>
    <w:rsid w:val="00836695"/>
    <w:rsid w:val="008369FD"/>
    <w:rsid w:val="00836EAD"/>
    <w:rsid w:val="00837CE8"/>
    <w:rsid w:val="00840205"/>
    <w:rsid w:val="00840906"/>
    <w:rsid w:val="00841105"/>
    <w:rsid w:val="0084143B"/>
    <w:rsid w:val="00841A2B"/>
    <w:rsid w:val="00842138"/>
    <w:rsid w:val="00842B09"/>
    <w:rsid w:val="008439B5"/>
    <w:rsid w:val="00844D87"/>
    <w:rsid w:val="0084516F"/>
    <w:rsid w:val="00847D5D"/>
    <w:rsid w:val="008508DA"/>
    <w:rsid w:val="00850CC7"/>
    <w:rsid w:val="00850CDD"/>
    <w:rsid w:val="00851409"/>
    <w:rsid w:val="00851787"/>
    <w:rsid w:val="00852098"/>
    <w:rsid w:val="00852660"/>
    <w:rsid w:val="00853380"/>
    <w:rsid w:val="00854305"/>
    <w:rsid w:val="008549FF"/>
    <w:rsid w:val="0085523B"/>
    <w:rsid w:val="0085641B"/>
    <w:rsid w:val="0085783C"/>
    <w:rsid w:val="00860CD9"/>
    <w:rsid w:val="0086112B"/>
    <w:rsid w:val="008611DC"/>
    <w:rsid w:val="00861DC0"/>
    <w:rsid w:val="00862AB8"/>
    <w:rsid w:val="00863EAA"/>
    <w:rsid w:val="008651E8"/>
    <w:rsid w:val="0086527D"/>
    <w:rsid w:val="00866F38"/>
    <w:rsid w:val="00870760"/>
    <w:rsid w:val="0087226F"/>
    <w:rsid w:val="00872969"/>
    <w:rsid w:val="0087588B"/>
    <w:rsid w:val="00875E02"/>
    <w:rsid w:val="0087665C"/>
    <w:rsid w:val="00882494"/>
    <w:rsid w:val="00883CD0"/>
    <w:rsid w:val="00883FC4"/>
    <w:rsid w:val="00884147"/>
    <w:rsid w:val="00885B09"/>
    <w:rsid w:val="00885B7D"/>
    <w:rsid w:val="00886A28"/>
    <w:rsid w:val="00886B6B"/>
    <w:rsid w:val="00886CFC"/>
    <w:rsid w:val="008873A0"/>
    <w:rsid w:val="00891F04"/>
    <w:rsid w:val="00892391"/>
    <w:rsid w:val="00893DB5"/>
    <w:rsid w:val="00894532"/>
    <w:rsid w:val="0089507E"/>
    <w:rsid w:val="00895793"/>
    <w:rsid w:val="00895F18"/>
    <w:rsid w:val="00897411"/>
    <w:rsid w:val="00897638"/>
    <w:rsid w:val="00897B2C"/>
    <w:rsid w:val="008A0673"/>
    <w:rsid w:val="008A0845"/>
    <w:rsid w:val="008A1674"/>
    <w:rsid w:val="008A25F9"/>
    <w:rsid w:val="008A2846"/>
    <w:rsid w:val="008A33F0"/>
    <w:rsid w:val="008A3DD1"/>
    <w:rsid w:val="008A3E20"/>
    <w:rsid w:val="008A40EC"/>
    <w:rsid w:val="008A4325"/>
    <w:rsid w:val="008A460B"/>
    <w:rsid w:val="008A462D"/>
    <w:rsid w:val="008A4841"/>
    <w:rsid w:val="008A493C"/>
    <w:rsid w:val="008A69EB"/>
    <w:rsid w:val="008A7386"/>
    <w:rsid w:val="008A7829"/>
    <w:rsid w:val="008B040C"/>
    <w:rsid w:val="008B0850"/>
    <w:rsid w:val="008B2AFD"/>
    <w:rsid w:val="008B3A4D"/>
    <w:rsid w:val="008B4320"/>
    <w:rsid w:val="008B47C9"/>
    <w:rsid w:val="008B50B3"/>
    <w:rsid w:val="008B557C"/>
    <w:rsid w:val="008B63F7"/>
    <w:rsid w:val="008B6C24"/>
    <w:rsid w:val="008B7E76"/>
    <w:rsid w:val="008B7EBD"/>
    <w:rsid w:val="008C043D"/>
    <w:rsid w:val="008C1FA7"/>
    <w:rsid w:val="008C29F7"/>
    <w:rsid w:val="008C3ED2"/>
    <w:rsid w:val="008C5777"/>
    <w:rsid w:val="008C60C0"/>
    <w:rsid w:val="008C66E8"/>
    <w:rsid w:val="008D0AA8"/>
    <w:rsid w:val="008D27A0"/>
    <w:rsid w:val="008D287D"/>
    <w:rsid w:val="008D3314"/>
    <w:rsid w:val="008D4902"/>
    <w:rsid w:val="008D66C1"/>
    <w:rsid w:val="008D672A"/>
    <w:rsid w:val="008E1493"/>
    <w:rsid w:val="008E5010"/>
    <w:rsid w:val="008E6159"/>
    <w:rsid w:val="008E7B25"/>
    <w:rsid w:val="008F02F7"/>
    <w:rsid w:val="008F0F40"/>
    <w:rsid w:val="008F1D37"/>
    <w:rsid w:val="008F2B5D"/>
    <w:rsid w:val="008F3163"/>
    <w:rsid w:val="008F332B"/>
    <w:rsid w:val="008F42C9"/>
    <w:rsid w:val="008F6162"/>
    <w:rsid w:val="008F6217"/>
    <w:rsid w:val="008F75D4"/>
    <w:rsid w:val="008F75EE"/>
    <w:rsid w:val="008F7642"/>
    <w:rsid w:val="008F77D3"/>
    <w:rsid w:val="008F7F0E"/>
    <w:rsid w:val="00901B07"/>
    <w:rsid w:val="00901B25"/>
    <w:rsid w:val="00901DCB"/>
    <w:rsid w:val="00901FF9"/>
    <w:rsid w:val="0090226B"/>
    <w:rsid w:val="0090287C"/>
    <w:rsid w:val="009046C4"/>
    <w:rsid w:val="009056BC"/>
    <w:rsid w:val="009057AF"/>
    <w:rsid w:val="009067A8"/>
    <w:rsid w:val="00906F92"/>
    <w:rsid w:val="00910157"/>
    <w:rsid w:val="009107B2"/>
    <w:rsid w:val="00911049"/>
    <w:rsid w:val="009110EE"/>
    <w:rsid w:val="009115C1"/>
    <w:rsid w:val="00911B2A"/>
    <w:rsid w:val="00911F24"/>
    <w:rsid w:val="00912910"/>
    <w:rsid w:val="00913146"/>
    <w:rsid w:val="009138BA"/>
    <w:rsid w:val="00913C9A"/>
    <w:rsid w:val="00916C2D"/>
    <w:rsid w:val="00916E52"/>
    <w:rsid w:val="00917CDC"/>
    <w:rsid w:val="00917DCC"/>
    <w:rsid w:val="00920718"/>
    <w:rsid w:val="00921020"/>
    <w:rsid w:val="00921209"/>
    <w:rsid w:val="009217A2"/>
    <w:rsid w:val="009235CC"/>
    <w:rsid w:val="00923A7B"/>
    <w:rsid w:val="00925240"/>
    <w:rsid w:val="009263B3"/>
    <w:rsid w:val="00926E61"/>
    <w:rsid w:val="009271B8"/>
    <w:rsid w:val="00927241"/>
    <w:rsid w:val="009274A2"/>
    <w:rsid w:val="00930037"/>
    <w:rsid w:val="00931B74"/>
    <w:rsid w:val="00932697"/>
    <w:rsid w:val="0093350A"/>
    <w:rsid w:val="009342C3"/>
    <w:rsid w:val="0093473B"/>
    <w:rsid w:val="00934EAC"/>
    <w:rsid w:val="00935427"/>
    <w:rsid w:val="00935675"/>
    <w:rsid w:val="00935708"/>
    <w:rsid w:val="00935BD8"/>
    <w:rsid w:val="00935DAC"/>
    <w:rsid w:val="00936939"/>
    <w:rsid w:val="00937E25"/>
    <w:rsid w:val="00941863"/>
    <w:rsid w:val="00942088"/>
    <w:rsid w:val="00942708"/>
    <w:rsid w:val="00942999"/>
    <w:rsid w:val="00942A51"/>
    <w:rsid w:val="00943C1E"/>
    <w:rsid w:val="009441D7"/>
    <w:rsid w:val="00946AFC"/>
    <w:rsid w:val="00946E57"/>
    <w:rsid w:val="00947373"/>
    <w:rsid w:val="00947E07"/>
    <w:rsid w:val="00947E4C"/>
    <w:rsid w:val="00950A0E"/>
    <w:rsid w:val="00950A88"/>
    <w:rsid w:val="00950F93"/>
    <w:rsid w:val="009536E4"/>
    <w:rsid w:val="0095373C"/>
    <w:rsid w:val="00953899"/>
    <w:rsid w:val="00953F9B"/>
    <w:rsid w:val="00954317"/>
    <w:rsid w:val="00954834"/>
    <w:rsid w:val="00955185"/>
    <w:rsid w:val="0095521C"/>
    <w:rsid w:val="00957A84"/>
    <w:rsid w:val="00957EF4"/>
    <w:rsid w:val="00960A50"/>
    <w:rsid w:val="00961F58"/>
    <w:rsid w:val="00962F31"/>
    <w:rsid w:val="00963179"/>
    <w:rsid w:val="00964088"/>
    <w:rsid w:val="0096420A"/>
    <w:rsid w:val="00966656"/>
    <w:rsid w:val="00967793"/>
    <w:rsid w:val="00967A26"/>
    <w:rsid w:val="00967FCF"/>
    <w:rsid w:val="00970105"/>
    <w:rsid w:val="00971B40"/>
    <w:rsid w:val="00971EB4"/>
    <w:rsid w:val="00973795"/>
    <w:rsid w:val="00973B3F"/>
    <w:rsid w:val="00973CF6"/>
    <w:rsid w:val="00973E12"/>
    <w:rsid w:val="00974D36"/>
    <w:rsid w:val="0097552C"/>
    <w:rsid w:val="009757EC"/>
    <w:rsid w:val="00976F2E"/>
    <w:rsid w:val="009802F9"/>
    <w:rsid w:val="0098033A"/>
    <w:rsid w:val="00981B85"/>
    <w:rsid w:val="00983049"/>
    <w:rsid w:val="00983A40"/>
    <w:rsid w:val="0098437C"/>
    <w:rsid w:val="009852A5"/>
    <w:rsid w:val="00985B98"/>
    <w:rsid w:val="00986784"/>
    <w:rsid w:val="009869CB"/>
    <w:rsid w:val="009869F0"/>
    <w:rsid w:val="00990203"/>
    <w:rsid w:val="00991359"/>
    <w:rsid w:val="009937E3"/>
    <w:rsid w:val="00993C7A"/>
    <w:rsid w:val="0099408B"/>
    <w:rsid w:val="0099562F"/>
    <w:rsid w:val="009960BC"/>
    <w:rsid w:val="00996CD0"/>
    <w:rsid w:val="00997861"/>
    <w:rsid w:val="00997E8B"/>
    <w:rsid w:val="009A01E4"/>
    <w:rsid w:val="009A0353"/>
    <w:rsid w:val="009A1EB2"/>
    <w:rsid w:val="009A27B8"/>
    <w:rsid w:val="009A2A31"/>
    <w:rsid w:val="009A396D"/>
    <w:rsid w:val="009A3A19"/>
    <w:rsid w:val="009A3BBD"/>
    <w:rsid w:val="009A4957"/>
    <w:rsid w:val="009A4C0B"/>
    <w:rsid w:val="009A4C59"/>
    <w:rsid w:val="009A5551"/>
    <w:rsid w:val="009A6945"/>
    <w:rsid w:val="009A6FA6"/>
    <w:rsid w:val="009A7F5E"/>
    <w:rsid w:val="009B02B1"/>
    <w:rsid w:val="009B1F94"/>
    <w:rsid w:val="009B25EB"/>
    <w:rsid w:val="009B30F6"/>
    <w:rsid w:val="009B54BB"/>
    <w:rsid w:val="009B7622"/>
    <w:rsid w:val="009C0C00"/>
    <w:rsid w:val="009C0EEC"/>
    <w:rsid w:val="009C1A81"/>
    <w:rsid w:val="009C1B07"/>
    <w:rsid w:val="009C2327"/>
    <w:rsid w:val="009C2DD1"/>
    <w:rsid w:val="009C2F14"/>
    <w:rsid w:val="009C33FA"/>
    <w:rsid w:val="009C44EC"/>
    <w:rsid w:val="009C61FA"/>
    <w:rsid w:val="009C7AFD"/>
    <w:rsid w:val="009D19CC"/>
    <w:rsid w:val="009D3395"/>
    <w:rsid w:val="009D3559"/>
    <w:rsid w:val="009D463E"/>
    <w:rsid w:val="009D4826"/>
    <w:rsid w:val="009D550E"/>
    <w:rsid w:val="009D5593"/>
    <w:rsid w:val="009D78F0"/>
    <w:rsid w:val="009E0E41"/>
    <w:rsid w:val="009E2BA4"/>
    <w:rsid w:val="009E3240"/>
    <w:rsid w:val="009E3507"/>
    <w:rsid w:val="009E4F87"/>
    <w:rsid w:val="009E79C1"/>
    <w:rsid w:val="009E79F3"/>
    <w:rsid w:val="009E7E1D"/>
    <w:rsid w:val="009F0488"/>
    <w:rsid w:val="009F1130"/>
    <w:rsid w:val="009F118D"/>
    <w:rsid w:val="009F17E9"/>
    <w:rsid w:val="009F18E0"/>
    <w:rsid w:val="009F20A8"/>
    <w:rsid w:val="009F290D"/>
    <w:rsid w:val="009F2ED4"/>
    <w:rsid w:val="009F40DF"/>
    <w:rsid w:val="009F4672"/>
    <w:rsid w:val="009F5D0B"/>
    <w:rsid w:val="009F5ED8"/>
    <w:rsid w:val="009F62F6"/>
    <w:rsid w:val="009F655E"/>
    <w:rsid w:val="009F7573"/>
    <w:rsid w:val="009F77FE"/>
    <w:rsid w:val="00A00D67"/>
    <w:rsid w:val="00A03B6E"/>
    <w:rsid w:val="00A054F8"/>
    <w:rsid w:val="00A05588"/>
    <w:rsid w:val="00A07792"/>
    <w:rsid w:val="00A10DF5"/>
    <w:rsid w:val="00A130A7"/>
    <w:rsid w:val="00A148BB"/>
    <w:rsid w:val="00A14CB9"/>
    <w:rsid w:val="00A14EB8"/>
    <w:rsid w:val="00A151AB"/>
    <w:rsid w:val="00A163A8"/>
    <w:rsid w:val="00A16DF1"/>
    <w:rsid w:val="00A17986"/>
    <w:rsid w:val="00A21790"/>
    <w:rsid w:val="00A22CA8"/>
    <w:rsid w:val="00A22CF1"/>
    <w:rsid w:val="00A22FEA"/>
    <w:rsid w:val="00A23FD7"/>
    <w:rsid w:val="00A24FB9"/>
    <w:rsid w:val="00A267CD"/>
    <w:rsid w:val="00A304BA"/>
    <w:rsid w:val="00A30B2C"/>
    <w:rsid w:val="00A30C05"/>
    <w:rsid w:val="00A3265D"/>
    <w:rsid w:val="00A32A7D"/>
    <w:rsid w:val="00A33241"/>
    <w:rsid w:val="00A334EF"/>
    <w:rsid w:val="00A33A28"/>
    <w:rsid w:val="00A33A66"/>
    <w:rsid w:val="00A34DB6"/>
    <w:rsid w:val="00A36ACC"/>
    <w:rsid w:val="00A370E9"/>
    <w:rsid w:val="00A37381"/>
    <w:rsid w:val="00A37652"/>
    <w:rsid w:val="00A40877"/>
    <w:rsid w:val="00A4196D"/>
    <w:rsid w:val="00A43DB8"/>
    <w:rsid w:val="00A45424"/>
    <w:rsid w:val="00A464EF"/>
    <w:rsid w:val="00A46C84"/>
    <w:rsid w:val="00A46EE8"/>
    <w:rsid w:val="00A46F6D"/>
    <w:rsid w:val="00A500CC"/>
    <w:rsid w:val="00A500D3"/>
    <w:rsid w:val="00A501D8"/>
    <w:rsid w:val="00A51F9A"/>
    <w:rsid w:val="00A52CF1"/>
    <w:rsid w:val="00A54340"/>
    <w:rsid w:val="00A54B57"/>
    <w:rsid w:val="00A561AC"/>
    <w:rsid w:val="00A57FA5"/>
    <w:rsid w:val="00A600E0"/>
    <w:rsid w:val="00A60913"/>
    <w:rsid w:val="00A6244D"/>
    <w:rsid w:val="00A6394E"/>
    <w:rsid w:val="00A63E74"/>
    <w:rsid w:val="00A65ADF"/>
    <w:rsid w:val="00A65EEA"/>
    <w:rsid w:val="00A65F6B"/>
    <w:rsid w:val="00A6744C"/>
    <w:rsid w:val="00A676F9"/>
    <w:rsid w:val="00A71162"/>
    <w:rsid w:val="00A747C0"/>
    <w:rsid w:val="00A74F06"/>
    <w:rsid w:val="00A75BA0"/>
    <w:rsid w:val="00A75E73"/>
    <w:rsid w:val="00A76983"/>
    <w:rsid w:val="00A76D48"/>
    <w:rsid w:val="00A773EF"/>
    <w:rsid w:val="00A77E28"/>
    <w:rsid w:val="00A80841"/>
    <w:rsid w:val="00A80D0A"/>
    <w:rsid w:val="00A8191A"/>
    <w:rsid w:val="00A81F92"/>
    <w:rsid w:val="00A83BE2"/>
    <w:rsid w:val="00A84EB9"/>
    <w:rsid w:val="00A8573F"/>
    <w:rsid w:val="00A859A4"/>
    <w:rsid w:val="00A865E7"/>
    <w:rsid w:val="00A871B0"/>
    <w:rsid w:val="00A91D03"/>
    <w:rsid w:val="00A920F9"/>
    <w:rsid w:val="00A9233E"/>
    <w:rsid w:val="00A93154"/>
    <w:rsid w:val="00A93C52"/>
    <w:rsid w:val="00A947F7"/>
    <w:rsid w:val="00A9634B"/>
    <w:rsid w:val="00A96833"/>
    <w:rsid w:val="00A97752"/>
    <w:rsid w:val="00A97C71"/>
    <w:rsid w:val="00A97F54"/>
    <w:rsid w:val="00AA04F7"/>
    <w:rsid w:val="00AA0C65"/>
    <w:rsid w:val="00AA1072"/>
    <w:rsid w:val="00AA17F5"/>
    <w:rsid w:val="00AA2675"/>
    <w:rsid w:val="00AA48BD"/>
    <w:rsid w:val="00AA6748"/>
    <w:rsid w:val="00AA6DBC"/>
    <w:rsid w:val="00AB0250"/>
    <w:rsid w:val="00AB1598"/>
    <w:rsid w:val="00AB1C4E"/>
    <w:rsid w:val="00AB1CDC"/>
    <w:rsid w:val="00AB265D"/>
    <w:rsid w:val="00AB3528"/>
    <w:rsid w:val="00AB3ED1"/>
    <w:rsid w:val="00AB4C74"/>
    <w:rsid w:val="00AB650F"/>
    <w:rsid w:val="00AB76B2"/>
    <w:rsid w:val="00AB7C38"/>
    <w:rsid w:val="00AC0B07"/>
    <w:rsid w:val="00AC1C7F"/>
    <w:rsid w:val="00AC2574"/>
    <w:rsid w:val="00AC520C"/>
    <w:rsid w:val="00AC5A2B"/>
    <w:rsid w:val="00AC5FD5"/>
    <w:rsid w:val="00AC6024"/>
    <w:rsid w:val="00AC7777"/>
    <w:rsid w:val="00AC797E"/>
    <w:rsid w:val="00AC7D72"/>
    <w:rsid w:val="00AD04B5"/>
    <w:rsid w:val="00AD07AB"/>
    <w:rsid w:val="00AD19BB"/>
    <w:rsid w:val="00AD2752"/>
    <w:rsid w:val="00AD29F3"/>
    <w:rsid w:val="00AD2BA7"/>
    <w:rsid w:val="00AD38EF"/>
    <w:rsid w:val="00AD434B"/>
    <w:rsid w:val="00AD5E0C"/>
    <w:rsid w:val="00AD6A58"/>
    <w:rsid w:val="00AD771B"/>
    <w:rsid w:val="00AE031F"/>
    <w:rsid w:val="00AE0EF1"/>
    <w:rsid w:val="00AE1CB0"/>
    <w:rsid w:val="00AE21DD"/>
    <w:rsid w:val="00AE2FAC"/>
    <w:rsid w:val="00AE3879"/>
    <w:rsid w:val="00AE4379"/>
    <w:rsid w:val="00AE4919"/>
    <w:rsid w:val="00AE5CE8"/>
    <w:rsid w:val="00AE64CC"/>
    <w:rsid w:val="00AE7391"/>
    <w:rsid w:val="00AF2294"/>
    <w:rsid w:val="00AF2B5B"/>
    <w:rsid w:val="00AF37C1"/>
    <w:rsid w:val="00AF3D06"/>
    <w:rsid w:val="00AF4B2A"/>
    <w:rsid w:val="00AF6687"/>
    <w:rsid w:val="00AF706B"/>
    <w:rsid w:val="00AF70B3"/>
    <w:rsid w:val="00AF76EA"/>
    <w:rsid w:val="00B00333"/>
    <w:rsid w:val="00B0084A"/>
    <w:rsid w:val="00B00D87"/>
    <w:rsid w:val="00B015A9"/>
    <w:rsid w:val="00B02257"/>
    <w:rsid w:val="00B025C0"/>
    <w:rsid w:val="00B026EB"/>
    <w:rsid w:val="00B03924"/>
    <w:rsid w:val="00B03F95"/>
    <w:rsid w:val="00B040B4"/>
    <w:rsid w:val="00B05B0D"/>
    <w:rsid w:val="00B06A8D"/>
    <w:rsid w:val="00B06ECE"/>
    <w:rsid w:val="00B07163"/>
    <w:rsid w:val="00B10CFE"/>
    <w:rsid w:val="00B11C6F"/>
    <w:rsid w:val="00B12264"/>
    <w:rsid w:val="00B12CDE"/>
    <w:rsid w:val="00B13904"/>
    <w:rsid w:val="00B13DC7"/>
    <w:rsid w:val="00B14C7B"/>
    <w:rsid w:val="00B14DE5"/>
    <w:rsid w:val="00B163F3"/>
    <w:rsid w:val="00B17345"/>
    <w:rsid w:val="00B17C58"/>
    <w:rsid w:val="00B20360"/>
    <w:rsid w:val="00B20D49"/>
    <w:rsid w:val="00B22079"/>
    <w:rsid w:val="00B22636"/>
    <w:rsid w:val="00B22E1F"/>
    <w:rsid w:val="00B23D9F"/>
    <w:rsid w:val="00B23ECB"/>
    <w:rsid w:val="00B2426E"/>
    <w:rsid w:val="00B242DD"/>
    <w:rsid w:val="00B2438E"/>
    <w:rsid w:val="00B24A64"/>
    <w:rsid w:val="00B24AFF"/>
    <w:rsid w:val="00B2524B"/>
    <w:rsid w:val="00B25D2B"/>
    <w:rsid w:val="00B26074"/>
    <w:rsid w:val="00B26449"/>
    <w:rsid w:val="00B2687D"/>
    <w:rsid w:val="00B26BB3"/>
    <w:rsid w:val="00B26D10"/>
    <w:rsid w:val="00B2789C"/>
    <w:rsid w:val="00B309AC"/>
    <w:rsid w:val="00B315D1"/>
    <w:rsid w:val="00B31738"/>
    <w:rsid w:val="00B317F8"/>
    <w:rsid w:val="00B319D0"/>
    <w:rsid w:val="00B31DF4"/>
    <w:rsid w:val="00B320CC"/>
    <w:rsid w:val="00B3268E"/>
    <w:rsid w:val="00B329C6"/>
    <w:rsid w:val="00B32D5A"/>
    <w:rsid w:val="00B3403F"/>
    <w:rsid w:val="00B3420B"/>
    <w:rsid w:val="00B353A5"/>
    <w:rsid w:val="00B36809"/>
    <w:rsid w:val="00B3696B"/>
    <w:rsid w:val="00B36F8B"/>
    <w:rsid w:val="00B37E0D"/>
    <w:rsid w:val="00B4011F"/>
    <w:rsid w:val="00B40960"/>
    <w:rsid w:val="00B40A6F"/>
    <w:rsid w:val="00B41151"/>
    <w:rsid w:val="00B41D3A"/>
    <w:rsid w:val="00B42206"/>
    <w:rsid w:val="00B42B6E"/>
    <w:rsid w:val="00B42E43"/>
    <w:rsid w:val="00B437AA"/>
    <w:rsid w:val="00B4456F"/>
    <w:rsid w:val="00B4742C"/>
    <w:rsid w:val="00B478B9"/>
    <w:rsid w:val="00B5066B"/>
    <w:rsid w:val="00B506A4"/>
    <w:rsid w:val="00B51960"/>
    <w:rsid w:val="00B52478"/>
    <w:rsid w:val="00B53122"/>
    <w:rsid w:val="00B531BB"/>
    <w:rsid w:val="00B55054"/>
    <w:rsid w:val="00B55B15"/>
    <w:rsid w:val="00B564A3"/>
    <w:rsid w:val="00B57EFC"/>
    <w:rsid w:val="00B60892"/>
    <w:rsid w:val="00B62638"/>
    <w:rsid w:val="00B62B4A"/>
    <w:rsid w:val="00B64AA4"/>
    <w:rsid w:val="00B65B36"/>
    <w:rsid w:val="00B6701E"/>
    <w:rsid w:val="00B676CA"/>
    <w:rsid w:val="00B67FAD"/>
    <w:rsid w:val="00B70691"/>
    <w:rsid w:val="00B70AF1"/>
    <w:rsid w:val="00B70F7A"/>
    <w:rsid w:val="00B7115D"/>
    <w:rsid w:val="00B7116F"/>
    <w:rsid w:val="00B71EE0"/>
    <w:rsid w:val="00B731C4"/>
    <w:rsid w:val="00B74866"/>
    <w:rsid w:val="00B7494C"/>
    <w:rsid w:val="00B75979"/>
    <w:rsid w:val="00B768C1"/>
    <w:rsid w:val="00B77201"/>
    <w:rsid w:val="00B77358"/>
    <w:rsid w:val="00B775CD"/>
    <w:rsid w:val="00B8096C"/>
    <w:rsid w:val="00B814C5"/>
    <w:rsid w:val="00B822EE"/>
    <w:rsid w:val="00B8466A"/>
    <w:rsid w:val="00B870B7"/>
    <w:rsid w:val="00B90B49"/>
    <w:rsid w:val="00B92240"/>
    <w:rsid w:val="00B93969"/>
    <w:rsid w:val="00B94DFE"/>
    <w:rsid w:val="00B96A80"/>
    <w:rsid w:val="00BA15E8"/>
    <w:rsid w:val="00BA1989"/>
    <w:rsid w:val="00BA2973"/>
    <w:rsid w:val="00BA2BDF"/>
    <w:rsid w:val="00BA3905"/>
    <w:rsid w:val="00BA4615"/>
    <w:rsid w:val="00BA506D"/>
    <w:rsid w:val="00BA53B7"/>
    <w:rsid w:val="00BB155B"/>
    <w:rsid w:val="00BB4EE9"/>
    <w:rsid w:val="00BB4FEC"/>
    <w:rsid w:val="00BB51E2"/>
    <w:rsid w:val="00BB57AC"/>
    <w:rsid w:val="00BB78CD"/>
    <w:rsid w:val="00BB7AD7"/>
    <w:rsid w:val="00BC00D3"/>
    <w:rsid w:val="00BC2DDE"/>
    <w:rsid w:val="00BC3155"/>
    <w:rsid w:val="00BC36F5"/>
    <w:rsid w:val="00BC390D"/>
    <w:rsid w:val="00BC3E72"/>
    <w:rsid w:val="00BC6C36"/>
    <w:rsid w:val="00BC746C"/>
    <w:rsid w:val="00BC7ABB"/>
    <w:rsid w:val="00BD00DA"/>
    <w:rsid w:val="00BD012B"/>
    <w:rsid w:val="00BD1059"/>
    <w:rsid w:val="00BD17EF"/>
    <w:rsid w:val="00BD2652"/>
    <w:rsid w:val="00BD2A17"/>
    <w:rsid w:val="00BD33D3"/>
    <w:rsid w:val="00BD3B7B"/>
    <w:rsid w:val="00BD53A8"/>
    <w:rsid w:val="00BD6C7C"/>
    <w:rsid w:val="00BD761A"/>
    <w:rsid w:val="00BD7686"/>
    <w:rsid w:val="00BE131D"/>
    <w:rsid w:val="00BE21E7"/>
    <w:rsid w:val="00BE3959"/>
    <w:rsid w:val="00BE3D80"/>
    <w:rsid w:val="00BE4572"/>
    <w:rsid w:val="00BE482A"/>
    <w:rsid w:val="00BE6386"/>
    <w:rsid w:val="00BE6B31"/>
    <w:rsid w:val="00BE6B53"/>
    <w:rsid w:val="00BE7BD5"/>
    <w:rsid w:val="00BF05A7"/>
    <w:rsid w:val="00BF1067"/>
    <w:rsid w:val="00BF36AB"/>
    <w:rsid w:val="00BF5AB4"/>
    <w:rsid w:val="00BF7836"/>
    <w:rsid w:val="00C00D01"/>
    <w:rsid w:val="00C01ED9"/>
    <w:rsid w:val="00C03543"/>
    <w:rsid w:val="00C0430A"/>
    <w:rsid w:val="00C04F4A"/>
    <w:rsid w:val="00C0615C"/>
    <w:rsid w:val="00C064A0"/>
    <w:rsid w:val="00C115C1"/>
    <w:rsid w:val="00C12F1E"/>
    <w:rsid w:val="00C13B80"/>
    <w:rsid w:val="00C13F9B"/>
    <w:rsid w:val="00C13FC2"/>
    <w:rsid w:val="00C140AC"/>
    <w:rsid w:val="00C1429F"/>
    <w:rsid w:val="00C159EB"/>
    <w:rsid w:val="00C15F5A"/>
    <w:rsid w:val="00C17A76"/>
    <w:rsid w:val="00C204E8"/>
    <w:rsid w:val="00C2072F"/>
    <w:rsid w:val="00C2076B"/>
    <w:rsid w:val="00C20AFA"/>
    <w:rsid w:val="00C20BA8"/>
    <w:rsid w:val="00C21EDE"/>
    <w:rsid w:val="00C22BBF"/>
    <w:rsid w:val="00C23B4E"/>
    <w:rsid w:val="00C271AE"/>
    <w:rsid w:val="00C30AF6"/>
    <w:rsid w:val="00C30CE5"/>
    <w:rsid w:val="00C31693"/>
    <w:rsid w:val="00C3375D"/>
    <w:rsid w:val="00C342C3"/>
    <w:rsid w:val="00C36E54"/>
    <w:rsid w:val="00C37731"/>
    <w:rsid w:val="00C37B6F"/>
    <w:rsid w:val="00C434FD"/>
    <w:rsid w:val="00C44FE9"/>
    <w:rsid w:val="00C45927"/>
    <w:rsid w:val="00C45956"/>
    <w:rsid w:val="00C4621E"/>
    <w:rsid w:val="00C475FE"/>
    <w:rsid w:val="00C479CE"/>
    <w:rsid w:val="00C50A47"/>
    <w:rsid w:val="00C51237"/>
    <w:rsid w:val="00C5160C"/>
    <w:rsid w:val="00C51B5C"/>
    <w:rsid w:val="00C5238A"/>
    <w:rsid w:val="00C52887"/>
    <w:rsid w:val="00C52CEC"/>
    <w:rsid w:val="00C540C2"/>
    <w:rsid w:val="00C6058E"/>
    <w:rsid w:val="00C61131"/>
    <w:rsid w:val="00C61583"/>
    <w:rsid w:val="00C61D1D"/>
    <w:rsid w:val="00C652FB"/>
    <w:rsid w:val="00C6658E"/>
    <w:rsid w:val="00C67459"/>
    <w:rsid w:val="00C70505"/>
    <w:rsid w:val="00C72A9E"/>
    <w:rsid w:val="00C7481D"/>
    <w:rsid w:val="00C7485B"/>
    <w:rsid w:val="00C748BB"/>
    <w:rsid w:val="00C74F1C"/>
    <w:rsid w:val="00C75354"/>
    <w:rsid w:val="00C75BBE"/>
    <w:rsid w:val="00C75D73"/>
    <w:rsid w:val="00C76B4C"/>
    <w:rsid w:val="00C76C16"/>
    <w:rsid w:val="00C80AC0"/>
    <w:rsid w:val="00C80CD5"/>
    <w:rsid w:val="00C831DC"/>
    <w:rsid w:val="00C83341"/>
    <w:rsid w:val="00C83FE8"/>
    <w:rsid w:val="00C84189"/>
    <w:rsid w:val="00C845FE"/>
    <w:rsid w:val="00C90D18"/>
    <w:rsid w:val="00C9359A"/>
    <w:rsid w:val="00C93A8F"/>
    <w:rsid w:val="00C93DD7"/>
    <w:rsid w:val="00C957C1"/>
    <w:rsid w:val="00C95942"/>
    <w:rsid w:val="00C95E33"/>
    <w:rsid w:val="00C96C37"/>
    <w:rsid w:val="00C97070"/>
    <w:rsid w:val="00CA152D"/>
    <w:rsid w:val="00CA1DD9"/>
    <w:rsid w:val="00CA4173"/>
    <w:rsid w:val="00CA53A2"/>
    <w:rsid w:val="00CA67C1"/>
    <w:rsid w:val="00CA6C80"/>
    <w:rsid w:val="00CB0012"/>
    <w:rsid w:val="00CB0119"/>
    <w:rsid w:val="00CB3CA1"/>
    <w:rsid w:val="00CB4721"/>
    <w:rsid w:val="00CB53F7"/>
    <w:rsid w:val="00CB62D2"/>
    <w:rsid w:val="00CB76BE"/>
    <w:rsid w:val="00CB7B6C"/>
    <w:rsid w:val="00CC1B9B"/>
    <w:rsid w:val="00CC318D"/>
    <w:rsid w:val="00CC37FA"/>
    <w:rsid w:val="00CC4A6B"/>
    <w:rsid w:val="00CC5074"/>
    <w:rsid w:val="00CC7741"/>
    <w:rsid w:val="00CD04A6"/>
    <w:rsid w:val="00CD0978"/>
    <w:rsid w:val="00CD21B9"/>
    <w:rsid w:val="00CD2761"/>
    <w:rsid w:val="00CD2903"/>
    <w:rsid w:val="00CD4909"/>
    <w:rsid w:val="00CD5DC2"/>
    <w:rsid w:val="00CD601B"/>
    <w:rsid w:val="00CE0D07"/>
    <w:rsid w:val="00CE2442"/>
    <w:rsid w:val="00CE2A39"/>
    <w:rsid w:val="00CE3FA2"/>
    <w:rsid w:val="00CE4FC2"/>
    <w:rsid w:val="00CE5714"/>
    <w:rsid w:val="00CF0002"/>
    <w:rsid w:val="00CF073D"/>
    <w:rsid w:val="00CF09AC"/>
    <w:rsid w:val="00CF11FD"/>
    <w:rsid w:val="00CF1896"/>
    <w:rsid w:val="00CF19D4"/>
    <w:rsid w:val="00CF2243"/>
    <w:rsid w:val="00CF2FE8"/>
    <w:rsid w:val="00CF447A"/>
    <w:rsid w:val="00CF6056"/>
    <w:rsid w:val="00CF7335"/>
    <w:rsid w:val="00D008EA"/>
    <w:rsid w:val="00D00953"/>
    <w:rsid w:val="00D00A8B"/>
    <w:rsid w:val="00D00FA7"/>
    <w:rsid w:val="00D015C5"/>
    <w:rsid w:val="00D01AE1"/>
    <w:rsid w:val="00D024D2"/>
    <w:rsid w:val="00D0313E"/>
    <w:rsid w:val="00D03363"/>
    <w:rsid w:val="00D0382F"/>
    <w:rsid w:val="00D038C4"/>
    <w:rsid w:val="00D0390A"/>
    <w:rsid w:val="00D03DA3"/>
    <w:rsid w:val="00D046EB"/>
    <w:rsid w:val="00D0514E"/>
    <w:rsid w:val="00D05CEF"/>
    <w:rsid w:val="00D06B04"/>
    <w:rsid w:val="00D071A4"/>
    <w:rsid w:val="00D104D7"/>
    <w:rsid w:val="00D114E5"/>
    <w:rsid w:val="00D11B94"/>
    <w:rsid w:val="00D12A64"/>
    <w:rsid w:val="00D135D6"/>
    <w:rsid w:val="00D13CAD"/>
    <w:rsid w:val="00D13F61"/>
    <w:rsid w:val="00D16BED"/>
    <w:rsid w:val="00D177B9"/>
    <w:rsid w:val="00D17D67"/>
    <w:rsid w:val="00D20600"/>
    <w:rsid w:val="00D21DDC"/>
    <w:rsid w:val="00D21E1B"/>
    <w:rsid w:val="00D22541"/>
    <w:rsid w:val="00D22A38"/>
    <w:rsid w:val="00D23881"/>
    <w:rsid w:val="00D24C0B"/>
    <w:rsid w:val="00D24E57"/>
    <w:rsid w:val="00D2553D"/>
    <w:rsid w:val="00D26BFA"/>
    <w:rsid w:val="00D26E3E"/>
    <w:rsid w:val="00D270F4"/>
    <w:rsid w:val="00D30A54"/>
    <w:rsid w:val="00D30EE5"/>
    <w:rsid w:val="00D315E4"/>
    <w:rsid w:val="00D32E10"/>
    <w:rsid w:val="00D33427"/>
    <w:rsid w:val="00D3350F"/>
    <w:rsid w:val="00D34345"/>
    <w:rsid w:val="00D3498D"/>
    <w:rsid w:val="00D35A50"/>
    <w:rsid w:val="00D35B69"/>
    <w:rsid w:val="00D37131"/>
    <w:rsid w:val="00D40DBC"/>
    <w:rsid w:val="00D41B3F"/>
    <w:rsid w:val="00D43167"/>
    <w:rsid w:val="00D43659"/>
    <w:rsid w:val="00D43FF4"/>
    <w:rsid w:val="00D47187"/>
    <w:rsid w:val="00D47414"/>
    <w:rsid w:val="00D47C80"/>
    <w:rsid w:val="00D50813"/>
    <w:rsid w:val="00D5143F"/>
    <w:rsid w:val="00D51D66"/>
    <w:rsid w:val="00D51D94"/>
    <w:rsid w:val="00D52AB5"/>
    <w:rsid w:val="00D52C86"/>
    <w:rsid w:val="00D531C7"/>
    <w:rsid w:val="00D5354E"/>
    <w:rsid w:val="00D53A02"/>
    <w:rsid w:val="00D53D2E"/>
    <w:rsid w:val="00D5510E"/>
    <w:rsid w:val="00D56477"/>
    <w:rsid w:val="00D611F2"/>
    <w:rsid w:val="00D6157A"/>
    <w:rsid w:val="00D61EDB"/>
    <w:rsid w:val="00D61FBB"/>
    <w:rsid w:val="00D64B02"/>
    <w:rsid w:val="00D64C19"/>
    <w:rsid w:val="00D6520F"/>
    <w:rsid w:val="00D658ED"/>
    <w:rsid w:val="00D65E33"/>
    <w:rsid w:val="00D672B5"/>
    <w:rsid w:val="00D67F16"/>
    <w:rsid w:val="00D719DB"/>
    <w:rsid w:val="00D7245B"/>
    <w:rsid w:val="00D729FD"/>
    <w:rsid w:val="00D73AF8"/>
    <w:rsid w:val="00D74C60"/>
    <w:rsid w:val="00D755B7"/>
    <w:rsid w:val="00D75939"/>
    <w:rsid w:val="00D772A1"/>
    <w:rsid w:val="00D77BB2"/>
    <w:rsid w:val="00D77C3F"/>
    <w:rsid w:val="00D80FB6"/>
    <w:rsid w:val="00D81475"/>
    <w:rsid w:val="00D827AD"/>
    <w:rsid w:val="00D8372B"/>
    <w:rsid w:val="00D83AF3"/>
    <w:rsid w:val="00D85DE4"/>
    <w:rsid w:val="00D85FDC"/>
    <w:rsid w:val="00D8612E"/>
    <w:rsid w:val="00D9061D"/>
    <w:rsid w:val="00D9156A"/>
    <w:rsid w:val="00D92503"/>
    <w:rsid w:val="00D93AC0"/>
    <w:rsid w:val="00D940E0"/>
    <w:rsid w:val="00D95894"/>
    <w:rsid w:val="00D961B2"/>
    <w:rsid w:val="00D96728"/>
    <w:rsid w:val="00D97AB4"/>
    <w:rsid w:val="00DA1F54"/>
    <w:rsid w:val="00DA2588"/>
    <w:rsid w:val="00DA3DE7"/>
    <w:rsid w:val="00DA4844"/>
    <w:rsid w:val="00DA5993"/>
    <w:rsid w:val="00DB0735"/>
    <w:rsid w:val="00DB241B"/>
    <w:rsid w:val="00DB2470"/>
    <w:rsid w:val="00DB3741"/>
    <w:rsid w:val="00DB3BCC"/>
    <w:rsid w:val="00DB3E53"/>
    <w:rsid w:val="00DB3F9E"/>
    <w:rsid w:val="00DB421B"/>
    <w:rsid w:val="00DB43FE"/>
    <w:rsid w:val="00DB453F"/>
    <w:rsid w:val="00DB4FA8"/>
    <w:rsid w:val="00DB578E"/>
    <w:rsid w:val="00DB5EA0"/>
    <w:rsid w:val="00DB7837"/>
    <w:rsid w:val="00DB7D63"/>
    <w:rsid w:val="00DC1E91"/>
    <w:rsid w:val="00DC2E1C"/>
    <w:rsid w:val="00DC2E1D"/>
    <w:rsid w:val="00DC3319"/>
    <w:rsid w:val="00DC3433"/>
    <w:rsid w:val="00DC392E"/>
    <w:rsid w:val="00DC39D7"/>
    <w:rsid w:val="00DC70DF"/>
    <w:rsid w:val="00DC715D"/>
    <w:rsid w:val="00DC7D1C"/>
    <w:rsid w:val="00DD08CE"/>
    <w:rsid w:val="00DD1D97"/>
    <w:rsid w:val="00DD3AFF"/>
    <w:rsid w:val="00DD624E"/>
    <w:rsid w:val="00DD642E"/>
    <w:rsid w:val="00DE06A3"/>
    <w:rsid w:val="00DE1242"/>
    <w:rsid w:val="00DE1B95"/>
    <w:rsid w:val="00DE30DA"/>
    <w:rsid w:val="00DE33F1"/>
    <w:rsid w:val="00DE4BAF"/>
    <w:rsid w:val="00DE5540"/>
    <w:rsid w:val="00DE60C9"/>
    <w:rsid w:val="00DE6407"/>
    <w:rsid w:val="00DE696C"/>
    <w:rsid w:val="00DE6AC5"/>
    <w:rsid w:val="00DE7B06"/>
    <w:rsid w:val="00DF1131"/>
    <w:rsid w:val="00DF17ED"/>
    <w:rsid w:val="00DF2852"/>
    <w:rsid w:val="00DF3C3A"/>
    <w:rsid w:val="00DF56E9"/>
    <w:rsid w:val="00DF59A1"/>
    <w:rsid w:val="00DF60BD"/>
    <w:rsid w:val="00DF65B1"/>
    <w:rsid w:val="00DF6628"/>
    <w:rsid w:val="00DF7D78"/>
    <w:rsid w:val="00E0043F"/>
    <w:rsid w:val="00E00C20"/>
    <w:rsid w:val="00E0198D"/>
    <w:rsid w:val="00E06D77"/>
    <w:rsid w:val="00E103D5"/>
    <w:rsid w:val="00E11611"/>
    <w:rsid w:val="00E11687"/>
    <w:rsid w:val="00E120ED"/>
    <w:rsid w:val="00E126B1"/>
    <w:rsid w:val="00E13DD7"/>
    <w:rsid w:val="00E1411C"/>
    <w:rsid w:val="00E142D1"/>
    <w:rsid w:val="00E16ABF"/>
    <w:rsid w:val="00E16C17"/>
    <w:rsid w:val="00E16DA8"/>
    <w:rsid w:val="00E1781C"/>
    <w:rsid w:val="00E17F7E"/>
    <w:rsid w:val="00E207D5"/>
    <w:rsid w:val="00E22349"/>
    <w:rsid w:val="00E22715"/>
    <w:rsid w:val="00E2410C"/>
    <w:rsid w:val="00E2433E"/>
    <w:rsid w:val="00E2467F"/>
    <w:rsid w:val="00E25180"/>
    <w:rsid w:val="00E26278"/>
    <w:rsid w:val="00E2647B"/>
    <w:rsid w:val="00E26B66"/>
    <w:rsid w:val="00E26EDB"/>
    <w:rsid w:val="00E27A4A"/>
    <w:rsid w:val="00E27E65"/>
    <w:rsid w:val="00E30E06"/>
    <w:rsid w:val="00E3116F"/>
    <w:rsid w:val="00E31A1B"/>
    <w:rsid w:val="00E32C15"/>
    <w:rsid w:val="00E32D14"/>
    <w:rsid w:val="00E34194"/>
    <w:rsid w:val="00E347DC"/>
    <w:rsid w:val="00E359FB"/>
    <w:rsid w:val="00E35F30"/>
    <w:rsid w:val="00E4143A"/>
    <w:rsid w:val="00E4145A"/>
    <w:rsid w:val="00E41552"/>
    <w:rsid w:val="00E4235C"/>
    <w:rsid w:val="00E42C7B"/>
    <w:rsid w:val="00E4431B"/>
    <w:rsid w:val="00E44C08"/>
    <w:rsid w:val="00E45CB9"/>
    <w:rsid w:val="00E4714E"/>
    <w:rsid w:val="00E473C4"/>
    <w:rsid w:val="00E5045D"/>
    <w:rsid w:val="00E5059C"/>
    <w:rsid w:val="00E50AB6"/>
    <w:rsid w:val="00E50BFA"/>
    <w:rsid w:val="00E50C7D"/>
    <w:rsid w:val="00E5264D"/>
    <w:rsid w:val="00E527E7"/>
    <w:rsid w:val="00E5323C"/>
    <w:rsid w:val="00E538BC"/>
    <w:rsid w:val="00E54D38"/>
    <w:rsid w:val="00E5563E"/>
    <w:rsid w:val="00E5580F"/>
    <w:rsid w:val="00E563F6"/>
    <w:rsid w:val="00E56A0B"/>
    <w:rsid w:val="00E56B2C"/>
    <w:rsid w:val="00E57FC1"/>
    <w:rsid w:val="00E606EA"/>
    <w:rsid w:val="00E607C0"/>
    <w:rsid w:val="00E60E69"/>
    <w:rsid w:val="00E61215"/>
    <w:rsid w:val="00E6130F"/>
    <w:rsid w:val="00E62DAE"/>
    <w:rsid w:val="00E637C2"/>
    <w:rsid w:val="00E64B47"/>
    <w:rsid w:val="00E65059"/>
    <w:rsid w:val="00E66BB0"/>
    <w:rsid w:val="00E66CDF"/>
    <w:rsid w:val="00E66D12"/>
    <w:rsid w:val="00E677AF"/>
    <w:rsid w:val="00E70141"/>
    <w:rsid w:val="00E70F0D"/>
    <w:rsid w:val="00E72675"/>
    <w:rsid w:val="00E7371B"/>
    <w:rsid w:val="00E74342"/>
    <w:rsid w:val="00E7495C"/>
    <w:rsid w:val="00E767F5"/>
    <w:rsid w:val="00E76DAF"/>
    <w:rsid w:val="00E77019"/>
    <w:rsid w:val="00E7791A"/>
    <w:rsid w:val="00E81C94"/>
    <w:rsid w:val="00E821C9"/>
    <w:rsid w:val="00E821FB"/>
    <w:rsid w:val="00E82781"/>
    <w:rsid w:val="00E835DE"/>
    <w:rsid w:val="00E83EF4"/>
    <w:rsid w:val="00E8429E"/>
    <w:rsid w:val="00E8439B"/>
    <w:rsid w:val="00E84A8C"/>
    <w:rsid w:val="00E85253"/>
    <w:rsid w:val="00E8563C"/>
    <w:rsid w:val="00E8602D"/>
    <w:rsid w:val="00E915BF"/>
    <w:rsid w:val="00E924BF"/>
    <w:rsid w:val="00E9387B"/>
    <w:rsid w:val="00E93C7C"/>
    <w:rsid w:val="00E94237"/>
    <w:rsid w:val="00E94FF5"/>
    <w:rsid w:val="00E952B8"/>
    <w:rsid w:val="00E956A8"/>
    <w:rsid w:val="00E95BCB"/>
    <w:rsid w:val="00E96BE8"/>
    <w:rsid w:val="00E97C0B"/>
    <w:rsid w:val="00EA1109"/>
    <w:rsid w:val="00EA16EB"/>
    <w:rsid w:val="00EA27C7"/>
    <w:rsid w:val="00EA47E7"/>
    <w:rsid w:val="00EA4B25"/>
    <w:rsid w:val="00EA4BDC"/>
    <w:rsid w:val="00EA5C90"/>
    <w:rsid w:val="00EA6629"/>
    <w:rsid w:val="00EA6D5E"/>
    <w:rsid w:val="00EA6DAB"/>
    <w:rsid w:val="00EA78B8"/>
    <w:rsid w:val="00EB0D2A"/>
    <w:rsid w:val="00EB0DBB"/>
    <w:rsid w:val="00EB26B6"/>
    <w:rsid w:val="00EB292F"/>
    <w:rsid w:val="00EB4F49"/>
    <w:rsid w:val="00EB54E6"/>
    <w:rsid w:val="00EB5A6E"/>
    <w:rsid w:val="00EB6738"/>
    <w:rsid w:val="00EB67F7"/>
    <w:rsid w:val="00EC034D"/>
    <w:rsid w:val="00EC038A"/>
    <w:rsid w:val="00EC1130"/>
    <w:rsid w:val="00EC1B18"/>
    <w:rsid w:val="00EC2911"/>
    <w:rsid w:val="00EC3A18"/>
    <w:rsid w:val="00EC3E04"/>
    <w:rsid w:val="00EC438B"/>
    <w:rsid w:val="00EC48B9"/>
    <w:rsid w:val="00EC5554"/>
    <w:rsid w:val="00EC5877"/>
    <w:rsid w:val="00EC5C1B"/>
    <w:rsid w:val="00EC71C6"/>
    <w:rsid w:val="00EC7C95"/>
    <w:rsid w:val="00EC7F93"/>
    <w:rsid w:val="00ED0474"/>
    <w:rsid w:val="00ED202E"/>
    <w:rsid w:val="00ED3085"/>
    <w:rsid w:val="00ED5985"/>
    <w:rsid w:val="00ED6DE9"/>
    <w:rsid w:val="00EE0FC2"/>
    <w:rsid w:val="00EE243A"/>
    <w:rsid w:val="00EE2A55"/>
    <w:rsid w:val="00EE2C93"/>
    <w:rsid w:val="00EE4549"/>
    <w:rsid w:val="00EE5B0E"/>
    <w:rsid w:val="00EE5B9C"/>
    <w:rsid w:val="00EE5EF2"/>
    <w:rsid w:val="00EE6162"/>
    <w:rsid w:val="00EE6915"/>
    <w:rsid w:val="00EE6F12"/>
    <w:rsid w:val="00EE7794"/>
    <w:rsid w:val="00EF1139"/>
    <w:rsid w:val="00EF30D4"/>
    <w:rsid w:val="00EF35F4"/>
    <w:rsid w:val="00EF4D43"/>
    <w:rsid w:val="00EF5887"/>
    <w:rsid w:val="00EF61CC"/>
    <w:rsid w:val="00EF6481"/>
    <w:rsid w:val="00EF761C"/>
    <w:rsid w:val="00F00970"/>
    <w:rsid w:val="00F011D1"/>
    <w:rsid w:val="00F01B5D"/>
    <w:rsid w:val="00F02124"/>
    <w:rsid w:val="00F021D3"/>
    <w:rsid w:val="00F0296F"/>
    <w:rsid w:val="00F03894"/>
    <w:rsid w:val="00F038DC"/>
    <w:rsid w:val="00F05667"/>
    <w:rsid w:val="00F05668"/>
    <w:rsid w:val="00F058A1"/>
    <w:rsid w:val="00F061F3"/>
    <w:rsid w:val="00F06BAD"/>
    <w:rsid w:val="00F06EA2"/>
    <w:rsid w:val="00F06F3C"/>
    <w:rsid w:val="00F07B06"/>
    <w:rsid w:val="00F110ED"/>
    <w:rsid w:val="00F11CE6"/>
    <w:rsid w:val="00F12831"/>
    <w:rsid w:val="00F12F4E"/>
    <w:rsid w:val="00F1323E"/>
    <w:rsid w:val="00F13CF4"/>
    <w:rsid w:val="00F143D3"/>
    <w:rsid w:val="00F149A9"/>
    <w:rsid w:val="00F14D90"/>
    <w:rsid w:val="00F17944"/>
    <w:rsid w:val="00F17D58"/>
    <w:rsid w:val="00F17F46"/>
    <w:rsid w:val="00F207A2"/>
    <w:rsid w:val="00F20AE1"/>
    <w:rsid w:val="00F23E4E"/>
    <w:rsid w:val="00F23E77"/>
    <w:rsid w:val="00F2407F"/>
    <w:rsid w:val="00F24A31"/>
    <w:rsid w:val="00F27658"/>
    <w:rsid w:val="00F30091"/>
    <w:rsid w:val="00F31BE3"/>
    <w:rsid w:val="00F32A3D"/>
    <w:rsid w:val="00F3531F"/>
    <w:rsid w:val="00F35FD2"/>
    <w:rsid w:val="00F373E9"/>
    <w:rsid w:val="00F37E7B"/>
    <w:rsid w:val="00F4009F"/>
    <w:rsid w:val="00F40AFB"/>
    <w:rsid w:val="00F41295"/>
    <w:rsid w:val="00F412EA"/>
    <w:rsid w:val="00F42912"/>
    <w:rsid w:val="00F4312E"/>
    <w:rsid w:val="00F4580E"/>
    <w:rsid w:val="00F46E9C"/>
    <w:rsid w:val="00F47B19"/>
    <w:rsid w:val="00F51179"/>
    <w:rsid w:val="00F523DE"/>
    <w:rsid w:val="00F52930"/>
    <w:rsid w:val="00F5375A"/>
    <w:rsid w:val="00F53C5A"/>
    <w:rsid w:val="00F53D10"/>
    <w:rsid w:val="00F547FC"/>
    <w:rsid w:val="00F54D09"/>
    <w:rsid w:val="00F560C6"/>
    <w:rsid w:val="00F56E7C"/>
    <w:rsid w:val="00F57B9D"/>
    <w:rsid w:val="00F57BD2"/>
    <w:rsid w:val="00F60CE5"/>
    <w:rsid w:val="00F653A5"/>
    <w:rsid w:val="00F6567B"/>
    <w:rsid w:val="00F65E45"/>
    <w:rsid w:val="00F663B0"/>
    <w:rsid w:val="00F664CF"/>
    <w:rsid w:val="00F66CC1"/>
    <w:rsid w:val="00F70D7C"/>
    <w:rsid w:val="00F70D95"/>
    <w:rsid w:val="00F71B20"/>
    <w:rsid w:val="00F71C20"/>
    <w:rsid w:val="00F72A09"/>
    <w:rsid w:val="00F738AB"/>
    <w:rsid w:val="00F73E1C"/>
    <w:rsid w:val="00F7405D"/>
    <w:rsid w:val="00F74222"/>
    <w:rsid w:val="00F7667A"/>
    <w:rsid w:val="00F8030A"/>
    <w:rsid w:val="00F808A4"/>
    <w:rsid w:val="00F81970"/>
    <w:rsid w:val="00F82167"/>
    <w:rsid w:val="00F83582"/>
    <w:rsid w:val="00F836A8"/>
    <w:rsid w:val="00F83C6A"/>
    <w:rsid w:val="00F83DED"/>
    <w:rsid w:val="00F83F89"/>
    <w:rsid w:val="00F9087E"/>
    <w:rsid w:val="00F927E2"/>
    <w:rsid w:val="00F92CB6"/>
    <w:rsid w:val="00F92DCD"/>
    <w:rsid w:val="00F93061"/>
    <w:rsid w:val="00F93B03"/>
    <w:rsid w:val="00F9442A"/>
    <w:rsid w:val="00F953A6"/>
    <w:rsid w:val="00F963C1"/>
    <w:rsid w:val="00F97871"/>
    <w:rsid w:val="00FA05A3"/>
    <w:rsid w:val="00FA0687"/>
    <w:rsid w:val="00FA0D5B"/>
    <w:rsid w:val="00FA219D"/>
    <w:rsid w:val="00FA2F3A"/>
    <w:rsid w:val="00FA33D1"/>
    <w:rsid w:val="00FA39AC"/>
    <w:rsid w:val="00FA3E1F"/>
    <w:rsid w:val="00FA6657"/>
    <w:rsid w:val="00FA709B"/>
    <w:rsid w:val="00FB04E1"/>
    <w:rsid w:val="00FB0536"/>
    <w:rsid w:val="00FB11F9"/>
    <w:rsid w:val="00FB160D"/>
    <w:rsid w:val="00FB174A"/>
    <w:rsid w:val="00FB1B81"/>
    <w:rsid w:val="00FB2409"/>
    <w:rsid w:val="00FB2C8B"/>
    <w:rsid w:val="00FB3ADF"/>
    <w:rsid w:val="00FB4BD5"/>
    <w:rsid w:val="00FB6A59"/>
    <w:rsid w:val="00FB6BD1"/>
    <w:rsid w:val="00FB7425"/>
    <w:rsid w:val="00FC0088"/>
    <w:rsid w:val="00FC03BD"/>
    <w:rsid w:val="00FC0BE4"/>
    <w:rsid w:val="00FC150D"/>
    <w:rsid w:val="00FC2423"/>
    <w:rsid w:val="00FC3068"/>
    <w:rsid w:val="00FC4281"/>
    <w:rsid w:val="00FC5331"/>
    <w:rsid w:val="00FC6355"/>
    <w:rsid w:val="00FC74F1"/>
    <w:rsid w:val="00FC7AB3"/>
    <w:rsid w:val="00FC7FE2"/>
    <w:rsid w:val="00FC7FE7"/>
    <w:rsid w:val="00FD1F20"/>
    <w:rsid w:val="00FD232A"/>
    <w:rsid w:val="00FD234B"/>
    <w:rsid w:val="00FD2395"/>
    <w:rsid w:val="00FD347B"/>
    <w:rsid w:val="00FD3E56"/>
    <w:rsid w:val="00FD3F1B"/>
    <w:rsid w:val="00FD623B"/>
    <w:rsid w:val="00FD71F8"/>
    <w:rsid w:val="00FE11AB"/>
    <w:rsid w:val="00FE13F6"/>
    <w:rsid w:val="00FE1687"/>
    <w:rsid w:val="00FE26D6"/>
    <w:rsid w:val="00FE3AE8"/>
    <w:rsid w:val="00FE48AC"/>
    <w:rsid w:val="00FE4C8B"/>
    <w:rsid w:val="00FE55F7"/>
    <w:rsid w:val="00FE7A0A"/>
    <w:rsid w:val="00FF067F"/>
    <w:rsid w:val="00FF11ED"/>
    <w:rsid w:val="00FF1255"/>
    <w:rsid w:val="00FF22E5"/>
    <w:rsid w:val="00FF24D4"/>
    <w:rsid w:val="00FF4C71"/>
    <w:rsid w:val="00FF5128"/>
    <w:rsid w:val="00FF6C0B"/>
    <w:rsid w:val="00FF71C6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59B84-E6F9-4F9F-8F49-F39783087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2182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Денис В. Замчевский</cp:lastModifiedBy>
  <cp:revision>2</cp:revision>
  <cp:lastPrinted>2019-04-23T06:16:00Z</cp:lastPrinted>
  <dcterms:created xsi:type="dcterms:W3CDTF">2021-09-22T04:19:00Z</dcterms:created>
  <dcterms:modified xsi:type="dcterms:W3CDTF">2021-09-22T04:19:00Z</dcterms:modified>
</cp:coreProperties>
</file>