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0EA" w:rsidRPr="00933C6C" w:rsidRDefault="00E250EA" w:rsidP="00E25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ЗАКЛЮЧЕНИЕ</w:t>
      </w:r>
    </w:p>
    <w:p w:rsidR="00E250EA" w:rsidRPr="00933C6C" w:rsidRDefault="00E250EA" w:rsidP="00E25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юридического </w:t>
      </w:r>
      <w:r w:rsidR="00651EC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отдела</w:t>
      </w: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E250EA" w:rsidRPr="00933C6C" w:rsidRDefault="00E250EA" w:rsidP="00E25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аппарата Думы городского округа Тольятти</w:t>
      </w:r>
    </w:p>
    <w:p w:rsidR="00E250EA" w:rsidRPr="00933C6C" w:rsidRDefault="00E250EA" w:rsidP="00E25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 информацию администрации городского округа Тольятти </w:t>
      </w:r>
    </w:p>
    <w:p w:rsidR="00E250EA" w:rsidRPr="00933C6C" w:rsidRDefault="00E250EA" w:rsidP="00E25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 </w:t>
      </w:r>
      <w:r w:rsidR="00651EC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подготовке к</w:t>
      </w: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выполнени</w:t>
      </w:r>
      <w:r w:rsidR="00651EC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ю</w:t>
      </w: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работ по содержанию магистральных дорог в зимний период 20</w:t>
      </w:r>
      <w:r w:rsidR="00C8203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</w:t>
      </w:r>
      <w:r w:rsidR="00651EC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-202</w:t>
      </w:r>
      <w:r w:rsidR="00651EC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</w:t>
      </w: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годов. </w:t>
      </w:r>
    </w:p>
    <w:p w:rsidR="00E250EA" w:rsidRPr="00933C6C" w:rsidRDefault="00E250EA" w:rsidP="00E25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(Д – </w:t>
      </w:r>
      <w:r w:rsidR="00651EC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298</w:t>
      </w: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от </w:t>
      </w:r>
      <w:r w:rsidR="00651EC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13</w:t>
      </w: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r w:rsidR="00EE00E2"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="00651EC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0</w:t>
      </w: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.20</w:t>
      </w:r>
      <w:r w:rsidR="00EE00E2"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</w:t>
      </w:r>
      <w:r w:rsidR="00651EC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г.)</w:t>
      </w:r>
    </w:p>
    <w:p w:rsidR="00E250EA" w:rsidRPr="000E2233" w:rsidRDefault="00E250EA" w:rsidP="00E25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Рассмотрев информацию администрации городского округа Тольятти о </w:t>
      </w:r>
      <w:r w:rsidR="00651EC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подготовке к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</w:t>
      </w:r>
      <w:r w:rsidR="00651EC4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работ по содержанию магистральных дорог в зимний период 20</w:t>
      </w:r>
      <w:r w:rsidR="00C8203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651EC4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651EC4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E59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годов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- информация), необходимо отметить следующее.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Согласно пункту 5 части 1 статьи 16 Федерального закона от 06.10.2003г. № 131 – ФЗ «Об общих принципах организации местного самоуправления в Российской Федерации» (далее – Федеральный закон </w:t>
      </w:r>
      <w:r w:rsidR="000E59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№ 131 - ФЗ) и, аналогично, пункту 5 части 1 статьи 7 Устава городского округа Тольятти, к вопросам местного значения городского округа относится, в том числе, дорожная деятельность в отношении автомобильных дорог местного значения в границах</w:t>
      </w:r>
      <w:proofErr w:type="gram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контроля за</w:t>
      </w:r>
      <w:proofErr w:type="gram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сохранностью автомобильных дорог местного значения в границах городского округа,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CD7953" w:rsidRDefault="00CD7953" w:rsidP="00CD79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 округа Тольятти Самарской области от 14.10.2020 № 3118-п/1 утверждена муниципальная программа "Развитие транспортной системы и дорожного хозяйства городского округа Тольятти на 2021 - 2025 гг."</w:t>
      </w:r>
      <w:r w:rsidRPr="00CD79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составе указанной муниципальной программы утверждена подпрограмма «Содержание улично-дорожной сети на 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гг.» (далее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Подпрограмма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2021 -2025 гг.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Заказчиком подпрограммы является департамент дорожного хозяйства и транспорта администрации городского округа.</w:t>
      </w:r>
    </w:p>
    <w:p w:rsidR="00E250EA" w:rsidRPr="00242FA9" w:rsidRDefault="00CD7953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Цель Подпрограмм</w:t>
      </w:r>
      <w:r w:rsidR="006D2E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ы</w:t>
      </w:r>
      <w:r w:rsidR="00651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2021-2025 гг.</w:t>
      </w:r>
      <w:r w:rsidR="00E250EA" w:rsidRPr="00242F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651EC4" w:rsidRDefault="00651EC4" w:rsidP="00651E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экономическому и социальному развитию городского округа Тольятти за счет поддержания надлежащего санитарно-технического и транспортно-эксплуатационного состояния объектов УДС.</w:t>
      </w:r>
    </w:p>
    <w:p w:rsidR="00E250EA" w:rsidRPr="00242FA9" w:rsidRDefault="00CD7953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Задачи Подпрограмм</w:t>
      </w:r>
      <w:r w:rsidR="006D2E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на 2021-2025 гг.</w:t>
      </w:r>
      <w:r w:rsidR="00E250EA" w:rsidRPr="00242F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- выполнение мероприятий по уходу за автомобильными дорогами общего пользования местного значения и объектами дорожного хозяйства городского округа Тольятти;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- выполнение мероприятий по организации дорожного движения.</w:t>
      </w:r>
    </w:p>
    <w:p w:rsidR="00CD7953" w:rsidRDefault="00CD7953" w:rsidP="00CD79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Реализация Подпрограммы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2021-2025 гг.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осуществляется за счет средств бюджета городского округа Тольятти. Объем финансирования подпрограммы за весь период реализации составит </w:t>
      </w:r>
      <w:r w:rsidRPr="00242F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 </w:t>
      </w:r>
      <w:r w:rsidR="00651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043</w:t>
      </w:r>
      <w:r w:rsidRPr="00242F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010</w:t>
      </w:r>
      <w:r w:rsidRPr="00242F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,0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руб.</w:t>
      </w:r>
    </w:p>
    <w:p w:rsidR="00E250EA" w:rsidRPr="00242FA9" w:rsidRDefault="00CD7953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указанных</w:t>
      </w:r>
      <w:r w:rsidR="00E250EA"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ых</w:t>
      </w:r>
      <w:r w:rsidR="00E250EA"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Подпрограмм</w:t>
      </w:r>
      <w:r w:rsidR="00E250EA"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реализуются посредством заключения муниципальных контрактов между заказчиком муниципальной программы, Подпрограммы и исполнителями.</w:t>
      </w:r>
    </w:p>
    <w:p w:rsidR="007851DB" w:rsidRPr="00242FA9" w:rsidRDefault="007851DB" w:rsidP="007851D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Согласно представленной администрацией городского округа информации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22.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Pr="00242F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администрацией заключен муниципальный контракт № 0842200002119000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272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_259977 на выполнение работ по содержанию автомобильных дорог городского округа Тольятти с ООО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ДРСУ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903,045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млн. руб. На зимний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 предусмотрено финансирование в объеме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23,735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млн. руб., из них на вывоз снега с улиц города –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953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Также администрацией городского округа 17.06.2019 г</w:t>
      </w:r>
      <w:r w:rsidRPr="00242F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заключен муниципальный контракт № 0842200002119000074_459977 на выполнение работ по ремонту и содержанию автомобильных дорог общего пользования местного значения городского округа Тольятти с ООО «</w:t>
      </w:r>
      <w:proofErr w:type="spell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Автодоринжиниринг</w:t>
      </w:r>
      <w:proofErr w:type="spell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». На зимний период 20</w:t>
      </w:r>
      <w:r w:rsidR="00E6204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851D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202</w:t>
      </w:r>
      <w:r w:rsidR="007851D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г.г. предусмотрено финансирование в объеме </w:t>
      </w:r>
      <w:r w:rsidR="007851DB">
        <w:rPr>
          <w:rFonts w:ascii="Times New Roman" w:eastAsia="Times New Roman" w:hAnsi="Times New Roman" w:cs="Times New Roman"/>
          <w:sz w:val="28"/>
          <w:szCs w:val="28"/>
          <w:lang w:eastAsia="ar-SA"/>
        </w:rPr>
        <w:t>4,167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млн. руб., из них на вывоз снега с улиц города – </w:t>
      </w:r>
      <w:r w:rsidR="00E62042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E62042">
        <w:rPr>
          <w:rFonts w:ascii="Times New Roman" w:eastAsia="Times New Roman" w:hAnsi="Times New Roman" w:cs="Times New Roman"/>
          <w:sz w:val="28"/>
          <w:szCs w:val="28"/>
          <w:lang w:eastAsia="ar-SA"/>
        </w:rPr>
        <w:t>31</w:t>
      </w:r>
      <w:r w:rsidR="007851DB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уб</w:t>
      </w:r>
      <w:proofErr w:type="spell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 </w:t>
      </w:r>
    </w:p>
    <w:p w:rsidR="007851DB" w:rsidRDefault="00E250EA" w:rsidP="00785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Согласно статье 2 Правил благоустройства территории городского округа Тольятти, утвержденных решением Думы городского округа Тольятти Самарской области от 04.07.2018г. № 1789 (далее – Правила благоустройства территории), </w:t>
      </w:r>
      <w:r w:rsidR="007851DB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7851DB">
        <w:rPr>
          <w:rFonts w:ascii="Times New Roman" w:hAnsi="Times New Roman" w:cs="Times New Roman"/>
          <w:sz w:val="28"/>
          <w:szCs w:val="28"/>
        </w:rPr>
        <w:t xml:space="preserve">одержание дорог - комплекс работ, в результате которых поддерживается транспортно-эксплуатационное состояние дороги, защитных и искусственных дорожных сооружений, полосы отвода, элементов обустройства дороги, организации и безопасности движения, отвечающих требованиям </w:t>
      </w:r>
      <w:hyperlink r:id="rId8" w:history="1">
        <w:r w:rsidR="007851DB">
          <w:rPr>
            <w:rFonts w:ascii="Times New Roman" w:hAnsi="Times New Roman" w:cs="Times New Roman"/>
            <w:color w:val="0000FF"/>
            <w:sz w:val="28"/>
            <w:szCs w:val="28"/>
          </w:rPr>
          <w:t xml:space="preserve">ГОСТа </w:t>
        </w:r>
        <w:proofErr w:type="gramStart"/>
        <w:r w:rsidR="007851DB">
          <w:rPr>
            <w:rFonts w:ascii="Times New Roman" w:hAnsi="Times New Roman" w:cs="Times New Roman"/>
            <w:color w:val="0000FF"/>
            <w:sz w:val="28"/>
            <w:szCs w:val="28"/>
          </w:rPr>
          <w:t>Р</w:t>
        </w:r>
        <w:proofErr w:type="gramEnd"/>
        <w:r w:rsidR="007851DB">
          <w:rPr>
            <w:rFonts w:ascii="Times New Roman" w:hAnsi="Times New Roman" w:cs="Times New Roman"/>
            <w:color w:val="0000FF"/>
            <w:sz w:val="28"/>
            <w:szCs w:val="28"/>
          </w:rPr>
          <w:t xml:space="preserve"> 50597-2017</w:t>
        </w:r>
      </w:hyperlink>
      <w:r w:rsidR="007851DB">
        <w:rPr>
          <w:rFonts w:ascii="Times New Roman" w:hAnsi="Times New Roman" w:cs="Times New Roman"/>
          <w:sz w:val="28"/>
          <w:szCs w:val="28"/>
        </w:rPr>
        <w:t xml:space="preserve"> "Национальный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контроля".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статье 24 Правил благоустройства территории определены правила</w:t>
      </w:r>
      <w:r w:rsidR="00D21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содержания и 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уборки территорий в зимний период, в том числе: 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период зимней уборки устанавливается с 1 ноября по 31 марта. В случае резкого изменения погодных условий сроки проведения зимней уборки корректируются постановлением </w:t>
      </w:r>
      <w:r w:rsidR="00D4209A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городского округа;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- мероприятия по подготовке уборочной техники к работе в зимний период проводятся балансодержателями техники в срок до 1 октября текущего года. К этому же сроку должны быть завершены работы по подготовке площ</w:t>
      </w:r>
      <w:r w:rsidR="00D4209A">
        <w:rPr>
          <w:rFonts w:ascii="Times New Roman" w:eastAsia="Times New Roman" w:hAnsi="Times New Roman" w:cs="Times New Roman"/>
          <w:sz w:val="28"/>
          <w:szCs w:val="28"/>
          <w:lang w:eastAsia="ar-SA"/>
        </w:rPr>
        <w:t>адок приема снега (</w:t>
      </w:r>
      <w:proofErr w:type="spellStart"/>
      <w:r w:rsidR="00D4209A">
        <w:rPr>
          <w:rFonts w:ascii="Times New Roman" w:eastAsia="Times New Roman" w:hAnsi="Times New Roman" w:cs="Times New Roman"/>
          <w:sz w:val="28"/>
          <w:szCs w:val="28"/>
          <w:lang w:eastAsia="ar-SA"/>
        </w:rPr>
        <w:t>снегосвалки</w:t>
      </w:r>
      <w:proofErr w:type="spellEnd"/>
      <w:r w:rsidR="00D4209A">
        <w:rPr>
          <w:rFonts w:ascii="Times New Roman" w:eastAsia="Times New Roman" w:hAnsi="Times New Roman" w:cs="Times New Roman"/>
          <w:sz w:val="28"/>
          <w:szCs w:val="28"/>
          <w:lang w:eastAsia="ar-SA"/>
        </w:rPr>
        <w:t>);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обработка проезжей части дорог </w:t>
      </w:r>
      <w:proofErr w:type="spell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противогололедными</w:t>
      </w:r>
      <w:proofErr w:type="spell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материалами должна начи</w:t>
      </w:r>
      <w:r w:rsidR="00D4209A">
        <w:rPr>
          <w:rFonts w:ascii="Times New Roman" w:eastAsia="Times New Roman" w:hAnsi="Times New Roman" w:cs="Times New Roman"/>
          <w:sz w:val="28"/>
          <w:szCs w:val="28"/>
          <w:lang w:eastAsia="ar-SA"/>
        </w:rPr>
        <w:t>наться сразу с начала снегопада.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 информации, представленной администрацией городского округа, в зимний период 20</w:t>
      </w:r>
      <w:r w:rsidR="00E6204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A2AC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bookmarkStart w:id="0" w:name="_GoBack"/>
      <w:bookmarkEnd w:id="0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202</w:t>
      </w:r>
      <w:r w:rsidR="00D21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гг. техническим заданием предусмотрена следующая технология содержания дорог: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1.Обработка </w:t>
      </w:r>
      <w:proofErr w:type="spell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противогололедными</w:t>
      </w:r>
      <w:proofErr w:type="spell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материалами аварийно-опасных участков (спуски, подъемы, перекрестки в первую очередь);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Обработка проезжей части, заездных карманов, посадочных площадок остановок общественного транспорта, пешеходных переходов </w:t>
      </w:r>
      <w:proofErr w:type="spell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противогололедными</w:t>
      </w:r>
      <w:proofErr w:type="spell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материалами для предотвращения образования снежного наката и наледи;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3. Очистка автодорог, остановок общественного транспорта, пешеходных переходов через разделительные полосы от снега и льда;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4. Уборка снега с разворотов, треугольников перекрестков;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Вывоз снега с автодорог производится в соответствии с требованиями ГОСТ </w:t>
      </w:r>
      <w:proofErr w:type="gram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proofErr w:type="gram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50597-2017.</w:t>
      </w:r>
    </w:p>
    <w:p w:rsidR="00E250EA" w:rsidRDefault="00E62042" w:rsidP="00D21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E250EA"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остановлением </w:t>
      </w:r>
      <w:r w:rsidR="00D21211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  <w:r w:rsidR="00E250EA"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от </w:t>
      </w:r>
      <w:r w:rsidR="00D21211">
        <w:rPr>
          <w:rFonts w:ascii="Times New Roman" w:eastAsia="Times New Roman" w:hAnsi="Times New Roman" w:cs="Times New Roman"/>
          <w:sz w:val="28"/>
          <w:szCs w:val="28"/>
          <w:lang w:eastAsia="ar-SA"/>
        </w:rPr>
        <w:t>30.08.2021</w:t>
      </w:r>
      <w:r w:rsidR="00E250EA"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№ </w:t>
      </w:r>
      <w:r w:rsidR="00D21211">
        <w:rPr>
          <w:rFonts w:ascii="Times New Roman" w:eastAsia="Times New Roman" w:hAnsi="Times New Roman" w:cs="Times New Roman"/>
          <w:sz w:val="28"/>
          <w:szCs w:val="28"/>
          <w:lang w:eastAsia="ar-SA"/>
        </w:rPr>
        <w:t>2935</w:t>
      </w:r>
      <w:r w:rsidR="00E250EA"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-п/1 утвержден список площадок под складирование вывозимого снега с автодорог городского округа.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данного постановления в</w:t>
      </w:r>
      <w:r>
        <w:rPr>
          <w:rFonts w:ascii="Times New Roman" w:hAnsi="Times New Roman" w:cs="Times New Roman"/>
          <w:sz w:val="28"/>
          <w:szCs w:val="28"/>
        </w:rPr>
        <w:t xml:space="preserve"> зимний период складирование снега производить на следующих территориях:</w:t>
      </w:r>
    </w:p>
    <w:p w:rsidR="00D21211" w:rsidRDefault="00E62042" w:rsidP="00E620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1211">
        <w:rPr>
          <w:rFonts w:ascii="Times New Roman" w:hAnsi="Times New Roman" w:cs="Times New Roman"/>
          <w:sz w:val="28"/>
          <w:szCs w:val="28"/>
        </w:rPr>
        <w:t>г. Тольятти, Автозаводский р-н, ш. Южное, санитарно-защитная зона ОАО «</w:t>
      </w:r>
      <w:proofErr w:type="spellStart"/>
      <w:r w:rsidR="00D21211">
        <w:rPr>
          <w:rFonts w:ascii="Times New Roman" w:hAnsi="Times New Roman" w:cs="Times New Roman"/>
          <w:sz w:val="28"/>
          <w:szCs w:val="28"/>
        </w:rPr>
        <w:t>АвтоВаз</w:t>
      </w:r>
      <w:proofErr w:type="spellEnd"/>
      <w:r w:rsidR="00D21211">
        <w:rPr>
          <w:rFonts w:ascii="Times New Roman" w:hAnsi="Times New Roman" w:cs="Times New Roman"/>
          <w:sz w:val="28"/>
          <w:szCs w:val="28"/>
        </w:rPr>
        <w:t>»</w:t>
      </w:r>
      <w:r w:rsidR="00DA1B56">
        <w:rPr>
          <w:rFonts w:ascii="Times New Roman" w:hAnsi="Times New Roman" w:cs="Times New Roman"/>
          <w:sz w:val="28"/>
          <w:szCs w:val="28"/>
        </w:rPr>
        <w:t xml:space="preserve"> (земельный участок с кадастровым номером 63:09:0102161:4);</w:t>
      </w:r>
      <w:r w:rsidR="00D212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042" w:rsidRDefault="00D21211" w:rsidP="00E620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г. Тольятти, Автозаводский р-н,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промзона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юго-восточнее пересечения ул. Транспортной и </w:t>
      </w:r>
      <w:r w:rsidR="00E62042">
        <w:rPr>
          <w:rFonts w:ascii="Times New Roman" w:hAnsi="Times New Roman" w:cs="Times New Roman"/>
          <w:sz w:val="28"/>
          <w:szCs w:val="28"/>
        </w:rPr>
        <w:t>ул. Борковск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DA1B56">
        <w:rPr>
          <w:rFonts w:ascii="Times New Roman" w:hAnsi="Times New Roman" w:cs="Times New Roman"/>
          <w:sz w:val="28"/>
          <w:szCs w:val="28"/>
        </w:rPr>
        <w:t xml:space="preserve"> (земельный участок с кадастровым номером 63:09:0102155:570)</w:t>
      </w:r>
      <w:r w:rsidR="00E62042">
        <w:rPr>
          <w:rFonts w:ascii="Times New Roman" w:hAnsi="Times New Roman" w:cs="Times New Roman"/>
          <w:sz w:val="28"/>
          <w:szCs w:val="28"/>
        </w:rPr>
        <w:t>;</w:t>
      </w:r>
    </w:p>
    <w:p w:rsidR="00E62042" w:rsidRDefault="00E62042" w:rsidP="00E620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1211">
        <w:rPr>
          <w:rFonts w:ascii="Times New Roman" w:hAnsi="Times New Roman" w:cs="Times New Roman"/>
          <w:sz w:val="28"/>
          <w:szCs w:val="28"/>
        </w:rPr>
        <w:t>территория, расположенная зап</w:t>
      </w:r>
      <w:r w:rsidR="00DA1B56">
        <w:rPr>
          <w:rFonts w:ascii="Times New Roman" w:hAnsi="Times New Roman" w:cs="Times New Roman"/>
          <w:sz w:val="28"/>
          <w:szCs w:val="28"/>
        </w:rPr>
        <w:t>а</w:t>
      </w:r>
      <w:r w:rsidR="00D21211">
        <w:rPr>
          <w:rFonts w:ascii="Times New Roman" w:hAnsi="Times New Roman" w:cs="Times New Roman"/>
          <w:sz w:val="28"/>
          <w:szCs w:val="28"/>
        </w:rPr>
        <w:t>днее земельного участка с кадастровым номером 63:09:0102156:14 имеющего адрес: г. Тольятти, Автозаводский р-н, ул. Северная, д.50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1211" w:rsidRDefault="00D21211" w:rsidP="00E620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г. Тольятти, Автозаводский р-н, ш. Южное, санитарно-защитная зона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АвтоВаз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DA1B56">
        <w:rPr>
          <w:rFonts w:ascii="Times New Roman" w:hAnsi="Times New Roman" w:cs="Times New Roman"/>
          <w:sz w:val="28"/>
          <w:szCs w:val="28"/>
        </w:rPr>
        <w:t xml:space="preserve"> (земельный участок с кадастровым номером 63:09:0102161:1).</w:t>
      </w:r>
    </w:p>
    <w:p w:rsidR="00933DD7" w:rsidRDefault="00DA1B56" w:rsidP="00E250EA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Планируемый объем заготовляемой </w:t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песко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-соляной смеси составляет 11 тысяч тонн.</w:t>
      </w:r>
    </w:p>
    <w:p w:rsidR="00DA1B56" w:rsidRDefault="00DA1B56" w:rsidP="00E250EA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Подрядчик обеспечен необходимой снегоуборочной техникой, всего техники в наличии 152 ед.</w:t>
      </w:r>
    </w:p>
    <w:p w:rsidR="00E250EA" w:rsidRPr="00123A60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В соответствии с пунктом 9 части 1 статьи 25 Устава городского округа Тольятти </w:t>
      </w:r>
      <w:r w:rsidRPr="00123A6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в исключительной компетенции Думы находится </w:t>
      </w:r>
      <w:proofErr w:type="gramStart"/>
      <w:r w:rsidRPr="00123A6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контроль за</w:t>
      </w:r>
      <w:proofErr w:type="gramEnd"/>
      <w:r w:rsidRPr="00123A6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:rsidR="00E250EA" w:rsidRPr="00123A60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r w:rsidRPr="00123A6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Таким образом, Дума городского округа в рамках осуществления контрольных полномочий вправе рассмотреть представленную информацию на заседании Думы.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proofErr w:type="gramStart"/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Часть 1 статьи 137 Регламента Думы городского округа Тольятти, утвержденного решением Думы городского округа от 18.10.2018г. № 3 (далее 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lastRenderedPageBreak/>
        <w:t>– Регламент Думы городского округа), предусматривает, что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  <w:proofErr w:type="gramEnd"/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ar-SA" w:bidi="ru-RU"/>
        </w:rPr>
      </w:pPr>
      <w:proofErr w:type="gramStart"/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Вопрос «Об информации администрации городского округа Тольятти о </w:t>
      </w:r>
      <w:r w:rsidR="00DA1B56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подготовке к 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выполнени</w:t>
      </w:r>
      <w:r w:rsidR="00DA1B56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ю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работ по содержанию магистральных дорог </w:t>
      </w:r>
      <w:r w:rsidR="00BA53CD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в зимний период 20</w:t>
      </w:r>
      <w:r w:rsidR="00123A6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DA1B56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1</w:t>
      </w:r>
      <w:r w:rsidR="00BA53CD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-202</w:t>
      </w:r>
      <w:r w:rsidR="00DA1B56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FE4AB5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</w:t>
      </w:r>
      <w:r w:rsidR="00BA53CD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годов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» включен в план текущей деятельности Думы городского округа на </w:t>
      </w:r>
      <w:r w:rsidRPr="00242FA9">
        <w:rPr>
          <w:rFonts w:ascii="Times New Roman" w:eastAsia="Lucida Sans Unicode" w:hAnsi="Times New Roman" w:cs="Times New Roman"/>
          <w:sz w:val="28"/>
          <w:szCs w:val="28"/>
          <w:lang w:val="en-US" w:eastAsia="ar-SA" w:bidi="ru-RU"/>
        </w:rPr>
        <w:t>I</w:t>
      </w:r>
      <w:r w:rsidR="00DA1B56">
        <w:rPr>
          <w:rFonts w:ascii="Times New Roman" w:eastAsia="Lucida Sans Unicode" w:hAnsi="Times New Roman" w:cs="Times New Roman"/>
          <w:sz w:val="28"/>
          <w:szCs w:val="28"/>
          <w:lang w:val="en-US" w:eastAsia="ar-SA" w:bidi="ru-RU"/>
        </w:rPr>
        <w:t>V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квартал 20</w:t>
      </w:r>
      <w:r w:rsidR="00470664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123A6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1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года, утвержденный решением Думы от </w:t>
      </w:r>
      <w:r w:rsidR="00BA53CD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BF7683" w:rsidRPr="00BF7683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.</w:t>
      </w:r>
      <w:r w:rsidR="00BF7683" w:rsidRPr="00BF7683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09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.20</w:t>
      </w:r>
      <w:r w:rsidR="00123A6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BF7683" w:rsidRPr="00BF7683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1</w:t>
      </w:r>
      <w:r w:rsidR="00123A6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г. № </w:t>
      </w:r>
      <w:r w:rsidR="00BF7683" w:rsidRPr="00BF7683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1055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, в рамках осуществления Думой контроля за исполнением полномочий по решению вопросов местного значения.</w:t>
      </w:r>
      <w:proofErr w:type="gramEnd"/>
    </w:p>
    <w:p w:rsidR="00E250EA" w:rsidRPr="00242FA9" w:rsidRDefault="00E250EA" w:rsidP="00E250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Согласно части 2 статьи 77 Регламента Думы городского округа, п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итогам рассмотрения Думой вопросов осуществления </w:t>
      </w:r>
      <w:proofErr w:type="gram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контроля за</w:t>
      </w:r>
      <w:proofErr w:type="gram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E250EA" w:rsidRPr="00242FA9" w:rsidRDefault="00E250EA" w:rsidP="00E250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FA9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частью 1 статьи 141 Регламента Думы</w:t>
      </w:r>
      <w:r w:rsidR="00AD3F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</w:t>
      </w:r>
      <w:r w:rsidRPr="00242F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E250EA" w:rsidRPr="00242FA9" w:rsidRDefault="00E250EA" w:rsidP="00E250EA">
      <w:pPr>
        <w:tabs>
          <w:tab w:val="left" w:pos="-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итогам рассмотрения материалов информационного характера комиссия вправе подготовить проект решения Думы.</w:t>
      </w:r>
    </w:p>
    <w:p w:rsidR="00E250EA" w:rsidRPr="00242FA9" w:rsidRDefault="00E250EA" w:rsidP="00E250EA">
      <w:pPr>
        <w:tabs>
          <w:tab w:val="left" w:pos="-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Думы по вопросам осуществления </w:t>
      </w:r>
      <w:proofErr w:type="gramStart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контроля за</w:t>
      </w:r>
      <w:proofErr w:type="gramEnd"/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 городского округа.</w:t>
      </w:r>
    </w:p>
    <w:p w:rsidR="00E250EA" w:rsidRPr="00242FA9" w:rsidRDefault="00E250EA" w:rsidP="00E250E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bCs/>
          <w:sz w:val="28"/>
          <w:szCs w:val="28"/>
          <w:lang w:eastAsia="ar-SA" w:bidi="ru-RU"/>
        </w:rPr>
      </w:pP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Рассматриваемый вопрос относится к предметам ведения постоянной комиссии по городскому хозяйству.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Вывод: вопрос относится к компетенции Думы и может быть рассмотрен на её заседании.</w:t>
      </w:r>
    </w:p>
    <w:p w:rsidR="00E250EA" w:rsidRPr="00242FA9" w:rsidRDefault="00E250EA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242FA9" w:rsidRDefault="00242FA9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242FA9" w:rsidRPr="00123A60" w:rsidRDefault="00242FA9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250EA" w:rsidRPr="00BF7683" w:rsidRDefault="00BF7683" w:rsidP="00E25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Начальник</w:t>
      </w:r>
    </w:p>
    <w:p w:rsidR="00E250EA" w:rsidRPr="00123A60" w:rsidRDefault="00E250EA" w:rsidP="00E25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23A6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юридического </w:t>
      </w:r>
      <w:r w:rsidR="00BF768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отдела</w:t>
      </w:r>
      <w:r w:rsidRPr="00123A6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</w:t>
      </w:r>
      <w:r w:rsidR="00242FA9" w:rsidRPr="00123A6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</w:t>
      </w:r>
      <w:r w:rsidR="00242FA9" w:rsidRPr="00123A6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  <w:t xml:space="preserve">       </w:t>
      </w:r>
      <w:r w:rsidR="00BF768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Е</w:t>
      </w:r>
      <w:r w:rsidRPr="00123A6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.В. </w:t>
      </w:r>
      <w:r w:rsidR="00BF768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Смирнова</w:t>
      </w:r>
    </w:p>
    <w:p w:rsidR="00E250EA" w:rsidRPr="00123A60" w:rsidRDefault="00E250EA" w:rsidP="00E250E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0EA" w:rsidRPr="00123A60" w:rsidRDefault="00E250EA" w:rsidP="00E250E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242FA9" w:rsidRDefault="00242FA9" w:rsidP="00E250E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242FA9" w:rsidRDefault="00242FA9" w:rsidP="00E250E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242FA9" w:rsidRDefault="00242FA9" w:rsidP="00E250E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E250EA" w:rsidRDefault="00E250EA" w:rsidP="00E250E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Майорова </w:t>
      </w:r>
    </w:p>
    <w:p w:rsidR="00E250EA" w:rsidRDefault="00E250EA" w:rsidP="00E250E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</w:pPr>
      <w:r w:rsidRPr="000E2233">
        <w:rPr>
          <w:rFonts w:ascii="Times New Roman" w:eastAsia="Times New Roman" w:hAnsi="Times New Roman" w:cs="Times New Roman"/>
          <w:lang w:eastAsia="ru-RU"/>
        </w:rPr>
        <w:t>28-35-03</w:t>
      </w:r>
    </w:p>
    <w:p w:rsidR="00E250EA" w:rsidRDefault="00E250EA"/>
    <w:sectPr w:rsidR="00E250EA" w:rsidSect="00242FA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960" w:rsidRDefault="00FC1960" w:rsidP="00242FA9">
      <w:pPr>
        <w:spacing w:after="0" w:line="240" w:lineRule="auto"/>
      </w:pPr>
      <w:r>
        <w:separator/>
      </w:r>
    </w:p>
  </w:endnote>
  <w:endnote w:type="continuationSeparator" w:id="0">
    <w:p w:rsidR="00FC1960" w:rsidRDefault="00FC1960" w:rsidP="00242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960" w:rsidRDefault="00FC1960" w:rsidP="00242FA9">
      <w:pPr>
        <w:spacing w:after="0" w:line="240" w:lineRule="auto"/>
      </w:pPr>
      <w:r>
        <w:separator/>
      </w:r>
    </w:p>
  </w:footnote>
  <w:footnote w:type="continuationSeparator" w:id="0">
    <w:p w:rsidR="00FC1960" w:rsidRDefault="00FC1960" w:rsidP="00242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5705201"/>
      <w:docPartObj>
        <w:docPartGallery w:val="Page Numbers (Top of Page)"/>
        <w:docPartUnique/>
      </w:docPartObj>
    </w:sdtPr>
    <w:sdtEndPr/>
    <w:sdtContent>
      <w:p w:rsidR="00242FA9" w:rsidRDefault="00242F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AC3">
          <w:rPr>
            <w:noProof/>
          </w:rPr>
          <w:t>3</w:t>
        </w:r>
        <w:r>
          <w:fldChar w:fldCharType="end"/>
        </w:r>
      </w:p>
    </w:sdtContent>
  </w:sdt>
  <w:p w:rsidR="00242FA9" w:rsidRDefault="00242F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0EA"/>
    <w:rsid w:val="000221B7"/>
    <w:rsid w:val="000E59D3"/>
    <w:rsid w:val="00123A60"/>
    <w:rsid w:val="00147AD0"/>
    <w:rsid w:val="001F6514"/>
    <w:rsid w:val="00242FA9"/>
    <w:rsid w:val="00297B6A"/>
    <w:rsid w:val="00470664"/>
    <w:rsid w:val="004A6BCF"/>
    <w:rsid w:val="004F7101"/>
    <w:rsid w:val="00651EC4"/>
    <w:rsid w:val="00690A39"/>
    <w:rsid w:val="006C7280"/>
    <w:rsid w:val="006D2E7E"/>
    <w:rsid w:val="007851DB"/>
    <w:rsid w:val="007D342B"/>
    <w:rsid w:val="0082165B"/>
    <w:rsid w:val="00837AFE"/>
    <w:rsid w:val="00933C6C"/>
    <w:rsid w:val="00933DD7"/>
    <w:rsid w:val="00AD3F2B"/>
    <w:rsid w:val="00BA53CD"/>
    <w:rsid w:val="00BF7683"/>
    <w:rsid w:val="00C81158"/>
    <w:rsid w:val="00C82039"/>
    <w:rsid w:val="00C92191"/>
    <w:rsid w:val="00CD7953"/>
    <w:rsid w:val="00D21211"/>
    <w:rsid w:val="00D4209A"/>
    <w:rsid w:val="00DA1B56"/>
    <w:rsid w:val="00E21DC5"/>
    <w:rsid w:val="00E250EA"/>
    <w:rsid w:val="00E62042"/>
    <w:rsid w:val="00EA2AC3"/>
    <w:rsid w:val="00ED31E0"/>
    <w:rsid w:val="00EE00E2"/>
    <w:rsid w:val="00FC1960"/>
    <w:rsid w:val="00FE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F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42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2FA9"/>
  </w:style>
  <w:style w:type="paragraph" w:styleId="a6">
    <w:name w:val="footer"/>
    <w:basedOn w:val="a"/>
    <w:link w:val="a7"/>
    <w:uiPriority w:val="99"/>
    <w:unhideWhenUsed/>
    <w:rsid w:val="00242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2F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F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42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2FA9"/>
  </w:style>
  <w:style w:type="paragraph" w:styleId="a6">
    <w:name w:val="footer"/>
    <w:basedOn w:val="a"/>
    <w:link w:val="a7"/>
    <w:uiPriority w:val="99"/>
    <w:unhideWhenUsed/>
    <w:rsid w:val="00242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2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E91D813DC250AB4BF3B4AB60E3E44A1F9510227E86EDC74E287B11402723B2BAD733F58986B73A38978695DCKDn8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D4C0B-371D-4A9F-BC36-92BE47E9D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М. Пояркова</dc:creator>
  <cp:lastModifiedBy>Юлия М. Пояркова</cp:lastModifiedBy>
  <cp:revision>26</cp:revision>
  <cp:lastPrinted>2020-12-30T09:50:00Z</cp:lastPrinted>
  <dcterms:created xsi:type="dcterms:W3CDTF">2020-01-20T05:22:00Z</dcterms:created>
  <dcterms:modified xsi:type="dcterms:W3CDTF">2021-10-15T06:37:00Z</dcterms:modified>
</cp:coreProperties>
</file>