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65ED6" w14:textId="78411181" w:rsidR="008D427E" w:rsidRDefault="008D427E"/>
    <w:p w14:paraId="734972ED" w14:textId="63CAF20B" w:rsidR="008D427E" w:rsidRDefault="008D427E"/>
    <w:p w14:paraId="7BB48B40" w14:textId="584F0EBC" w:rsidR="008D427E" w:rsidRDefault="008D427E"/>
    <w:p w14:paraId="6BF51F21" w14:textId="35B83737" w:rsidR="008D427E" w:rsidRDefault="008D427E"/>
    <w:p w14:paraId="772B0721" w14:textId="48BD6823" w:rsidR="008D427E" w:rsidRDefault="008D427E"/>
    <w:p w14:paraId="2550D6F7" w14:textId="295389D0" w:rsidR="008D427E" w:rsidRDefault="008D427E"/>
    <w:p w14:paraId="04DAC05D" w14:textId="7A781F9D" w:rsidR="008D427E" w:rsidRDefault="008D427E"/>
    <w:p w14:paraId="6D61B69B" w14:textId="77777777" w:rsidR="006A1572" w:rsidRDefault="006A1572"/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219"/>
        <w:gridCol w:w="5670"/>
      </w:tblGrid>
      <w:tr w:rsidR="004221F8" w14:paraId="12BF7DF9" w14:textId="77777777" w:rsidTr="006A1572">
        <w:trPr>
          <w:trHeight w:val="539"/>
        </w:trPr>
        <w:tc>
          <w:tcPr>
            <w:tcW w:w="4219" w:type="dxa"/>
            <w:hideMark/>
          </w:tcPr>
          <w:p w14:paraId="3A3081FE" w14:textId="46E3C094" w:rsidR="00F36D54" w:rsidRPr="008D427E" w:rsidRDefault="00F36D54" w:rsidP="00DC49CE">
            <w:pPr>
              <w:pStyle w:val="a3"/>
              <w:jc w:val="left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5670" w:type="dxa"/>
          </w:tcPr>
          <w:p w14:paraId="71F7BA12" w14:textId="77777777" w:rsidR="004221F8" w:rsidRDefault="004221F8" w:rsidP="00001BD1">
            <w:pPr>
              <w:rPr>
                <w:sz w:val="28"/>
                <w:szCs w:val="28"/>
              </w:rPr>
            </w:pPr>
          </w:p>
          <w:p w14:paraId="47AA4BB6" w14:textId="77777777" w:rsidR="004221F8" w:rsidRDefault="004221F8" w:rsidP="006E31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Думы </w:t>
            </w:r>
          </w:p>
          <w:p w14:paraId="6B2752AA" w14:textId="77777777" w:rsidR="004221F8" w:rsidRDefault="004221F8" w:rsidP="006E31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Тольятти</w:t>
            </w:r>
          </w:p>
          <w:p w14:paraId="5E9B43E2" w14:textId="77777777" w:rsidR="00DC49CE" w:rsidRDefault="00DC49CE" w:rsidP="006E31D2">
            <w:pPr>
              <w:jc w:val="center"/>
              <w:rPr>
                <w:sz w:val="28"/>
                <w:szCs w:val="28"/>
              </w:rPr>
            </w:pPr>
          </w:p>
          <w:p w14:paraId="05882652" w14:textId="77777777" w:rsidR="004221F8" w:rsidRDefault="004221F8" w:rsidP="006E31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proofErr w:type="spellStart"/>
            <w:r>
              <w:rPr>
                <w:sz w:val="28"/>
                <w:szCs w:val="28"/>
              </w:rPr>
              <w:t>Остудину</w:t>
            </w:r>
            <w:proofErr w:type="spellEnd"/>
          </w:p>
          <w:p w14:paraId="5332DCDF" w14:textId="77777777" w:rsidR="00F36D54" w:rsidRDefault="00F36D54" w:rsidP="006E31D2">
            <w:pPr>
              <w:jc w:val="center"/>
              <w:rPr>
                <w:sz w:val="28"/>
                <w:szCs w:val="28"/>
              </w:rPr>
            </w:pPr>
          </w:p>
          <w:p w14:paraId="7CBA50ED" w14:textId="77777777" w:rsidR="00F36D54" w:rsidRDefault="00F36D54" w:rsidP="008D427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346A8A5" w14:textId="77777777" w:rsidR="004221F8" w:rsidRDefault="004221F8" w:rsidP="004221F8">
      <w:pPr>
        <w:pStyle w:val="2"/>
        <w:spacing w:line="360" w:lineRule="auto"/>
        <w:ind w:firstLine="708"/>
        <w:jc w:val="center"/>
        <w:rPr>
          <w:iCs/>
          <w:sz w:val="28"/>
          <w:szCs w:val="28"/>
        </w:rPr>
      </w:pPr>
    </w:p>
    <w:p w14:paraId="18C08FCC" w14:textId="77777777" w:rsidR="004221F8" w:rsidRPr="00017FD8" w:rsidRDefault="004221F8" w:rsidP="004221F8">
      <w:pPr>
        <w:pStyle w:val="2"/>
        <w:spacing w:line="360" w:lineRule="auto"/>
        <w:ind w:firstLine="708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Уважаемый Николай Иванович</w:t>
      </w:r>
      <w:r w:rsidRPr="00017FD8">
        <w:rPr>
          <w:iCs/>
          <w:sz w:val="28"/>
          <w:szCs w:val="28"/>
        </w:rPr>
        <w:t>!</w:t>
      </w:r>
    </w:p>
    <w:p w14:paraId="2E594506" w14:textId="77777777" w:rsidR="004221F8" w:rsidRDefault="004221F8" w:rsidP="006A1572">
      <w:pPr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планом текущей деятельности Думы городского округа Тольятти на IV квартал 20</w:t>
      </w:r>
      <w:r w:rsidR="006E31D2">
        <w:rPr>
          <w:sz w:val="28"/>
          <w:szCs w:val="28"/>
        </w:rPr>
        <w:t>2</w:t>
      </w:r>
      <w:r w:rsidR="00DC49C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направляю Вам для рассмотрения на заседании Думы информацию администрации городского округа Тольятти </w:t>
      </w:r>
      <w:r>
        <w:rPr>
          <w:bCs/>
          <w:sz w:val="28"/>
          <w:szCs w:val="28"/>
        </w:rPr>
        <w:t>о мероприятиях в сфере патриотического воспитания граждан, проживающих на территории городского округа Тольятти, на 202</w:t>
      </w:r>
      <w:r w:rsidR="00DC49C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год.</w:t>
      </w:r>
    </w:p>
    <w:p w14:paraId="31B9CEB2" w14:textId="4A722B85" w:rsidR="004221F8" w:rsidRDefault="004221F8" w:rsidP="006A1572">
      <w:pPr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Лебедева Лариса Михайловна – руководитель департамента образования.</w:t>
      </w: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4221F8" w:rsidRPr="004221F8" w14:paraId="49C6E257" w14:textId="77777777" w:rsidTr="006A1572">
        <w:trPr>
          <w:trHeight w:val="1275"/>
        </w:trPr>
        <w:tc>
          <w:tcPr>
            <w:tcW w:w="2660" w:type="dxa"/>
          </w:tcPr>
          <w:p w14:paraId="413E8830" w14:textId="77777777" w:rsidR="004221F8" w:rsidRPr="004221F8" w:rsidRDefault="004221F8" w:rsidP="008D427E">
            <w:pPr>
              <w:ind w:firstLine="709"/>
              <w:rPr>
                <w:sz w:val="28"/>
              </w:rPr>
            </w:pPr>
            <w:r w:rsidRPr="004221F8">
              <w:rPr>
                <w:sz w:val="28"/>
              </w:rPr>
              <w:t>Приложение:</w:t>
            </w:r>
          </w:p>
        </w:tc>
        <w:tc>
          <w:tcPr>
            <w:tcW w:w="7087" w:type="dxa"/>
          </w:tcPr>
          <w:p w14:paraId="16FB826A" w14:textId="766F58BF" w:rsidR="004221F8" w:rsidRPr="004221F8" w:rsidRDefault="004221F8" w:rsidP="008D427E">
            <w:pPr>
              <w:jc w:val="both"/>
              <w:rPr>
                <w:sz w:val="28"/>
              </w:rPr>
            </w:pPr>
            <w:r w:rsidRPr="004221F8">
              <w:rPr>
                <w:sz w:val="28"/>
              </w:rPr>
              <w:t>1</w:t>
            </w:r>
            <w:r w:rsidR="008D427E">
              <w:rPr>
                <w:sz w:val="28"/>
              </w:rPr>
              <w:t>.</w:t>
            </w:r>
            <w:r w:rsidRPr="004221F8">
              <w:rPr>
                <w:sz w:val="28"/>
              </w:rPr>
              <w:t xml:space="preserve"> Информация администрации городского</w:t>
            </w:r>
            <w:r>
              <w:rPr>
                <w:sz w:val="28"/>
              </w:rPr>
              <w:t xml:space="preserve"> округа Тольятти </w:t>
            </w:r>
            <w:r w:rsidRPr="004221F8">
              <w:rPr>
                <w:sz w:val="28"/>
              </w:rPr>
              <w:t>о мероприятиях в сфере патриотического воспитания граждан, проживающих на территории городского ок</w:t>
            </w:r>
            <w:r w:rsidR="00FF2541">
              <w:rPr>
                <w:sz w:val="28"/>
              </w:rPr>
              <w:t xml:space="preserve">руга Тольятти, </w:t>
            </w:r>
            <w:r w:rsidR="00FF2541" w:rsidRPr="00DE5A14">
              <w:rPr>
                <w:sz w:val="28"/>
              </w:rPr>
              <w:t>на 202</w:t>
            </w:r>
            <w:r w:rsidR="00DC49CE">
              <w:rPr>
                <w:sz w:val="28"/>
              </w:rPr>
              <w:t>2</w:t>
            </w:r>
            <w:r w:rsidR="00FF2541" w:rsidRPr="00DE5A14">
              <w:rPr>
                <w:sz w:val="28"/>
              </w:rPr>
              <w:t xml:space="preserve"> год </w:t>
            </w:r>
            <w:r w:rsidR="00FF2541" w:rsidRPr="009E39C6">
              <w:rPr>
                <w:sz w:val="28"/>
              </w:rPr>
              <w:t xml:space="preserve">на </w:t>
            </w:r>
            <w:r w:rsidR="00DE5A14" w:rsidRPr="009E39C6">
              <w:rPr>
                <w:sz w:val="28"/>
              </w:rPr>
              <w:t>7</w:t>
            </w:r>
            <w:r w:rsidRPr="009E39C6">
              <w:rPr>
                <w:sz w:val="28"/>
              </w:rPr>
              <w:t xml:space="preserve"> л. в 1экз.;</w:t>
            </w:r>
          </w:p>
        </w:tc>
      </w:tr>
      <w:tr w:rsidR="004221F8" w:rsidRPr="004221F8" w14:paraId="7E48ED59" w14:textId="77777777" w:rsidTr="006A1572">
        <w:trPr>
          <w:trHeight w:val="1112"/>
        </w:trPr>
        <w:tc>
          <w:tcPr>
            <w:tcW w:w="2660" w:type="dxa"/>
          </w:tcPr>
          <w:p w14:paraId="6DE60888" w14:textId="77777777" w:rsidR="004221F8" w:rsidRPr="004221F8" w:rsidRDefault="004221F8">
            <w:pPr>
              <w:rPr>
                <w:sz w:val="28"/>
              </w:rPr>
            </w:pPr>
          </w:p>
        </w:tc>
        <w:tc>
          <w:tcPr>
            <w:tcW w:w="7087" w:type="dxa"/>
          </w:tcPr>
          <w:p w14:paraId="2CE23CF2" w14:textId="7C1B9D65" w:rsidR="004221F8" w:rsidRPr="004221F8" w:rsidRDefault="004221F8" w:rsidP="008D427E">
            <w:pPr>
              <w:jc w:val="both"/>
              <w:rPr>
                <w:sz w:val="28"/>
              </w:rPr>
            </w:pPr>
            <w:r w:rsidRPr="004221F8">
              <w:rPr>
                <w:sz w:val="28"/>
              </w:rPr>
              <w:t>2</w:t>
            </w:r>
            <w:r w:rsidR="008D427E">
              <w:rPr>
                <w:sz w:val="28"/>
              </w:rPr>
              <w:t>.</w:t>
            </w:r>
            <w:r w:rsidRPr="004221F8">
              <w:rPr>
                <w:sz w:val="28"/>
              </w:rPr>
              <w:t xml:space="preserve"> </w:t>
            </w:r>
            <w:r w:rsidR="00DC49CE">
              <w:rPr>
                <w:sz w:val="28"/>
              </w:rPr>
              <w:t>План</w:t>
            </w:r>
            <w:r w:rsidRPr="004221F8">
              <w:rPr>
                <w:sz w:val="28"/>
              </w:rPr>
              <w:t xml:space="preserve"> мероприятий по патриотическому воспитанию граждан, проживающих на территории городского ок</w:t>
            </w:r>
            <w:r w:rsidR="0002005F">
              <w:rPr>
                <w:sz w:val="28"/>
              </w:rPr>
              <w:t xml:space="preserve">руга Тольятти, на </w:t>
            </w:r>
            <w:r w:rsidR="0002005F" w:rsidRPr="00F36D54">
              <w:rPr>
                <w:sz w:val="28"/>
              </w:rPr>
              <w:t>202</w:t>
            </w:r>
            <w:r w:rsidR="00DC49CE">
              <w:rPr>
                <w:sz w:val="28"/>
              </w:rPr>
              <w:t>2</w:t>
            </w:r>
            <w:r w:rsidR="00F36D54" w:rsidRPr="00F36D54">
              <w:rPr>
                <w:sz w:val="28"/>
              </w:rPr>
              <w:t xml:space="preserve"> год на </w:t>
            </w:r>
            <w:r w:rsidR="009E39C6" w:rsidRPr="00B83D5F">
              <w:rPr>
                <w:sz w:val="28"/>
                <w:szCs w:val="28"/>
              </w:rPr>
              <w:t>14</w:t>
            </w:r>
            <w:r w:rsidRPr="00B83D5F">
              <w:rPr>
                <w:sz w:val="28"/>
                <w:szCs w:val="28"/>
              </w:rPr>
              <w:t xml:space="preserve"> л. в 1 экз</w:t>
            </w:r>
            <w:r w:rsidRPr="009E39C6">
              <w:rPr>
                <w:sz w:val="28"/>
              </w:rPr>
              <w:t>.</w:t>
            </w:r>
          </w:p>
        </w:tc>
      </w:tr>
    </w:tbl>
    <w:p w14:paraId="4EC65C94" w14:textId="77777777" w:rsidR="00624DCA" w:rsidRDefault="00624DCA"/>
    <w:p w14:paraId="2ADA6D50" w14:textId="77777777" w:rsidR="004221F8" w:rsidRDefault="004221F8"/>
    <w:p w14:paraId="18A05DD9" w14:textId="4785DE93" w:rsidR="00B83D5F" w:rsidRDefault="00B83D5F"/>
    <w:p w14:paraId="75B88E6E" w14:textId="77777777" w:rsidR="006A1572" w:rsidRDefault="006A1572"/>
    <w:p w14:paraId="5B3D01C2" w14:textId="41BC939F" w:rsidR="004221F8" w:rsidRPr="004221F8" w:rsidRDefault="006A1572" w:rsidP="006A1572">
      <w:pPr>
        <w:rPr>
          <w:sz w:val="28"/>
        </w:rPr>
      </w:pPr>
      <w:r w:rsidRPr="006A1572">
        <w:rPr>
          <w:sz w:val="28"/>
        </w:rPr>
        <w:t>Первый заместитель главы городского округа                                     В.А. Ерин</w:t>
      </w:r>
    </w:p>
    <w:sectPr w:rsidR="004221F8" w:rsidRPr="004221F8" w:rsidSect="006A15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05"/>
    <w:rsid w:val="00001BD1"/>
    <w:rsid w:val="0002005F"/>
    <w:rsid w:val="0022542F"/>
    <w:rsid w:val="004221F8"/>
    <w:rsid w:val="005A3405"/>
    <w:rsid w:val="00624DCA"/>
    <w:rsid w:val="006A1572"/>
    <w:rsid w:val="006E31D2"/>
    <w:rsid w:val="007A5448"/>
    <w:rsid w:val="008D427E"/>
    <w:rsid w:val="00930271"/>
    <w:rsid w:val="009A58DC"/>
    <w:rsid w:val="009E39C6"/>
    <w:rsid w:val="00AA22FB"/>
    <w:rsid w:val="00AC6F0A"/>
    <w:rsid w:val="00AC73AF"/>
    <w:rsid w:val="00B83D5F"/>
    <w:rsid w:val="00C92A16"/>
    <w:rsid w:val="00DC49CE"/>
    <w:rsid w:val="00DE5A14"/>
    <w:rsid w:val="00ED7167"/>
    <w:rsid w:val="00F36D54"/>
    <w:rsid w:val="00F4260D"/>
    <w:rsid w:val="00F7182D"/>
    <w:rsid w:val="00FF2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9623F"/>
  <w15:docId w15:val="{94D7EE2B-6F1C-4972-B3A8-56D89499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1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6D54"/>
    <w:pPr>
      <w:keepNext/>
      <w:jc w:val="center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221F8"/>
    <w:pPr>
      <w:jc w:val="center"/>
    </w:pPr>
    <w:rPr>
      <w:rFonts w:ascii="Arial" w:hAnsi="Arial"/>
      <w:b/>
      <w:bCs/>
      <w:szCs w:val="24"/>
      <w:lang w:val="x-none"/>
    </w:rPr>
  </w:style>
  <w:style w:type="character" w:customStyle="1" w:styleId="a4">
    <w:name w:val="Подзаголовок Знак"/>
    <w:basedOn w:val="a0"/>
    <w:link w:val="a3"/>
    <w:rsid w:val="004221F8"/>
    <w:rPr>
      <w:rFonts w:ascii="Arial" w:eastAsia="Times New Roman" w:hAnsi="Arial" w:cs="Times New Roman"/>
      <w:b/>
      <w:bCs/>
      <w:sz w:val="24"/>
      <w:szCs w:val="24"/>
      <w:lang w:val="x-none" w:eastAsia="ru-RU"/>
    </w:rPr>
  </w:style>
  <w:style w:type="paragraph" w:styleId="2">
    <w:name w:val="Body Text 2"/>
    <w:basedOn w:val="a"/>
    <w:link w:val="20"/>
    <w:rsid w:val="004221F8"/>
    <w:pPr>
      <w:autoSpaceDE w:val="0"/>
      <w:autoSpaceDN w:val="0"/>
      <w:adjustRightInd w:val="0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4221F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22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36D54"/>
    <w:rPr>
      <w:rFonts w:ascii="Times New Roman" w:eastAsia="Times New Roman" w:hAnsi="Times New Roman" w:cs="Times New Roman"/>
      <w:b/>
      <w:i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Мотрюков В.А.</dc:creator>
  <cp:lastModifiedBy>Софьина Юлия Владимировна</cp:lastModifiedBy>
  <cp:revision>2</cp:revision>
  <cp:lastPrinted>2021-12-02T04:19:00Z</cp:lastPrinted>
  <dcterms:created xsi:type="dcterms:W3CDTF">2021-12-02T04:21:00Z</dcterms:created>
  <dcterms:modified xsi:type="dcterms:W3CDTF">2021-12-02T04:21:00Z</dcterms:modified>
</cp:coreProperties>
</file>