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</w:t>
      </w:r>
      <w:r w:rsidRPr="004B33E7">
        <w:rPr>
          <w:rFonts w:ascii="Times New Roman" w:eastAsiaTheme="minorHAnsi" w:hAnsi="Times New Roman"/>
          <w:sz w:val="28"/>
          <w:szCs w:val="28"/>
        </w:rPr>
        <w:t>Председателю Думы</w:t>
      </w: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 w:rsidRPr="004B33E7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городского округа Тольятти</w:t>
      </w: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 w:rsidRPr="004B33E7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Н.И. </w:t>
      </w:r>
      <w:proofErr w:type="spellStart"/>
      <w:r w:rsidRPr="004B33E7">
        <w:rPr>
          <w:rFonts w:ascii="Times New Roman" w:eastAsiaTheme="minorHAnsi" w:hAnsi="Times New Roman"/>
          <w:sz w:val="28"/>
          <w:szCs w:val="28"/>
        </w:rPr>
        <w:t>Остудину</w:t>
      </w:r>
      <w:proofErr w:type="spellEnd"/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 w:rsidRPr="004B33E7">
        <w:rPr>
          <w:rFonts w:ascii="Times New Roman" w:eastAsiaTheme="minorHAnsi" w:hAnsi="Times New Roman"/>
          <w:sz w:val="28"/>
          <w:szCs w:val="28"/>
        </w:rPr>
        <w:t>Уважаемый Николай Иванович!</w:t>
      </w: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864E12" w:rsidRDefault="004B33E7" w:rsidP="004B33E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3E7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Направляю Вам </w:t>
      </w:r>
      <w:r w:rsidR="00C76E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33E7">
        <w:rPr>
          <w:rFonts w:ascii="Times New Roman" w:eastAsia="Times New Roman" w:hAnsi="Times New Roman"/>
          <w:sz w:val="28"/>
          <w:szCs w:val="28"/>
          <w:lang w:eastAsia="ru-RU"/>
        </w:rPr>
        <w:t>пакет документов по вопросу «Об Обращении депутатов Думы городского округа Тольятти</w:t>
      </w:r>
      <w:r w:rsidR="00864E12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E07">
        <w:rPr>
          <w:rFonts w:ascii="Times New Roman" w:eastAsia="Times New Roman" w:hAnsi="Times New Roman"/>
          <w:sz w:val="28"/>
          <w:szCs w:val="28"/>
          <w:lang w:eastAsia="ru-RU"/>
        </w:rPr>
        <w:t>Правительство Самарской области и Самарскую Губернскую Думу»</w:t>
      </w:r>
      <w:r w:rsidRPr="004B33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E07" w:rsidRPr="004B33E7">
        <w:rPr>
          <w:rFonts w:ascii="Times New Roman" w:eastAsia="Times New Roman" w:hAnsi="Times New Roman"/>
          <w:sz w:val="28"/>
          <w:szCs w:val="28"/>
          <w:lang w:eastAsia="ru-RU"/>
        </w:rPr>
        <w:t>для рассмотрения на заседании Думы городского округа Тольятти</w:t>
      </w:r>
      <w:r w:rsidR="00C76E07">
        <w:rPr>
          <w:rFonts w:ascii="Times New Roman" w:eastAsia="Times New Roman" w:hAnsi="Times New Roman"/>
          <w:sz w:val="28"/>
          <w:szCs w:val="28"/>
          <w:lang w:eastAsia="ru-RU"/>
        </w:rPr>
        <w:t xml:space="preserve"> 18.05.2022 </w:t>
      </w:r>
      <w:r w:rsidR="00C76E07" w:rsidRPr="004B33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76E07" w:rsidRPr="004B33E7" w:rsidRDefault="00C76E07" w:rsidP="004B33E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33E7" w:rsidRDefault="004B33E7" w:rsidP="004B33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B33E7">
        <w:rPr>
          <w:rFonts w:ascii="Times New Roman" w:eastAsia="Times New Roman" w:hAnsi="Times New Roman"/>
          <w:sz w:val="28"/>
          <w:szCs w:val="20"/>
          <w:lang w:eastAsia="ru-RU"/>
        </w:rPr>
        <w:t xml:space="preserve">Докладчик: </w:t>
      </w:r>
      <w:proofErr w:type="spellStart"/>
      <w:r w:rsidR="00864E12">
        <w:rPr>
          <w:rFonts w:ascii="Times New Roman" w:eastAsia="Times New Roman" w:hAnsi="Times New Roman"/>
          <w:sz w:val="28"/>
          <w:szCs w:val="20"/>
          <w:lang w:eastAsia="ru-RU"/>
        </w:rPr>
        <w:t>Муканина</w:t>
      </w:r>
      <w:proofErr w:type="spellEnd"/>
      <w:r w:rsidR="00864E12">
        <w:rPr>
          <w:rFonts w:ascii="Times New Roman" w:eastAsia="Times New Roman" w:hAnsi="Times New Roman"/>
          <w:sz w:val="28"/>
          <w:szCs w:val="20"/>
          <w:lang w:eastAsia="ru-RU"/>
        </w:rPr>
        <w:t xml:space="preserve"> Г.В.</w:t>
      </w:r>
      <w:r w:rsidRPr="004B33E7">
        <w:rPr>
          <w:rFonts w:ascii="Times New Roman" w:eastAsia="Times New Roman" w:hAnsi="Times New Roman"/>
          <w:sz w:val="28"/>
          <w:szCs w:val="20"/>
          <w:lang w:eastAsia="ru-RU"/>
        </w:rPr>
        <w:t xml:space="preserve"> –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64E12">
        <w:rPr>
          <w:rFonts w:ascii="Times New Roman" w:eastAsia="Times New Roman" w:hAnsi="Times New Roman"/>
          <w:sz w:val="28"/>
          <w:szCs w:val="20"/>
          <w:lang w:eastAsia="ru-RU"/>
        </w:rPr>
        <w:t>депутат</w:t>
      </w:r>
      <w:r w:rsidRPr="004B33E7">
        <w:rPr>
          <w:rFonts w:ascii="Times New Roman" w:eastAsia="Times New Roman" w:hAnsi="Times New Roman"/>
          <w:sz w:val="28"/>
          <w:szCs w:val="20"/>
          <w:lang w:eastAsia="ru-RU"/>
        </w:rPr>
        <w:t xml:space="preserve"> Думы городского округа Тольятти.</w:t>
      </w:r>
    </w:p>
    <w:p w:rsidR="00864E12" w:rsidRPr="00574BD0" w:rsidRDefault="00864E12" w:rsidP="004B33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33E7" w:rsidRDefault="00574BD0" w:rsidP="00574BD0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74BD0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74BD0" w:rsidRDefault="00574BD0" w:rsidP="00574BD0">
      <w:pPr>
        <w:pStyle w:val="a5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решени</w:t>
      </w:r>
      <w:r w:rsidR="00114F27">
        <w:rPr>
          <w:rFonts w:ascii="Times New Roman" w:eastAsia="Times New Roman" w:hAnsi="Times New Roman"/>
          <w:sz w:val="28"/>
          <w:szCs w:val="28"/>
          <w:lang w:eastAsia="ru-RU"/>
        </w:rPr>
        <w:t>я Думы городского округа -  на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-х л.</w:t>
      </w:r>
    </w:p>
    <w:p w:rsidR="00574BD0" w:rsidRPr="00574BD0" w:rsidRDefault="00574BD0" w:rsidP="00574BD0">
      <w:pPr>
        <w:pStyle w:val="a5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Пояснительная </w:t>
      </w:r>
      <w:r w:rsidR="00114F27">
        <w:rPr>
          <w:rFonts w:ascii="Times New Roman" w:eastAsia="Times New Roman" w:hAnsi="Times New Roman"/>
          <w:sz w:val="28"/>
          <w:szCs w:val="28"/>
          <w:lang w:eastAsia="ru-RU"/>
        </w:rPr>
        <w:t>записка – на 4-х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</w:t>
      </w:r>
    </w:p>
    <w:p w:rsidR="004B33E7" w:rsidRDefault="004B33E7" w:rsidP="004B33E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76E07" w:rsidRDefault="00C76E07" w:rsidP="004B33E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76E07" w:rsidRPr="004B33E7" w:rsidRDefault="00C76E07" w:rsidP="004B33E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Председатель комиссии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В.И.Подоляко</w:t>
      </w:r>
      <w:proofErr w:type="spellEnd"/>
    </w:p>
    <w:p w:rsidR="004B33E7" w:rsidRDefault="004B33E7" w:rsidP="0007303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33E7" w:rsidRDefault="004B33E7" w:rsidP="0007303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33E7" w:rsidRDefault="004B33E7" w:rsidP="0007303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02C2" w:rsidRDefault="005602C2" w:rsidP="004E62B2">
      <w:p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254A" w:rsidRPr="00F9254A" w:rsidRDefault="00F9254A" w:rsidP="00F9254A">
      <w:pPr>
        <w:pageBreakBefore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 w:rsidRPr="00F9254A">
        <w:rPr>
          <w:rFonts w:ascii="Times New Roman" w:hAnsi="Times New Roman"/>
          <w:b/>
          <w:kern w:val="2"/>
          <w:sz w:val="28"/>
          <w:szCs w:val="28"/>
          <w:lang w:eastAsia="ar-SA"/>
        </w:rPr>
        <w:lastRenderedPageBreak/>
        <w:t xml:space="preserve">ПОЯСНИТЕЛЬНАЯ ЗАПИСКА </w:t>
      </w:r>
    </w:p>
    <w:p w:rsidR="00F9254A" w:rsidRPr="00F9254A" w:rsidRDefault="00F9254A" w:rsidP="00F9254A">
      <w:p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 w:rsidRPr="00F9254A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«Об Обращении депутатов Думы городского округа Тольятти </w:t>
      </w:r>
    </w:p>
    <w:p w:rsidR="00F9254A" w:rsidRDefault="00F9254A" w:rsidP="00F9254A">
      <w:p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 w:rsidRPr="00F9254A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в </w:t>
      </w:r>
      <w:r w:rsidR="0075590A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Правительство Самарской области и </w:t>
      </w:r>
      <w:r w:rsidRPr="00F9254A">
        <w:rPr>
          <w:rFonts w:ascii="Times New Roman" w:hAnsi="Times New Roman"/>
          <w:b/>
          <w:kern w:val="2"/>
          <w:sz w:val="28"/>
          <w:szCs w:val="28"/>
          <w:lang w:eastAsia="ar-SA"/>
        </w:rPr>
        <w:t>Самарскую Губернскую Думу»</w:t>
      </w:r>
    </w:p>
    <w:p w:rsidR="009D1445" w:rsidRDefault="009D1445" w:rsidP="00F9254A">
      <w:p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B850B9" w:rsidRDefault="00B850B9" w:rsidP="00B850B9">
      <w:pPr>
        <w:snapToGrid w:val="0"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50B9" w:rsidRDefault="00B850B9" w:rsidP="00B850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Обеспечение жильем молодых семей относится к числу наиболее актуальных вопросов социальной сферы, имеющих высокое социальное значение для всей Самарской области.</w:t>
      </w:r>
    </w:p>
    <w:p w:rsidR="00B850B9" w:rsidRDefault="00B850B9" w:rsidP="00B850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 xml:space="preserve">Реализация государственной и муниципальной поддержки молодых семей, признанных в установленном </w:t>
      </w:r>
      <w:proofErr w:type="gramStart"/>
      <w:r>
        <w:rPr>
          <w:rFonts w:ascii="Times New Roman" w:eastAsiaTheme="minorHAnsi" w:hAnsi="Times New Roman"/>
          <w:bCs/>
          <w:sz w:val="28"/>
          <w:szCs w:val="28"/>
        </w:rPr>
        <w:t>порядке</w:t>
      </w:r>
      <w:proofErr w:type="gramEnd"/>
      <w:r>
        <w:rPr>
          <w:rFonts w:ascii="Times New Roman" w:eastAsiaTheme="minorHAnsi" w:hAnsi="Times New Roman"/>
          <w:bCs/>
          <w:sz w:val="28"/>
          <w:szCs w:val="28"/>
        </w:rPr>
        <w:t xml:space="preserve"> нуждающимися в улучшении жилищных условий, осуществляется</w:t>
      </w:r>
      <w:r>
        <w:rPr>
          <w:rFonts w:ascii="Times New Roman" w:hAnsi="Times New Roman"/>
          <w:sz w:val="28"/>
          <w:szCs w:val="28"/>
        </w:rPr>
        <w:t xml:space="preserve"> администрацией городского округа Тольятти путем предоставления молодым семьям социальных выплат на приобретение жилых помещений или создание объекта индивидуального жилищного строительства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</w:t>
      </w:r>
      <w:hyperlink r:id="rId6" w:history="1">
        <w:proofErr w:type="gramStart"/>
        <w:r w:rsidRPr="00B850B9">
          <w:rPr>
            <w:rStyle w:val="a6"/>
            <w:rFonts w:ascii="Times New Roman" w:hAnsi="Times New Roman"/>
            <w:color w:val="auto"/>
            <w:sz w:val="28"/>
            <w:szCs w:val="28"/>
          </w:rPr>
          <w:t>программы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 и подпрограммы «Молодой семье – доступное жилье» до 2024 года государственной программы Самарской области «Развитие жилищного строительства в Самарской области» до 2024 года, утвержденной постановлением Правительства Самарской области от 27.11.2013 № 684 (далее - Программа). </w:t>
      </w:r>
      <w:proofErr w:type="gramEnd"/>
    </w:p>
    <w:p w:rsidR="00B850B9" w:rsidRDefault="00B850B9" w:rsidP="00B850B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Предоставление молодым семьям социальных выплат регламентируется Правилами предоставления молодым семьям социальных выплат на приобретение (строительство) жилья и их использования, утвержденными постановлением Правительства Российской Федерации от 17.12.2010 № 1050 в качестве приложения №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 Федерации» (далее – Правила).</w:t>
      </w:r>
      <w:proofErr w:type="gramEnd"/>
    </w:p>
    <w:p w:rsidR="00B850B9" w:rsidRDefault="00B850B9" w:rsidP="00B850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список молодых семей - претендентов на получение социальной выплаты в 2022 году, утвержденный Правительством Самарской области, включены 388 молодых семей городского округа Тольятти. </w:t>
      </w:r>
      <w:proofErr w:type="gramEnd"/>
    </w:p>
    <w:p w:rsidR="00B850B9" w:rsidRDefault="00B850B9" w:rsidP="00B850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6.1.2 Соглашения о предоставлении субсидии из бюджета субъекта Российской Федерации местному бюджету от 25.01.2022 № 36740000-1-2022-007 администрация городского округа Тольятти обязана осуществить выдачу свидетельств о праве на получение социальных выплат на приобретение жилого помещения или создание объекта индивидуального жилищного строительства (далее – Свидетельство) не позднее 01.03.2022.</w:t>
      </w:r>
    </w:p>
    <w:p w:rsidR="00B850B9" w:rsidRDefault="00B850B9" w:rsidP="00B850B9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Однако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за отчетный период 2022 года специалистами администрации городского округа выдано только 298 Свидетельств, в то время, как работа проведена с 736 семьями.   </w:t>
      </w:r>
    </w:p>
    <w:p w:rsidR="00B850B9" w:rsidRDefault="00B850B9" w:rsidP="00B850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Невозможность выдачи на 01.03.2022 Свидетельств всем семьям, включенным в число претендентов, является серьезной проблемой и обусловлена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первую очередь, непредставлением документов молодыми семьями (в силу разных причин) и необходимостью подготовки муниципальных правовых актов об отказе данным семьям в выдаче сертификатов и замены их в списке претендентов, что влечет за собой  значительное увеличение объема работы с документами и длительную процедуру подготовки муниципальных правовых актов об отказе в выдаче сертификатов и замены семей в списке претендентов. </w:t>
      </w:r>
    </w:p>
    <w:p w:rsidR="00B850B9" w:rsidRDefault="00B850B9" w:rsidP="00B850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пунктом 30 Правил орган исполнительной власти субъекта Российской Федерации может вносить в установленном им порядке изменения в утвержденные списки молодых семей - претендентов на получение социальных выплат в соответствующем году, в случае если молодые семьи - претенденты на получение социальной выплаты не представили необходимые документы для получения свидетельства в установленный </w:t>
      </w:r>
      <w:hyperlink r:id="rId7" w:history="1">
        <w:r w:rsidRPr="00B850B9">
          <w:rPr>
            <w:rStyle w:val="a6"/>
            <w:rFonts w:ascii="Times New Roman" w:hAnsi="Times New Roman"/>
            <w:color w:val="auto"/>
            <w:sz w:val="28"/>
            <w:szCs w:val="28"/>
          </w:rPr>
          <w:t>пунктом 31</w:t>
        </w:r>
      </w:hyperlink>
      <w:r>
        <w:rPr>
          <w:rFonts w:ascii="Times New Roman" w:hAnsi="Times New Roman"/>
          <w:sz w:val="28"/>
          <w:szCs w:val="28"/>
        </w:rPr>
        <w:t xml:space="preserve"> Правил срок, или в течение срока 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свидетельства отказались от получения социальной выплаты, или по иным причинам не смогли воспользоваться этой социальной выплатой.</w:t>
      </w:r>
    </w:p>
    <w:p w:rsidR="00B850B9" w:rsidRDefault="00B850B9" w:rsidP="00B850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Внесение изменений в список претендентов осуществляется в соответствии с приказом министерства социально-демографической и семейной политики Самарской области от 03.03.2015 № 103 «Об утверждении Порядка внесения изменений в список молодых семей - претендентов на получение социальных выплат на приобретение жилого помещения или создание объекта индивидуального жилищного строительства в соответствующем году» на основании предложений органа местного самоуправления, направляемых ежемесячно в срок до 20-го числа</w:t>
      </w:r>
      <w:proofErr w:type="gramEnd"/>
      <w:r>
        <w:rPr>
          <w:rFonts w:ascii="Times New Roman" w:hAnsi="Times New Roman"/>
          <w:sz w:val="28"/>
          <w:szCs w:val="28"/>
        </w:rPr>
        <w:t xml:space="preserve"> текущего месяца.</w:t>
      </w:r>
    </w:p>
    <w:p w:rsidR="00B850B9" w:rsidRDefault="00B850B9" w:rsidP="00B850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решения </w:t>
      </w:r>
      <w:r w:rsidR="00701040">
        <w:rPr>
          <w:rFonts w:ascii="Times New Roman" w:hAnsi="Times New Roman"/>
          <w:sz w:val="28"/>
          <w:szCs w:val="28"/>
        </w:rPr>
        <w:t>обозначенной проблемы предлагается</w:t>
      </w:r>
      <w:r>
        <w:rPr>
          <w:rFonts w:ascii="Times New Roman" w:hAnsi="Times New Roman"/>
          <w:sz w:val="28"/>
          <w:szCs w:val="28"/>
        </w:rPr>
        <w:t xml:space="preserve"> депутатам Думы городского округа Тольятти обратиться в Правительство Самарской области с просьбой рассмотреть возможность:</w:t>
      </w:r>
    </w:p>
    <w:p w:rsidR="00B850B9" w:rsidRDefault="00B850B9" w:rsidP="00B850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пересмотреть условия Соглашения о предоставлении субсидии из бюджета субъекта Российской Федерации местному бюджету в части установления сроков выдачи Свидетельств молодым семьям о праве на получение социальных выплат на приобретение жилого помещения или создание объекта индивидуального жилищного строительства не позднее первого апреля каждого года; </w:t>
      </w:r>
    </w:p>
    <w:p w:rsidR="00B850B9" w:rsidRDefault="00B850B9" w:rsidP="00B850B9">
      <w:pPr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2)  внести изменения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внесения изменений в список молодых семей - претендентов на получение социальных выплат на приобретение жилого помещения или создание объекта индивидуального жилищного строительства в соответствующем году в части установления права органа местного самоуправления по внесению предложений  не менее двух раз в месяц, в срок до 5-го и 20-го числа текущего месяца.</w:t>
      </w:r>
      <w:proofErr w:type="gramEnd"/>
    </w:p>
    <w:p w:rsidR="00B850B9" w:rsidRDefault="00B850B9" w:rsidP="00B850B9">
      <w:pPr>
        <w:autoSpaceDE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B850B9" w:rsidRDefault="00B850B9" w:rsidP="00B850B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как показывает практика, Программа обеспечивает возможность получения государственной помощи в первую очередь очередникам из многодетных семей, в том числе и недавно приехавших из других государств.</w:t>
      </w:r>
    </w:p>
    <w:p w:rsidR="00B850B9" w:rsidRDefault="00B850B9" w:rsidP="00B850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совершенствования процедуры  формирования очереди для молодых семей - претендентов на получени</w:t>
      </w:r>
      <w:r w:rsidR="00701040">
        <w:rPr>
          <w:rFonts w:ascii="Times New Roman" w:hAnsi="Times New Roman"/>
          <w:sz w:val="28"/>
          <w:szCs w:val="28"/>
        </w:rPr>
        <w:t>е социальной выплаты, предлагается</w:t>
      </w:r>
      <w:r>
        <w:rPr>
          <w:rFonts w:ascii="Times New Roman" w:hAnsi="Times New Roman"/>
          <w:sz w:val="28"/>
          <w:szCs w:val="28"/>
        </w:rPr>
        <w:t xml:space="preserve"> депутатам Думы городского округа Тольятти обратиться в Правительство Самарской области и к депутатам Самарской Губернской Думы с просьбой обратиться в Правительство Российской Федерации по  вопросу внесения изменений в Постановление Правительства Российской Федерации от 17.12.2010 № 1050 в части включения в Правила предоставления молодым семьям социальных выплат</w:t>
      </w:r>
      <w:proofErr w:type="gramEnd"/>
      <w:r>
        <w:rPr>
          <w:rFonts w:ascii="Times New Roman" w:hAnsi="Times New Roman"/>
          <w:sz w:val="28"/>
          <w:szCs w:val="28"/>
        </w:rPr>
        <w:t xml:space="preserve"> на приобретение (строительство) жилья и их использования, дополнительного пункта, устанавливающего  срок  проживания для участия в Программе  семей, прибывших в субъект Российской Федерации на постоянное место жительство, не менее трех лет.</w:t>
      </w:r>
    </w:p>
    <w:p w:rsidR="00B850B9" w:rsidRDefault="00B850B9" w:rsidP="00B850B9">
      <w:pPr>
        <w:widowControl w:val="0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</w:p>
    <w:p w:rsidR="00B850B9" w:rsidRDefault="00B850B9" w:rsidP="00B850B9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>Отмечаем также, что постановлением администрации городского округа Тольятти от 13.01.2022 № 19-п/1 «О нормативе стоимости одного квадратного метра общей площади жилого помещения по городскому округ</w:t>
      </w:r>
      <w:r w:rsidR="00BF790F">
        <w:rPr>
          <w:rFonts w:ascii="Times New Roman" w:hAnsi="Times New Roman"/>
          <w:sz w:val="28"/>
          <w:szCs w:val="28"/>
        </w:rPr>
        <w:t>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Тольятти на первый квартал 2022 года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</w:t>
      </w:r>
      <w:proofErr w:type="gramEnd"/>
      <w:r>
        <w:rPr>
          <w:rFonts w:ascii="Times New Roman" w:hAnsi="Times New Roman"/>
          <w:sz w:val="28"/>
          <w:szCs w:val="28"/>
        </w:rPr>
        <w:t xml:space="preserve"> комфортным жильем и коммунальными услугами граждан Российской Федерации» и муниципальной программы городского округа Тольятти «Молодой семье – доступное жилье» на 2014-2025 годы» установлен норматив стоимости одного квадратного метра общей площади жилого помещения по городскому округу Тольятти для расчета размеров социальных выплат на приобретение жилого помещения, в размере 36 674 руб. </w:t>
      </w:r>
    </w:p>
    <w:p w:rsidR="00B850B9" w:rsidRDefault="00B850B9" w:rsidP="00B850B9">
      <w:pPr>
        <w:pStyle w:val="a5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 же время, в соответствии с приказом Министерства строительства и жилищно-коммунального хозяйства Российской Федерации от 29.03.2022 № 215/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рекомендуемый норматив стоимости одного квадратного метра общей площади жилого помещения по Самарской области для расчетов размеров социальных выплат на второй квартал 2022 года составляет 61 266 рублей.</w:t>
      </w:r>
    </w:p>
    <w:p w:rsidR="00B850B9" w:rsidRDefault="00B850B9" w:rsidP="00B850B9">
      <w:pPr>
        <w:pStyle w:val="a5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В связи с вышесказанным, в том числе с учетом высокой рыночной стоимости </w:t>
      </w:r>
      <w:r>
        <w:rPr>
          <w:rFonts w:ascii="Times New Roman" w:hAnsi="Times New Roman"/>
          <w:sz w:val="28"/>
          <w:szCs w:val="28"/>
        </w:rPr>
        <w:t>одного квадратного метра общей площади жилого помещения на первичном рынке недвижимости городс</w:t>
      </w:r>
      <w:r w:rsidR="00701040">
        <w:rPr>
          <w:rFonts w:ascii="Times New Roman" w:hAnsi="Times New Roman"/>
          <w:sz w:val="28"/>
          <w:szCs w:val="28"/>
        </w:rPr>
        <w:t>кого округа Тольятти, предлагается</w:t>
      </w:r>
      <w:r>
        <w:rPr>
          <w:rFonts w:ascii="Times New Roman" w:hAnsi="Times New Roman"/>
          <w:sz w:val="28"/>
          <w:szCs w:val="28"/>
        </w:rPr>
        <w:t xml:space="preserve"> депутатам Думы городского округа Тольятти </w:t>
      </w:r>
      <w:r>
        <w:rPr>
          <w:rFonts w:ascii="Times New Roman" w:hAnsi="Times New Roman"/>
          <w:bCs/>
          <w:sz w:val="28"/>
          <w:szCs w:val="28"/>
        </w:rPr>
        <w:t xml:space="preserve">обратиться в Правительство Самарской области с просьбой рассмотреть вопрос увеличения норматива </w:t>
      </w:r>
      <w:r>
        <w:rPr>
          <w:rFonts w:ascii="Times New Roman" w:hAnsi="Times New Roman"/>
          <w:sz w:val="28"/>
          <w:szCs w:val="28"/>
        </w:rPr>
        <w:t>стоимости одного квадратного метра общей площади жилого помещения по городскому округу Тольятти для расчетов социальных выплат на</w:t>
      </w:r>
      <w:proofErr w:type="gramEnd"/>
      <w:r>
        <w:rPr>
          <w:rFonts w:ascii="Times New Roman" w:hAnsi="Times New Roman"/>
          <w:sz w:val="28"/>
          <w:szCs w:val="28"/>
        </w:rPr>
        <w:t xml:space="preserve"> приобретение жилого помещения  до 61 266 рубля.</w:t>
      </w:r>
    </w:p>
    <w:p w:rsidR="00B850B9" w:rsidRDefault="00B850B9" w:rsidP="00B850B9">
      <w:pPr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850B9" w:rsidRDefault="00B850B9" w:rsidP="00B850B9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Решение указанных проблем невозможно без согласованного участия всех заинтересованных сторон. Достижение поставленных целей позволит совершенствовать работу по Программе и увеличить количество выдаваемых свидетельств о праве на получение социальных выплат на приобретение жилого помещения или создание объекта индивидуального жилищного строительства, </w:t>
      </w:r>
      <w:proofErr w:type="gramStart"/>
      <w:r>
        <w:rPr>
          <w:rFonts w:ascii="Times New Roman" w:hAnsi="Times New Roman"/>
          <w:sz w:val="28"/>
          <w:szCs w:val="28"/>
        </w:rPr>
        <w:t>что</w:t>
      </w:r>
      <w:proofErr w:type="gramEnd"/>
      <w:r>
        <w:rPr>
          <w:rFonts w:ascii="Times New Roman" w:hAnsi="Times New Roman"/>
          <w:sz w:val="28"/>
          <w:szCs w:val="28"/>
        </w:rPr>
        <w:t xml:space="preserve"> несомненно будет способствовать повышению демографической активности молодых семей, повышению авторитетности многодетных семей, а также созданию организационно-финансового механизма консолидации бюджетных и внебюджетных инвестиций, направляемых на решение проблемы обеспечения жильем  молодых семей.</w:t>
      </w:r>
    </w:p>
    <w:p w:rsidR="00B850B9" w:rsidRDefault="00B850B9" w:rsidP="00B850B9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0B9" w:rsidRDefault="00B850B9" w:rsidP="00B850B9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1445" w:rsidRDefault="009D1445" w:rsidP="00F9254A">
      <w:p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9D1445" w:rsidRPr="00F9254A" w:rsidRDefault="009D1445" w:rsidP="009D1445">
      <w:pPr>
        <w:suppressAutoHyphens/>
        <w:spacing w:after="0" w:line="240" w:lineRule="auto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F9254A" w:rsidRDefault="00F9254A" w:rsidP="00F9254A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54A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 Думы                                                         </w:t>
      </w:r>
      <w:r w:rsidR="00FA411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F9254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proofErr w:type="spellStart"/>
      <w:r w:rsidR="009D1445">
        <w:rPr>
          <w:rFonts w:ascii="Times New Roman" w:eastAsia="Times New Roman" w:hAnsi="Times New Roman"/>
          <w:sz w:val="28"/>
          <w:szCs w:val="28"/>
          <w:lang w:eastAsia="ru-RU"/>
        </w:rPr>
        <w:t>Г.В.Муканина</w:t>
      </w:r>
      <w:proofErr w:type="spellEnd"/>
    </w:p>
    <w:p w:rsidR="003B4D0A" w:rsidRDefault="003B4D0A" w:rsidP="00F9254A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0A" w:rsidRDefault="003B4D0A" w:rsidP="003B4D0A">
      <w:pPr>
        <w:jc w:val="both"/>
      </w:pPr>
    </w:p>
    <w:p w:rsidR="003B4D0A" w:rsidRPr="00F9254A" w:rsidRDefault="003B4D0A" w:rsidP="00F9254A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B4D0A" w:rsidRPr="00F9254A" w:rsidSect="008363C8">
      <w:pgSz w:w="11909" w:h="16834"/>
      <w:pgMar w:top="1021" w:right="567" w:bottom="851" w:left="1701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3D353DB"/>
    <w:multiLevelType w:val="hybridMultilevel"/>
    <w:tmpl w:val="309E8FB8"/>
    <w:lvl w:ilvl="0" w:tplc="96ACCD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EB7B05"/>
    <w:multiLevelType w:val="hybridMultilevel"/>
    <w:tmpl w:val="B8C04A44"/>
    <w:lvl w:ilvl="0" w:tplc="6A500FB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CCF08FF"/>
    <w:multiLevelType w:val="hybridMultilevel"/>
    <w:tmpl w:val="88440786"/>
    <w:lvl w:ilvl="0" w:tplc="B4C8D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7B6558"/>
    <w:multiLevelType w:val="hybridMultilevel"/>
    <w:tmpl w:val="0FD4A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F6D72"/>
    <w:multiLevelType w:val="hybridMultilevel"/>
    <w:tmpl w:val="4DB237EA"/>
    <w:lvl w:ilvl="0" w:tplc="846A65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12"/>
    <w:rsid w:val="00037B0D"/>
    <w:rsid w:val="00040084"/>
    <w:rsid w:val="0007303D"/>
    <w:rsid w:val="00075793"/>
    <w:rsid w:val="00077B22"/>
    <w:rsid w:val="000C28E8"/>
    <w:rsid w:val="001050D1"/>
    <w:rsid w:val="00114F27"/>
    <w:rsid w:val="001978B5"/>
    <w:rsid w:val="00241ED8"/>
    <w:rsid w:val="00296A53"/>
    <w:rsid w:val="00297915"/>
    <w:rsid w:val="002F15D8"/>
    <w:rsid w:val="003366F8"/>
    <w:rsid w:val="00371050"/>
    <w:rsid w:val="0039399A"/>
    <w:rsid w:val="00397390"/>
    <w:rsid w:val="003B4D0A"/>
    <w:rsid w:val="003E6AF6"/>
    <w:rsid w:val="0042798F"/>
    <w:rsid w:val="00446D3E"/>
    <w:rsid w:val="004929AD"/>
    <w:rsid w:val="004B33E7"/>
    <w:rsid w:val="004B4674"/>
    <w:rsid w:val="004C1855"/>
    <w:rsid w:val="004D27E7"/>
    <w:rsid w:val="004E62B2"/>
    <w:rsid w:val="004F1717"/>
    <w:rsid w:val="005602C2"/>
    <w:rsid w:val="00574BD0"/>
    <w:rsid w:val="005A0DF6"/>
    <w:rsid w:val="005A706F"/>
    <w:rsid w:val="00632C62"/>
    <w:rsid w:val="00663542"/>
    <w:rsid w:val="006E4AC5"/>
    <w:rsid w:val="00701040"/>
    <w:rsid w:val="00735075"/>
    <w:rsid w:val="007505D4"/>
    <w:rsid w:val="0075590A"/>
    <w:rsid w:val="00777408"/>
    <w:rsid w:val="00777EE9"/>
    <w:rsid w:val="008363C8"/>
    <w:rsid w:val="00863896"/>
    <w:rsid w:val="00864E12"/>
    <w:rsid w:val="00886101"/>
    <w:rsid w:val="008A2F53"/>
    <w:rsid w:val="008A505F"/>
    <w:rsid w:val="00954997"/>
    <w:rsid w:val="00982ACA"/>
    <w:rsid w:val="009A42A7"/>
    <w:rsid w:val="009D1445"/>
    <w:rsid w:val="009E51EC"/>
    <w:rsid w:val="00A36E6E"/>
    <w:rsid w:val="00A37B35"/>
    <w:rsid w:val="00A56960"/>
    <w:rsid w:val="00A93E65"/>
    <w:rsid w:val="00A97FC2"/>
    <w:rsid w:val="00AB5E29"/>
    <w:rsid w:val="00AE4384"/>
    <w:rsid w:val="00B504E8"/>
    <w:rsid w:val="00B850B9"/>
    <w:rsid w:val="00B95D93"/>
    <w:rsid w:val="00BF790F"/>
    <w:rsid w:val="00C10893"/>
    <w:rsid w:val="00C76E07"/>
    <w:rsid w:val="00CB6812"/>
    <w:rsid w:val="00CC0DE6"/>
    <w:rsid w:val="00D634B5"/>
    <w:rsid w:val="00E4789D"/>
    <w:rsid w:val="00E52B10"/>
    <w:rsid w:val="00E74584"/>
    <w:rsid w:val="00F52BF6"/>
    <w:rsid w:val="00F91040"/>
    <w:rsid w:val="00F9254A"/>
    <w:rsid w:val="00F92AC2"/>
    <w:rsid w:val="00FA411C"/>
    <w:rsid w:val="00FB7BBB"/>
    <w:rsid w:val="00FC5DB2"/>
    <w:rsid w:val="00FE504E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30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D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4BD0"/>
    <w:pPr>
      <w:ind w:left="720"/>
      <w:contextualSpacing/>
    </w:pPr>
  </w:style>
  <w:style w:type="character" w:customStyle="1" w:styleId="3">
    <w:name w:val="Основной текст (3)_"/>
    <w:link w:val="30"/>
    <w:uiPriority w:val="99"/>
    <w:locked/>
    <w:rsid w:val="005602C2"/>
    <w:rPr>
      <w:b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602C2"/>
    <w:pPr>
      <w:widowControl w:val="0"/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b/>
      <w:sz w:val="27"/>
    </w:rPr>
  </w:style>
  <w:style w:type="character" w:styleId="a6">
    <w:name w:val="Hyperlink"/>
    <w:basedOn w:val="a0"/>
    <w:uiPriority w:val="99"/>
    <w:semiHidden/>
    <w:unhideWhenUsed/>
    <w:rsid w:val="00B850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30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D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4BD0"/>
    <w:pPr>
      <w:ind w:left="720"/>
      <w:contextualSpacing/>
    </w:pPr>
  </w:style>
  <w:style w:type="character" w:customStyle="1" w:styleId="3">
    <w:name w:val="Основной текст (3)_"/>
    <w:link w:val="30"/>
    <w:uiPriority w:val="99"/>
    <w:locked/>
    <w:rsid w:val="005602C2"/>
    <w:rPr>
      <w:b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602C2"/>
    <w:pPr>
      <w:widowControl w:val="0"/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b/>
      <w:sz w:val="27"/>
    </w:rPr>
  </w:style>
  <w:style w:type="character" w:styleId="a6">
    <w:name w:val="Hyperlink"/>
    <w:basedOn w:val="a0"/>
    <w:uiPriority w:val="99"/>
    <w:semiHidden/>
    <w:unhideWhenUsed/>
    <w:rsid w:val="00B850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F39EE8DBB9E04781FFCA1E2C1281DA4C584EA9EEC0DBF96728395FE40046252F70FA64E498CFF9DAE974C59D6C9F89E8E8747FDE5C1h1l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FB61DCA8F7BA2E682F63F3240208F3407BA55C7737A70DD7828B6135E4FFC4D289045B96509A0B66B503B88DC422374EFC710695076FB83k5X9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5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И. Япрынцева</cp:lastModifiedBy>
  <cp:revision>44</cp:revision>
  <cp:lastPrinted>2022-01-25T06:32:00Z</cp:lastPrinted>
  <dcterms:created xsi:type="dcterms:W3CDTF">2021-01-18T04:34:00Z</dcterms:created>
  <dcterms:modified xsi:type="dcterms:W3CDTF">2022-05-17T07:15:00Z</dcterms:modified>
</cp:coreProperties>
</file>