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56" w:rsidRPr="003E773F" w:rsidRDefault="00AC24C8" w:rsidP="003E773F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caps/>
          <w:sz w:val="27"/>
          <w:szCs w:val="27"/>
        </w:rPr>
      </w:pPr>
      <w:bookmarkStart w:id="0" w:name="_GoBack"/>
      <w:bookmarkEnd w:id="0"/>
      <w:r w:rsidRPr="003E773F">
        <w:rPr>
          <w:rFonts w:ascii="Times New Roman" w:hAnsi="Times New Roman" w:cs="Times New Roman"/>
          <w:i w:val="0"/>
          <w:caps/>
          <w:sz w:val="27"/>
          <w:szCs w:val="27"/>
        </w:rPr>
        <w:t xml:space="preserve">Юридическое </w:t>
      </w:r>
      <w:r w:rsidR="00714156" w:rsidRPr="003E773F">
        <w:rPr>
          <w:rFonts w:ascii="Times New Roman" w:hAnsi="Times New Roman" w:cs="Times New Roman"/>
          <w:i w:val="0"/>
          <w:caps/>
          <w:sz w:val="27"/>
          <w:szCs w:val="27"/>
        </w:rPr>
        <w:t>заключение</w:t>
      </w:r>
    </w:p>
    <w:p w:rsidR="00714156" w:rsidRPr="003E773F" w:rsidRDefault="00714156" w:rsidP="003E773F">
      <w:pPr>
        <w:spacing w:after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3E773F">
        <w:rPr>
          <w:rFonts w:ascii="Times New Roman" w:hAnsi="Times New Roman"/>
          <w:b/>
          <w:bCs/>
          <w:sz w:val="27"/>
          <w:szCs w:val="27"/>
        </w:rPr>
        <w:t>на проект решения Думы городского округа Тольятти</w:t>
      </w:r>
    </w:p>
    <w:p w:rsidR="00AC24C8" w:rsidRPr="003E773F" w:rsidRDefault="00AC24C8" w:rsidP="003E773F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3E773F">
        <w:rPr>
          <w:rFonts w:ascii="Times New Roman" w:hAnsi="Times New Roman"/>
          <w:b/>
          <w:sz w:val="27"/>
          <w:szCs w:val="27"/>
        </w:rPr>
        <w:t>«О внесении изменени</w:t>
      </w:r>
      <w:r w:rsidR="00AF2321" w:rsidRPr="003E773F">
        <w:rPr>
          <w:rFonts w:ascii="Times New Roman" w:hAnsi="Times New Roman"/>
          <w:b/>
          <w:sz w:val="27"/>
          <w:szCs w:val="27"/>
        </w:rPr>
        <w:t>я</w:t>
      </w:r>
      <w:r w:rsidRPr="003E773F">
        <w:rPr>
          <w:rFonts w:ascii="Times New Roman" w:hAnsi="Times New Roman"/>
          <w:b/>
          <w:sz w:val="27"/>
          <w:szCs w:val="27"/>
        </w:rPr>
        <w:t xml:space="preserve"> в Положение о постоянной комиссии по местному самоуправлению и взаимодействию и общественными и некоммерческими организациями Думы  городского округа Тольятти, утвержденное решением Думы городского округа Тольятти от 26.10.2018 № 31»</w:t>
      </w:r>
    </w:p>
    <w:p w:rsidR="00714156" w:rsidRPr="003E773F" w:rsidRDefault="00AC24C8" w:rsidP="003E773F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3E773F">
        <w:rPr>
          <w:rFonts w:ascii="Times New Roman" w:hAnsi="Times New Roman"/>
          <w:b/>
          <w:sz w:val="27"/>
          <w:szCs w:val="27"/>
        </w:rPr>
        <w:t xml:space="preserve"> </w:t>
      </w:r>
      <w:r w:rsidR="00714156" w:rsidRPr="003E773F">
        <w:rPr>
          <w:rFonts w:ascii="Times New Roman" w:hAnsi="Times New Roman"/>
          <w:b/>
          <w:sz w:val="27"/>
          <w:szCs w:val="27"/>
        </w:rPr>
        <w:t>(Д –</w:t>
      </w:r>
      <w:r w:rsidR="008418CE" w:rsidRPr="003E773F">
        <w:rPr>
          <w:rFonts w:ascii="Times New Roman" w:hAnsi="Times New Roman"/>
          <w:b/>
          <w:sz w:val="27"/>
          <w:szCs w:val="27"/>
        </w:rPr>
        <w:t xml:space="preserve"> </w:t>
      </w:r>
      <w:r w:rsidR="00C078DD">
        <w:rPr>
          <w:rFonts w:ascii="Times New Roman" w:hAnsi="Times New Roman"/>
          <w:b/>
          <w:sz w:val="27"/>
          <w:szCs w:val="27"/>
        </w:rPr>
        <w:t>200</w:t>
      </w:r>
      <w:r w:rsidR="007A04DE" w:rsidRPr="003E773F">
        <w:rPr>
          <w:rFonts w:ascii="Times New Roman" w:hAnsi="Times New Roman"/>
          <w:b/>
          <w:sz w:val="27"/>
          <w:szCs w:val="27"/>
        </w:rPr>
        <w:t xml:space="preserve"> </w:t>
      </w:r>
      <w:r w:rsidR="00B25356" w:rsidRPr="003E773F">
        <w:rPr>
          <w:rFonts w:ascii="Times New Roman" w:hAnsi="Times New Roman"/>
          <w:b/>
          <w:sz w:val="27"/>
          <w:szCs w:val="27"/>
        </w:rPr>
        <w:t xml:space="preserve"> </w:t>
      </w:r>
      <w:r w:rsidR="00BD41FD" w:rsidRPr="003E773F">
        <w:rPr>
          <w:rFonts w:ascii="Times New Roman" w:hAnsi="Times New Roman"/>
          <w:b/>
          <w:sz w:val="27"/>
          <w:szCs w:val="27"/>
        </w:rPr>
        <w:t>от</w:t>
      </w:r>
      <w:r w:rsidR="00B25356" w:rsidRPr="003E773F">
        <w:rPr>
          <w:rFonts w:ascii="Times New Roman" w:hAnsi="Times New Roman"/>
          <w:b/>
          <w:sz w:val="27"/>
          <w:szCs w:val="27"/>
        </w:rPr>
        <w:t xml:space="preserve"> </w:t>
      </w:r>
      <w:r w:rsidR="00C3607D" w:rsidRPr="003E773F">
        <w:rPr>
          <w:rFonts w:ascii="Times New Roman" w:hAnsi="Times New Roman"/>
          <w:b/>
          <w:sz w:val="27"/>
          <w:szCs w:val="27"/>
        </w:rPr>
        <w:t>05.</w:t>
      </w:r>
      <w:r w:rsidR="00B25356" w:rsidRPr="003E773F">
        <w:rPr>
          <w:rFonts w:ascii="Times New Roman" w:hAnsi="Times New Roman"/>
          <w:b/>
          <w:sz w:val="27"/>
          <w:szCs w:val="27"/>
        </w:rPr>
        <w:t>0</w:t>
      </w:r>
      <w:r w:rsidR="00C3607D" w:rsidRPr="003E773F">
        <w:rPr>
          <w:rFonts w:ascii="Times New Roman" w:hAnsi="Times New Roman"/>
          <w:b/>
          <w:sz w:val="27"/>
          <w:szCs w:val="27"/>
        </w:rPr>
        <w:t>7</w:t>
      </w:r>
      <w:r w:rsidR="00B25356" w:rsidRPr="003E773F">
        <w:rPr>
          <w:rFonts w:ascii="Times New Roman" w:hAnsi="Times New Roman"/>
          <w:b/>
          <w:sz w:val="27"/>
          <w:szCs w:val="27"/>
        </w:rPr>
        <w:t>.20</w:t>
      </w:r>
      <w:r w:rsidRPr="003E773F">
        <w:rPr>
          <w:rFonts w:ascii="Times New Roman" w:hAnsi="Times New Roman"/>
          <w:b/>
          <w:sz w:val="27"/>
          <w:szCs w:val="27"/>
        </w:rPr>
        <w:t>2</w:t>
      </w:r>
      <w:r w:rsidR="00C3607D" w:rsidRPr="003E773F">
        <w:rPr>
          <w:rFonts w:ascii="Times New Roman" w:hAnsi="Times New Roman"/>
          <w:b/>
          <w:sz w:val="27"/>
          <w:szCs w:val="27"/>
        </w:rPr>
        <w:t>2</w:t>
      </w:r>
      <w:r w:rsidR="00714156" w:rsidRPr="003E773F">
        <w:rPr>
          <w:rFonts w:ascii="Times New Roman" w:hAnsi="Times New Roman"/>
          <w:b/>
          <w:sz w:val="27"/>
          <w:szCs w:val="27"/>
        </w:rPr>
        <w:t>)</w:t>
      </w:r>
    </w:p>
    <w:p w:rsidR="00714156" w:rsidRPr="003E773F" w:rsidRDefault="00714156" w:rsidP="003E773F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11107B" w:rsidRPr="003E773F" w:rsidRDefault="0011107B" w:rsidP="003E773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E773F">
        <w:rPr>
          <w:rFonts w:ascii="Times New Roman" w:hAnsi="Times New Roman" w:cs="Times New Roman"/>
          <w:sz w:val="27"/>
          <w:szCs w:val="27"/>
        </w:rPr>
        <w:t>Рассмотрев проект решения Думы городского округа Тольятти</w:t>
      </w:r>
      <w:r w:rsidR="00A14445" w:rsidRPr="003E773F">
        <w:rPr>
          <w:rFonts w:ascii="Times New Roman" w:hAnsi="Times New Roman" w:cs="Times New Roman"/>
          <w:sz w:val="27"/>
          <w:szCs w:val="27"/>
        </w:rPr>
        <w:t xml:space="preserve"> «О внесении изменени</w:t>
      </w:r>
      <w:r w:rsidR="00AF2321" w:rsidRPr="003E773F">
        <w:rPr>
          <w:rFonts w:ascii="Times New Roman" w:hAnsi="Times New Roman" w:cs="Times New Roman"/>
          <w:sz w:val="27"/>
          <w:szCs w:val="27"/>
        </w:rPr>
        <w:t>я</w:t>
      </w:r>
      <w:r w:rsidR="00A14445" w:rsidRPr="003E773F">
        <w:rPr>
          <w:rFonts w:ascii="Times New Roman" w:hAnsi="Times New Roman" w:cs="Times New Roman"/>
          <w:sz w:val="27"/>
          <w:szCs w:val="27"/>
        </w:rPr>
        <w:t xml:space="preserve"> в Положение о постоянной комиссии по местному самоуправлению и взаимодействию и общественными и некоммерческими организациями Думы  городского округа Тольятти, утвержденное решением Думы городского округа Тольятти от 26.10.2018 № 31» (далее - проект решения</w:t>
      </w:r>
      <w:r w:rsidR="00BB16A0" w:rsidRPr="003E773F">
        <w:rPr>
          <w:rFonts w:ascii="Times New Roman" w:hAnsi="Times New Roman" w:cs="Times New Roman"/>
          <w:sz w:val="27"/>
          <w:szCs w:val="27"/>
        </w:rPr>
        <w:t xml:space="preserve"> Думы</w:t>
      </w:r>
      <w:r w:rsidR="002C6BA5">
        <w:rPr>
          <w:rFonts w:ascii="Times New Roman" w:hAnsi="Times New Roman" w:cs="Times New Roman"/>
          <w:sz w:val="27"/>
          <w:szCs w:val="27"/>
        </w:rPr>
        <w:t>)</w:t>
      </w:r>
      <w:r w:rsidRPr="003E773F">
        <w:rPr>
          <w:rFonts w:ascii="Times New Roman" w:hAnsi="Times New Roman" w:cs="Times New Roman"/>
          <w:sz w:val="27"/>
          <w:szCs w:val="27"/>
        </w:rPr>
        <w:t>, необходимо отметить следующее.</w:t>
      </w:r>
    </w:p>
    <w:p w:rsidR="00AE5EA6" w:rsidRPr="003E773F" w:rsidRDefault="00BD41FD" w:rsidP="003E773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color w:val="000001"/>
          <w:sz w:val="27"/>
          <w:szCs w:val="27"/>
        </w:rPr>
      </w:pPr>
      <w:proofErr w:type="gramStart"/>
      <w:r w:rsidRPr="003E773F">
        <w:rPr>
          <w:rFonts w:ascii="Times New Roman" w:hAnsi="Times New Roman" w:cs="Times New Roman"/>
          <w:sz w:val="27"/>
          <w:szCs w:val="27"/>
        </w:rPr>
        <w:t>С</w:t>
      </w:r>
      <w:r w:rsidR="0018705C" w:rsidRPr="003E773F">
        <w:rPr>
          <w:rFonts w:ascii="Times New Roman" w:hAnsi="Times New Roman" w:cs="Times New Roman"/>
          <w:color w:val="000001"/>
          <w:sz w:val="27"/>
          <w:szCs w:val="27"/>
        </w:rPr>
        <w:t>огласно ст</w:t>
      </w:r>
      <w:r w:rsidR="002C6BA5">
        <w:rPr>
          <w:rFonts w:ascii="Times New Roman" w:hAnsi="Times New Roman" w:cs="Times New Roman"/>
          <w:color w:val="000001"/>
          <w:sz w:val="27"/>
          <w:szCs w:val="27"/>
        </w:rPr>
        <w:t>.</w:t>
      </w:r>
      <w:r w:rsidR="00AE5EA6" w:rsidRPr="003E773F">
        <w:rPr>
          <w:rFonts w:ascii="Times New Roman" w:hAnsi="Times New Roman" w:cs="Times New Roman"/>
          <w:color w:val="000001"/>
          <w:sz w:val="27"/>
          <w:szCs w:val="27"/>
        </w:rPr>
        <w:t>14 Регламента Думы городского округа Тольятти, утвержденного решением Думы от 18.10.2018 №3 (далее</w:t>
      </w:r>
      <w:r w:rsidR="006E6691" w:rsidRPr="003E773F">
        <w:rPr>
          <w:rFonts w:ascii="Times New Roman" w:hAnsi="Times New Roman" w:cs="Times New Roman"/>
          <w:color w:val="000001"/>
          <w:sz w:val="27"/>
          <w:szCs w:val="27"/>
        </w:rPr>
        <w:t xml:space="preserve"> </w:t>
      </w:r>
      <w:r w:rsidR="00AE5EA6" w:rsidRPr="003E773F">
        <w:rPr>
          <w:rFonts w:ascii="Times New Roman" w:hAnsi="Times New Roman" w:cs="Times New Roman"/>
          <w:color w:val="000001"/>
          <w:sz w:val="27"/>
          <w:szCs w:val="27"/>
        </w:rPr>
        <w:t>-</w:t>
      </w:r>
      <w:r w:rsidR="006E6691" w:rsidRPr="003E773F">
        <w:rPr>
          <w:rFonts w:ascii="Times New Roman" w:hAnsi="Times New Roman" w:cs="Times New Roman"/>
          <w:color w:val="000001"/>
          <w:sz w:val="27"/>
          <w:szCs w:val="27"/>
        </w:rPr>
        <w:t xml:space="preserve"> </w:t>
      </w:r>
      <w:r w:rsidR="00AE5EA6" w:rsidRPr="003E773F">
        <w:rPr>
          <w:rFonts w:ascii="Times New Roman" w:hAnsi="Times New Roman" w:cs="Times New Roman"/>
          <w:color w:val="000001"/>
          <w:sz w:val="27"/>
          <w:szCs w:val="27"/>
        </w:rPr>
        <w:t>Регламент)</w:t>
      </w:r>
      <w:r w:rsidR="00F232B6" w:rsidRPr="003E773F">
        <w:rPr>
          <w:rFonts w:ascii="Times New Roman" w:hAnsi="Times New Roman" w:cs="Times New Roman"/>
          <w:color w:val="000001"/>
          <w:sz w:val="27"/>
          <w:szCs w:val="27"/>
        </w:rPr>
        <w:t>,</w:t>
      </w:r>
      <w:r w:rsidR="00AE5EA6" w:rsidRPr="003E773F">
        <w:rPr>
          <w:rFonts w:ascii="Times New Roman" w:hAnsi="Times New Roman" w:cs="Times New Roman"/>
          <w:color w:val="000001"/>
          <w:sz w:val="27"/>
          <w:szCs w:val="27"/>
        </w:rPr>
        <w:t xml:space="preserve"> по отдельным направлениям деятельности Думы для предварительного рассмотрения и подготовки вопросов, относящихся к компетенции Думы, а также для содействия выполнению решений Думы и осуществления контроля за их исполнением из числа депутатов Думы создаются комиссии Думы.</w:t>
      </w:r>
      <w:proofErr w:type="gramEnd"/>
    </w:p>
    <w:p w:rsidR="00E0412E" w:rsidRPr="003E773F" w:rsidRDefault="00AE5EA6" w:rsidP="003E773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color w:val="000001"/>
          <w:sz w:val="27"/>
          <w:szCs w:val="27"/>
        </w:rPr>
      </w:pPr>
      <w:r w:rsidRPr="003E773F">
        <w:rPr>
          <w:rFonts w:ascii="Times New Roman" w:hAnsi="Times New Roman" w:cs="Times New Roman"/>
          <w:color w:val="000001"/>
          <w:sz w:val="27"/>
          <w:szCs w:val="27"/>
        </w:rPr>
        <w:t xml:space="preserve">В соответствии со ст. </w:t>
      </w:r>
      <w:r w:rsidR="0018705C" w:rsidRPr="003E773F">
        <w:rPr>
          <w:rFonts w:ascii="Times New Roman" w:hAnsi="Times New Roman" w:cs="Times New Roman"/>
          <w:color w:val="000001"/>
          <w:sz w:val="27"/>
          <w:szCs w:val="27"/>
        </w:rPr>
        <w:t>15</w:t>
      </w:r>
      <w:r w:rsidRPr="003E773F">
        <w:rPr>
          <w:rFonts w:ascii="Times New Roman" w:hAnsi="Times New Roman" w:cs="Times New Roman"/>
          <w:color w:val="000001"/>
          <w:sz w:val="27"/>
          <w:szCs w:val="27"/>
        </w:rPr>
        <w:t xml:space="preserve"> Регламента</w:t>
      </w:r>
      <w:r w:rsidR="0018705C" w:rsidRPr="003E773F">
        <w:rPr>
          <w:rFonts w:ascii="Times New Roman" w:hAnsi="Times New Roman" w:cs="Times New Roman"/>
          <w:sz w:val="27"/>
          <w:szCs w:val="27"/>
        </w:rPr>
        <w:t xml:space="preserve"> </w:t>
      </w:r>
      <w:r w:rsidR="007616BB" w:rsidRPr="003E773F">
        <w:rPr>
          <w:rFonts w:ascii="Times New Roman" w:hAnsi="Times New Roman" w:cs="Times New Roman"/>
          <w:sz w:val="27"/>
          <w:szCs w:val="27"/>
        </w:rPr>
        <w:t>предметы ведения комиссии и порядок организации ее работы определяются положением о соответствующей комиссии, принимаемым решением Думы.</w:t>
      </w:r>
    </w:p>
    <w:p w:rsidR="0018705C" w:rsidRPr="003E773F" w:rsidRDefault="0018705C" w:rsidP="003E773F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 w:rsidRPr="003E773F">
        <w:rPr>
          <w:rFonts w:ascii="Times New Roman" w:hAnsi="Times New Roman"/>
          <w:sz w:val="27"/>
          <w:szCs w:val="27"/>
        </w:rPr>
        <w:t xml:space="preserve">Положение о постоянной комиссии по </w:t>
      </w:r>
      <w:r w:rsidR="006E6035" w:rsidRPr="003E773F">
        <w:rPr>
          <w:rFonts w:ascii="Times New Roman" w:hAnsi="Times New Roman"/>
          <w:sz w:val="27"/>
          <w:szCs w:val="27"/>
        </w:rPr>
        <w:t xml:space="preserve">местному самоуправлению и взаимодействию с общественными и некоммерческими организациями Думы городского округа Тольятти </w:t>
      </w:r>
      <w:r w:rsidR="00CB607C" w:rsidRPr="003E773F">
        <w:rPr>
          <w:rFonts w:ascii="Times New Roman" w:hAnsi="Times New Roman"/>
          <w:sz w:val="27"/>
          <w:szCs w:val="27"/>
        </w:rPr>
        <w:t xml:space="preserve"> </w:t>
      </w:r>
      <w:r w:rsidRPr="003E773F">
        <w:rPr>
          <w:rFonts w:ascii="Times New Roman" w:hAnsi="Times New Roman"/>
          <w:sz w:val="27"/>
          <w:szCs w:val="27"/>
        </w:rPr>
        <w:t>утверждено решением Думы</w:t>
      </w:r>
      <w:r w:rsidR="00E0419D" w:rsidRPr="003E773F">
        <w:rPr>
          <w:rFonts w:ascii="Times New Roman" w:hAnsi="Times New Roman"/>
          <w:sz w:val="27"/>
          <w:szCs w:val="27"/>
        </w:rPr>
        <w:t xml:space="preserve"> городского округа</w:t>
      </w:r>
      <w:r w:rsidRPr="003E773F">
        <w:rPr>
          <w:rFonts w:ascii="Times New Roman" w:hAnsi="Times New Roman"/>
          <w:sz w:val="27"/>
          <w:szCs w:val="27"/>
        </w:rPr>
        <w:t xml:space="preserve"> от </w:t>
      </w:r>
      <w:r w:rsidR="007A7643" w:rsidRPr="003E773F">
        <w:rPr>
          <w:rFonts w:ascii="Times New Roman" w:hAnsi="Times New Roman"/>
          <w:sz w:val="27"/>
          <w:szCs w:val="27"/>
        </w:rPr>
        <w:t>26</w:t>
      </w:r>
      <w:r w:rsidR="00E43DAB" w:rsidRPr="003E773F">
        <w:rPr>
          <w:rFonts w:ascii="Times New Roman" w:hAnsi="Times New Roman"/>
          <w:sz w:val="27"/>
          <w:szCs w:val="27"/>
        </w:rPr>
        <w:t>.10.</w:t>
      </w:r>
      <w:r w:rsidRPr="003E773F">
        <w:rPr>
          <w:rFonts w:ascii="Times New Roman" w:hAnsi="Times New Roman"/>
          <w:sz w:val="27"/>
          <w:szCs w:val="27"/>
        </w:rPr>
        <w:t>201</w:t>
      </w:r>
      <w:r w:rsidR="007A7643" w:rsidRPr="003E773F">
        <w:rPr>
          <w:rFonts w:ascii="Times New Roman" w:hAnsi="Times New Roman"/>
          <w:sz w:val="27"/>
          <w:szCs w:val="27"/>
        </w:rPr>
        <w:t xml:space="preserve">8 </w:t>
      </w:r>
      <w:r w:rsidR="00E43DAB" w:rsidRPr="003E773F">
        <w:rPr>
          <w:rFonts w:ascii="Times New Roman" w:hAnsi="Times New Roman"/>
          <w:sz w:val="27"/>
          <w:szCs w:val="27"/>
        </w:rPr>
        <w:t xml:space="preserve">г. </w:t>
      </w:r>
      <w:r w:rsidRPr="003E773F">
        <w:rPr>
          <w:rFonts w:ascii="Times New Roman" w:hAnsi="Times New Roman"/>
          <w:sz w:val="27"/>
          <w:szCs w:val="27"/>
        </w:rPr>
        <w:t xml:space="preserve">№ </w:t>
      </w:r>
      <w:r w:rsidR="006E6035" w:rsidRPr="003E773F">
        <w:rPr>
          <w:rFonts w:ascii="Times New Roman" w:hAnsi="Times New Roman"/>
          <w:sz w:val="27"/>
          <w:szCs w:val="27"/>
        </w:rPr>
        <w:t>3</w:t>
      </w:r>
      <w:r w:rsidR="007A7643" w:rsidRPr="003E773F">
        <w:rPr>
          <w:rFonts w:ascii="Times New Roman" w:hAnsi="Times New Roman"/>
          <w:sz w:val="27"/>
          <w:szCs w:val="27"/>
        </w:rPr>
        <w:t>1</w:t>
      </w:r>
      <w:r w:rsidR="00736E81">
        <w:rPr>
          <w:rFonts w:ascii="Times New Roman" w:hAnsi="Times New Roman"/>
          <w:sz w:val="27"/>
          <w:szCs w:val="27"/>
        </w:rPr>
        <w:t xml:space="preserve"> (далее </w:t>
      </w:r>
      <w:r w:rsidR="002C6BA5">
        <w:rPr>
          <w:rFonts w:ascii="Times New Roman" w:hAnsi="Times New Roman"/>
          <w:sz w:val="27"/>
          <w:szCs w:val="27"/>
        </w:rPr>
        <w:t xml:space="preserve">- </w:t>
      </w:r>
      <w:r w:rsidR="00736E81">
        <w:rPr>
          <w:rFonts w:ascii="Times New Roman" w:hAnsi="Times New Roman"/>
          <w:sz w:val="27"/>
          <w:szCs w:val="27"/>
        </w:rPr>
        <w:t>Положение)</w:t>
      </w:r>
      <w:r w:rsidR="00CB607C" w:rsidRPr="003E773F">
        <w:rPr>
          <w:rFonts w:ascii="Times New Roman" w:hAnsi="Times New Roman"/>
          <w:sz w:val="27"/>
          <w:szCs w:val="27"/>
        </w:rPr>
        <w:t>.</w:t>
      </w:r>
    </w:p>
    <w:p w:rsidR="00260966" w:rsidRPr="003E773F" w:rsidRDefault="00260966" w:rsidP="003E773F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 w:rsidRPr="003E773F">
        <w:rPr>
          <w:rFonts w:ascii="Times New Roman" w:hAnsi="Times New Roman"/>
          <w:sz w:val="27"/>
          <w:szCs w:val="27"/>
        </w:rPr>
        <w:t xml:space="preserve">Внесение изменений и дополнений в ранее принятый правовой акт находится в компетенции органа, его принявшего. </w:t>
      </w:r>
    </w:p>
    <w:p w:rsidR="00265F7B" w:rsidRPr="003E773F" w:rsidRDefault="00260966" w:rsidP="003E773F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 w:rsidRPr="003E773F">
        <w:rPr>
          <w:rFonts w:ascii="Times New Roman" w:hAnsi="Times New Roman"/>
          <w:sz w:val="27"/>
          <w:szCs w:val="27"/>
        </w:rPr>
        <w:t>Таким образом, рассмотрение представленного вопроса находится в компетенции Думы городского округа Тольятти.</w:t>
      </w:r>
    </w:p>
    <w:p w:rsidR="003E773F" w:rsidRPr="003E773F" w:rsidRDefault="00736E81" w:rsidP="003E773F">
      <w:pPr>
        <w:pStyle w:val="a9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Как следует из пояснительной записки</w:t>
      </w:r>
      <w:r w:rsidR="003F57AD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 xml:space="preserve"> данным </w:t>
      </w:r>
      <w:r w:rsidR="003E773F" w:rsidRPr="003E773F">
        <w:rPr>
          <w:rFonts w:ascii="Times New Roman" w:hAnsi="Times New Roman"/>
          <w:sz w:val="27"/>
          <w:szCs w:val="27"/>
        </w:rPr>
        <w:t xml:space="preserve"> проектом решения предлагается дополнить предметы ведения постоянной комиссии </w:t>
      </w:r>
      <w:r w:rsidR="003E773F" w:rsidRPr="003E773F">
        <w:rPr>
          <w:rFonts w:ascii="Times New Roman" w:hAnsi="Times New Roman"/>
          <w:bCs/>
          <w:sz w:val="27"/>
          <w:szCs w:val="27"/>
        </w:rPr>
        <w:t xml:space="preserve">в рамках контроля Думы за исполнением органами местного самоуправления и должностными лицами местного самоуправления полномочий по решению вопросов местного значения в части </w:t>
      </w:r>
      <w:r w:rsidR="003E773F" w:rsidRPr="003E773F">
        <w:rPr>
          <w:rFonts w:ascii="Times New Roman" w:hAnsi="Times New Roman"/>
          <w:sz w:val="27"/>
          <w:szCs w:val="27"/>
        </w:rPr>
        <w:t>осуществления контроля:</w:t>
      </w:r>
    </w:p>
    <w:p w:rsidR="003E773F" w:rsidRPr="003E773F" w:rsidRDefault="00736E81" w:rsidP="003E773F">
      <w:pPr>
        <w:pStyle w:val="a9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="003E773F" w:rsidRPr="003E773F">
        <w:rPr>
          <w:rFonts w:ascii="Times New Roman" w:hAnsi="Times New Roman"/>
          <w:sz w:val="27"/>
          <w:szCs w:val="27"/>
        </w:rPr>
        <w:t>- за</w:t>
      </w:r>
      <w:r w:rsidR="003E773F" w:rsidRPr="003E773F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3E773F" w:rsidRPr="003E773F">
        <w:rPr>
          <w:rFonts w:ascii="Times New Roman" w:hAnsi="Times New Roman"/>
          <w:sz w:val="27"/>
          <w:szCs w:val="27"/>
        </w:rPr>
        <w:t xml:space="preserve">принятием решений о создании, об упразднении лесничеств, создаваемых в их составе участковых лесничеств, расположенных на землях населенных пунктов городского округа, установлении и изменении их границ, а </w:t>
      </w:r>
      <w:r w:rsidR="003E773F" w:rsidRPr="003E773F">
        <w:rPr>
          <w:rFonts w:ascii="Times New Roman" w:hAnsi="Times New Roman"/>
          <w:sz w:val="27"/>
          <w:szCs w:val="27"/>
        </w:rPr>
        <w:lastRenderedPageBreak/>
        <w:t>также осуществление разработки и утверждения лесохозяйственных регламентов лесничеств, расположенных на землях населенных пунктов;</w:t>
      </w:r>
    </w:p>
    <w:p w:rsidR="003E773F" w:rsidRPr="003E773F" w:rsidRDefault="00736E81" w:rsidP="003E773F">
      <w:pPr>
        <w:pStyle w:val="a9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="003E773F" w:rsidRPr="003E773F">
        <w:rPr>
          <w:rFonts w:ascii="Times New Roman" w:hAnsi="Times New Roman"/>
          <w:sz w:val="27"/>
          <w:szCs w:val="27"/>
        </w:rPr>
        <w:t>- за осуществлением мероприятий по лесоустройству в отношении лесов, расположенных на землях населенных пунктов городского округа.</w:t>
      </w:r>
    </w:p>
    <w:p w:rsidR="003E773F" w:rsidRPr="003E773F" w:rsidRDefault="003E773F" w:rsidP="003E773F">
      <w:pPr>
        <w:pStyle w:val="a9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3E773F">
        <w:rPr>
          <w:rFonts w:ascii="Times New Roman" w:hAnsi="Times New Roman"/>
          <w:sz w:val="27"/>
          <w:szCs w:val="27"/>
        </w:rPr>
        <w:t xml:space="preserve">          </w:t>
      </w:r>
      <w:proofErr w:type="gramStart"/>
      <w:r w:rsidRPr="003E773F">
        <w:rPr>
          <w:rFonts w:ascii="Times New Roman" w:hAnsi="Times New Roman"/>
          <w:sz w:val="27"/>
          <w:szCs w:val="27"/>
        </w:rPr>
        <w:t>Внесение изменений в п</w:t>
      </w:r>
      <w:r w:rsidR="00736E81">
        <w:rPr>
          <w:rFonts w:ascii="Times New Roman" w:hAnsi="Times New Roman"/>
          <w:sz w:val="27"/>
          <w:szCs w:val="27"/>
        </w:rPr>
        <w:t>.</w:t>
      </w:r>
      <w:r w:rsidRPr="003E773F">
        <w:rPr>
          <w:rFonts w:ascii="Times New Roman" w:hAnsi="Times New Roman"/>
          <w:sz w:val="27"/>
          <w:szCs w:val="27"/>
        </w:rPr>
        <w:t xml:space="preserve"> 15 Положения направлено на </w:t>
      </w:r>
      <w:r w:rsidR="006774AD">
        <w:rPr>
          <w:rFonts w:ascii="Times New Roman" w:hAnsi="Times New Roman"/>
          <w:sz w:val="27"/>
          <w:szCs w:val="27"/>
        </w:rPr>
        <w:t xml:space="preserve">его </w:t>
      </w:r>
      <w:r w:rsidRPr="003E773F">
        <w:rPr>
          <w:rFonts w:ascii="Times New Roman" w:hAnsi="Times New Roman"/>
          <w:sz w:val="27"/>
          <w:szCs w:val="27"/>
        </w:rPr>
        <w:t>приведение в соответствие с Законом Самарской области от 14.11.2014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 и</w:t>
      </w:r>
      <w:proofErr w:type="gramEnd"/>
      <w:r w:rsidRPr="003E773F">
        <w:rPr>
          <w:rFonts w:ascii="Times New Roman" w:hAnsi="Times New Roman"/>
          <w:sz w:val="27"/>
          <w:szCs w:val="27"/>
        </w:rPr>
        <w:t xml:space="preserve"> Уставом городского округа Тольятти в части уточнения проведения органами местного самоуправления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3E773F" w:rsidRPr="003E773F" w:rsidRDefault="003E773F" w:rsidP="003E773F">
      <w:pPr>
        <w:pStyle w:val="a9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3E773F">
        <w:rPr>
          <w:rFonts w:ascii="Times New Roman" w:hAnsi="Times New Roman"/>
          <w:sz w:val="27"/>
          <w:szCs w:val="27"/>
        </w:rPr>
        <w:t xml:space="preserve">     </w:t>
      </w:r>
      <w:r w:rsidR="006774AD">
        <w:rPr>
          <w:rFonts w:ascii="Times New Roman" w:hAnsi="Times New Roman"/>
          <w:sz w:val="27"/>
          <w:szCs w:val="27"/>
        </w:rPr>
        <w:t xml:space="preserve">   Также</w:t>
      </w:r>
      <w:r w:rsidR="003F57AD">
        <w:rPr>
          <w:rFonts w:ascii="Times New Roman" w:hAnsi="Times New Roman"/>
          <w:sz w:val="27"/>
          <w:szCs w:val="27"/>
        </w:rPr>
        <w:t xml:space="preserve"> </w:t>
      </w:r>
      <w:r w:rsidRPr="003E773F">
        <w:rPr>
          <w:rFonts w:ascii="Times New Roman" w:hAnsi="Times New Roman"/>
          <w:sz w:val="27"/>
          <w:szCs w:val="27"/>
        </w:rPr>
        <w:t>приводятся в соответствие наименования структурных подразделений аппарата Думы.</w:t>
      </w:r>
    </w:p>
    <w:p w:rsidR="0043174F" w:rsidRPr="003E773F" w:rsidRDefault="003E773F" w:rsidP="003E773F">
      <w:pPr>
        <w:pStyle w:val="a9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3E773F">
        <w:rPr>
          <w:rFonts w:ascii="Times New Roman" w:hAnsi="Times New Roman"/>
          <w:sz w:val="27"/>
          <w:szCs w:val="27"/>
        </w:rPr>
        <w:t xml:space="preserve">        </w:t>
      </w:r>
      <w:r w:rsidR="006774AD">
        <w:rPr>
          <w:rFonts w:ascii="Times New Roman" w:hAnsi="Times New Roman"/>
          <w:sz w:val="27"/>
          <w:szCs w:val="27"/>
        </w:rPr>
        <w:t xml:space="preserve"> П</w:t>
      </w:r>
      <w:r w:rsidR="001C26A6" w:rsidRPr="003E773F">
        <w:rPr>
          <w:rFonts w:ascii="Times New Roman" w:hAnsi="Times New Roman"/>
          <w:sz w:val="27"/>
          <w:szCs w:val="27"/>
        </w:rPr>
        <w:t>роект решения</w:t>
      </w:r>
      <w:r w:rsidR="001F1DC2" w:rsidRPr="003E773F">
        <w:rPr>
          <w:rFonts w:ascii="Times New Roman" w:hAnsi="Times New Roman"/>
          <w:sz w:val="27"/>
          <w:szCs w:val="27"/>
        </w:rPr>
        <w:t xml:space="preserve"> Думы городского округа </w:t>
      </w:r>
      <w:r w:rsidR="001C26A6" w:rsidRPr="003E773F">
        <w:rPr>
          <w:rFonts w:ascii="Times New Roman" w:hAnsi="Times New Roman"/>
          <w:sz w:val="27"/>
          <w:szCs w:val="27"/>
        </w:rPr>
        <w:t xml:space="preserve">рассмотрен на заседании </w:t>
      </w:r>
      <w:r w:rsidR="00235A38" w:rsidRPr="003E773F">
        <w:rPr>
          <w:rFonts w:ascii="Times New Roman" w:hAnsi="Times New Roman"/>
          <w:sz w:val="27"/>
          <w:szCs w:val="27"/>
        </w:rPr>
        <w:t xml:space="preserve">постоянной </w:t>
      </w:r>
      <w:r w:rsidR="005F4EA2" w:rsidRPr="003E773F">
        <w:rPr>
          <w:rFonts w:ascii="Times New Roman" w:hAnsi="Times New Roman"/>
          <w:sz w:val="27"/>
          <w:szCs w:val="27"/>
        </w:rPr>
        <w:t>комиссии</w:t>
      </w:r>
      <w:r w:rsidR="005F4EA2" w:rsidRPr="003E773F">
        <w:rPr>
          <w:sz w:val="27"/>
          <w:szCs w:val="27"/>
        </w:rPr>
        <w:t xml:space="preserve"> </w:t>
      </w:r>
      <w:r w:rsidR="005F4EA2" w:rsidRPr="003E773F">
        <w:rPr>
          <w:rFonts w:ascii="Times New Roman" w:hAnsi="Times New Roman"/>
          <w:sz w:val="27"/>
          <w:szCs w:val="27"/>
        </w:rPr>
        <w:t xml:space="preserve">по местному самоуправлению и взаимодействию с общественными и некоммерческими организациями </w:t>
      </w:r>
      <w:r w:rsidR="0043174F" w:rsidRPr="003E773F">
        <w:rPr>
          <w:rFonts w:ascii="Times New Roman" w:hAnsi="Times New Roman"/>
          <w:sz w:val="27"/>
          <w:szCs w:val="27"/>
        </w:rPr>
        <w:t xml:space="preserve">05.07.2022. </w:t>
      </w:r>
    </w:p>
    <w:p w:rsidR="00F37045" w:rsidRPr="003E773F" w:rsidRDefault="00F37045" w:rsidP="003E7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3E773F">
        <w:rPr>
          <w:rFonts w:ascii="Times New Roman" w:hAnsi="Times New Roman"/>
          <w:sz w:val="27"/>
          <w:szCs w:val="27"/>
        </w:rPr>
        <w:t>Представленный пакет документов соответствует требованиям, установленным Положением о порядке внесения проектов муниципальных правовых актов в Думу городского округа Тольятти, утвержденным решением Думы городского округа от 20.03.2013г.</w:t>
      </w:r>
      <w:r w:rsidR="00365B43" w:rsidRPr="003E773F">
        <w:rPr>
          <w:rFonts w:ascii="Times New Roman" w:hAnsi="Times New Roman"/>
          <w:sz w:val="27"/>
          <w:szCs w:val="27"/>
        </w:rPr>
        <w:t xml:space="preserve"> </w:t>
      </w:r>
      <w:r w:rsidRPr="003E773F">
        <w:rPr>
          <w:rFonts w:ascii="Times New Roman" w:hAnsi="Times New Roman"/>
          <w:sz w:val="27"/>
          <w:szCs w:val="27"/>
        </w:rPr>
        <w:t xml:space="preserve">№ 1147. </w:t>
      </w:r>
    </w:p>
    <w:p w:rsidR="0011107B" w:rsidRPr="003E773F" w:rsidRDefault="0011107B" w:rsidP="003E77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773F">
        <w:rPr>
          <w:rFonts w:ascii="Times New Roman" w:hAnsi="Times New Roman" w:cs="Times New Roman"/>
          <w:b/>
          <w:sz w:val="27"/>
          <w:szCs w:val="27"/>
        </w:rPr>
        <w:t>Вывод:</w:t>
      </w:r>
      <w:r w:rsidRPr="003E773F">
        <w:rPr>
          <w:rFonts w:ascii="Times New Roman" w:hAnsi="Times New Roman" w:cs="Times New Roman"/>
          <w:sz w:val="27"/>
          <w:szCs w:val="27"/>
        </w:rPr>
        <w:t xml:space="preserve"> представленный вопрос находится в компетенции Думы городского округа и может быть рассмотрен на ее заседании.</w:t>
      </w:r>
    </w:p>
    <w:p w:rsidR="00BB16A0" w:rsidRDefault="00BB16A0" w:rsidP="003E77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42E91" w:rsidRDefault="00442E91" w:rsidP="003E77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42E91" w:rsidRPr="003E773F" w:rsidRDefault="00442E91" w:rsidP="003E77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D0979" w:rsidRPr="003E773F" w:rsidRDefault="00C3607D" w:rsidP="003E773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E773F">
        <w:rPr>
          <w:rFonts w:ascii="Times New Roman" w:hAnsi="Times New Roman" w:cs="Times New Roman"/>
          <w:b/>
          <w:sz w:val="27"/>
          <w:szCs w:val="27"/>
        </w:rPr>
        <w:t xml:space="preserve">Начальник </w:t>
      </w:r>
    </w:p>
    <w:p w:rsidR="0011107B" w:rsidRPr="003E773F" w:rsidRDefault="00C3607D" w:rsidP="003E773F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7"/>
          <w:szCs w:val="27"/>
        </w:rPr>
      </w:pPr>
      <w:r w:rsidRPr="003E773F">
        <w:rPr>
          <w:rFonts w:ascii="Times New Roman" w:hAnsi="Times New Roman" w:cs="Times New Roman"/>
          <w:b/>
          <w:sz w:val="27"/>
          <w:szCs w:val="27"/>
        </w:rPr>
        <w:t>ю</w:t>
      </w:r>
      <w:r w:rsidR="0011107B" w:rsidRPr="003E773F">
        <w:rPr>
          <w:rFonts w:ascii="Times New Roman" w:hAnsi="Times New Roman" w:cs="Times New Roman"/>
          <w:b/>
          <w:sz w:val="27"/>
          <w:szCs w:val="27"/>
        </w:rPr>
        <w:t>ридического</w:t>
      </w:r>
      <w:r w:rsidRPr="003E773F">
        <w:rPr>
          <w:rFonts w:ascii="Times New Roman" w:hAnsi="Times New Roman" w:cs="Times New Roman"/>
          <w:b/>
          <w:sz w:val="27"/>
          <w:szCs w:val="27"/>
        </w:rPr>
        <w:t xml:space="preserve"> отдела </w:t>
      </w:r>
      <w:r w:rsidR="0011107B" w:rsidRPr="003E773F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EE2F65" w:rsidRPr="003E773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107B" w:rsidRPr="003E773F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0D0979" w:rsidRPr="003E773F">
        <w:rPr>
          <w:rFonts w:ascii="Times New Roman" w:hAnsi="Times New Roman" w:cs="Times New Roman"/>
          <w:b/>
          <w:sz w:val="27"/>
          <w:szCs w:val="27"/>
        </w:rPr>
        <w:t xml:space="preserve">                                   </w:t>
      </w:r>
      <w:r w:rsidR="003E773F" w:rsidRPr="003E773F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0D0979" w:rsidRPr="003E773F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11107B" w:rsidRPr="003E773F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22022D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11107B" w:rsidRPr="003E773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E773F">
        <w:rPr>
          <w:rFonts w:ascii="Times New Roman" w:hAnsi="Times New Roman" w:cs="Times New Roman"/>
          <w:b/>
          <w:sz w:val="27"/>
          <w:szCs w:val="27"/>
        </w:rPr>
        <w:t>Е</w:t>
      </w:r>
      <w:r w:rsidR="000D0979" w:rsidRPr="003E773F">
        <w:rPr>
          <w:rFonts w:ascii="Times New Roman" w:hAnsi="Times New Roman" w:cs="Times New Roman"/>
          <w:b/>
          <w:sz w:val="27"/>
          <w:szCs w:val="27"/>
        </w:rPr>
        <w:t xml:space="preserve">.В. </w:t>
      </w:r>
      <w:r w:rsidRPr="003E773F">
        <w:rPr>
          <w:rFonts w:ascii="Times New Roman" w:hAnsi="Times New Roman" w:cs="Times New Roman"/>
          <w:b/>
          <w:sz w:val="27"/>
          <w:szCs w:val="27"/>
        </w:rPr>
        <w:t>Смирнова</w:t>
      </w:r>
    </w:p>
    <w:p w:rsidR="00F37045" w:rsidRPr="003E773F" w:rsidRDefault="00F37045" w:rsidP="003E773F">
      <w:pPr>
        <w:spacing w:after="0"/>
        <w:rPr>
          <w:rFonts w:ascii="Times New Roman" w:hAnsi="Times New Roman"/>
          <w:sz w:val="27"/>
          <w:szCs w:val="27"/>
        </w:rPr>
      </w:pPr>
    </w:p>
    <w:p w:rsidR="00442E91" w:rsidRDefault="00442E91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42E91" w:rsidRDefault="00442E91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42E91" w:rsidRDefault="00442E91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37045" w:rsidRPr="007A7643" w:rsidRDefault="007A7643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7A7643">
        <w:rPr>
          <w:rFonts w:ascii="Times New Roman" w:hAnsi="Times New Roman"/>
          <w:sz w:val="18"/>
          <w:szCs w:val="18"/>
        </w:rPr>
        <w:t>Силкович</w:t>
      </w:r>
      <w:proofErr w:type="spellEnd"/>
    </w:p>
    <w:p w:rsidR="00794425" w:rsidRDefault="00794425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C0F0C" w:rsidRDefault="007C0F0C" w:rsidP="00E0419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7C0F0C" w:rsidSect="00183242">
      <w:headerReference w:type="default" r:id="rId7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B4A" w:rsidRDefault="00781B4A" w:rsidP="00183242">
      <w:pPr>
        <w:spacing w:after="0" w:line="240" w:lineRule="auto"/>
      </w:pPr>
      <w:r>
        <w:separator/>
      </w:r>
    </w:p>
  </w:endnote>
  <w:endnote w:type="continuationSeparator" w:id="0">
    <w:p w:rsidR="00781B4A" w:rsidRDefault="00781B4A" w:rsidP="0018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B4A" w:rsidRDefault="00781B4A" w:rsidP="00183242">
      <w:pPr>
        <w:spacing w:after="0" w:line="240" w:lineRule="auto"/>
      </w:pPr>
      <w:r>
        <w:separator/>
      </w:r>
    </w:p>
  </w:footnote>
  <w:footnote w:type="continuationSeparator" w:id="0">
    <w:p w:rsidR="00781B4A" w:rsidRDefault="00781B4A" w:rsidP="00183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3" w:rsidRDefault="005305EC">
    <w:pPr>
      <w:pStyle w:val="a5"/>
      <w:jc w:val="center"/>
    </w:pPr>
    <w:r>
      <w:fldChar w:fldCharType="begin"/>
    </w:r>
    <w:r w:rsidR="00D53EA7">
      <w:instrText xml:space="preserve"> PAGE   \* MERGEFORMAT </w:instrText>
    </w:r>
    <w:r>
      <w:fldChar w:fldCharType="separate"/>
    </w:r>
    <w:r w:rsidR="00CF3EB9">
      <w:rPr>
        <w:noProof/>
      </w:rPr>
      <w:t>3</w:t>
    </w:r>
    <w:r>
      <w:rPr>
        <w:noProof/>
      </w:rPr>
      <w:fldChar w:fldCharType="end"/>
    </w:r>
  </w:p>
  <w:p w:rsidR="00B33E83" w:rsidRDefault="00B33E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07B"/>
    <w:rsid w:val="000131E0"/>
    <w:rsid w:val="00016C7F"/>
    <w:rsid w:val="00026CD7"/>
    <w:rsid w:val="0003455B"/>
    <w:rsid w:val="000378BF"/>
    <w:rsid w:val="00046B6C"/>
    <w:rsid w:val="000527AD"/>
    <w:rsid w:val="00074365"/>
    <w:rsid w:val="000809A6"/>
    <w:rsid w:val="0008411A"/>
    <w:rsid w:val="00093583"/>
    <w:rsid w:val="00097F95"/>
    <w:rsid w:val="000B2259"/>
    <w:rsid w:val="000B64F5"/>
    <w:rsid w:val="000D0979"/>
    <w:rsid w:val="000E5F24"/>
    <w:rsid w:val="0011107B"/>
    <w:rsid w:val="0011499E"/>
    <w:rsid w:val="00115596"/>
    <w:rsid w:val="00125FA6"/>
    <w:rsid w:val="001368D8"/>
    <w:rsid w:val="001432F5"/>
    <w:rsid w:val="0016679D"/>
    <w:rsid w:val="00172506"/>
    <w:rsid w:val="001826FC"/>
    <w:rsid w:val="001827BC"/>
    <w:rsid w:val="00183242"/>
    <w:rsid w:val="00184F15"/>
    <w:rsid w:val="0018705C"/>
    <w:rsid w:val="001A67D7"/>
    <w:rsid w:val="001B03E4"/>
    <w:rsid w:val="001C26A6"/>
    <w:rsid w:val="001F1DC2"/>
    <w:rsid w:val="001F5257"/>
    <w:rsid w:val="00203FA5"/>
    <w:rsid w:val="0022022D"/>
    <w:rsid w:val="0022757D"/>
    <w:rsid w:val="00235A38"/>
    <w:rsid w:val="00241A3A"/>
    <w:rsid w:val="0024569E"/>
    <w:rsid w:val="00260966"/>
    <w:rsid w:val="00265F7B"/>
    <w:rsid w:val="002746E0"/>
    <w:rsid w:val="002925F7"/>
    <w:rsid w:val="00295BCC"/>
    <w:rsid w:val="002A0A22"/>
    <w:rsid w:val="002A6EDE"/>
    <w:rsid w:val="002B36AA"/>
    <w:rsid w:val="002B5778"/>
    <w:rsid w:val="002B583E"/>
    <w:rsid w:val="002B71DB"/>
    <w:rsid w:val="002C0516"/>
    <w:rsid w:val="002C6BA5"/>
    <w:rsid w:val="002D44C2"/>
    <w:rsid w:val="002D4FA3"/>
    <w:rsid w:val="002F72C9"/>
    <w:rsid w:val="00304F33"/>
    <w:rsid w:val="00312D6E"/>
    <w:rsid w:val="003201CB"/>
    <w:rsid w:val="00321513"/>
    <w:rsid w:val="00322DE6"/>
    <w:rsid w:val="00364AD9"/>
    <w:rsid w:val="0036508C"/>
    <w:rsid w:val="00365B43"/>
    <w:rsid w:val="00373615"/>
    <w:rsid w:val="00375C2D"/>
    <w:rsid w:val="00391D68"/>
    <w:rsid w:val="003B72DE"/>
    <w:rsid w:val="003C6550"/>
    <w:rsid w:val="003D4BEF"/>
    <w:rsid w:val="003E6771"/>
    <w:rsid w:val="003E773F"/>
    <w:rsid w:val="003F2B85"/>
    <w:rsid w:val="003F57AD"/>
    <w:rsid w:val="00400157"/>
    <w:rsid w:val="004053E5"/>
    <w:rsid w:val="004055EA"/>
    <w:rsid w:val="0043174F"/>
    <w:rsid w:val="00432131"/>
    <w:rsid w:val="00442E91"/>
    <w:rsid w:val="00446CC2"/>
    <w:rsid w:val="004625F5"/>
    <w:rsid w:val="00481474"/>
    <w:rsid w:val="00486FAE"/>
    <w:rsid w:val="004B3F30"/>
    <w:rsid w:val="004B709E"/>
    <w:rsid w:val="004D14C4"/>
    <w:rsid w:val="004E2F12"/>
    <w:rsid w:val="004F7626"/>
    <w:rsid w:val="00525BB3"/>
    <w:rsid w:val="005305EC"/>
    <w:rsid w:val="00547CA3"/>
    <w:rsid w:val="00564686"/>
    <w:rsid w:val="00594F17"/>
    <w:rsid w:val="005A351F"/>
    <w:rsid w:val="005A5247"/>
    <w:rsid w:val="005A64F8"/>
    <w:rsid w:val="005B0A2B"/>
    <w:rsid w:val="005B2BED"/>
    <w:rsid w:val="005B2F39"/>
    <w:rsid w:val="005F4EA2"/>
    <w:rsid w:val="00611FDF"/>
    <w:rsid w:val="00624BAF"/>
    <w:rsid w:val="006303B5"/>
    <w:rsid w:val="00642A6E"/>
    <w:rsid w:val="00650188"/>
    <w:rsid w:val="006732A6"/>
    <w:rsid w:val="006774AD"/>
    <w:rsid w:val="0068449E"/>
    <w:rsid w:val="006B4AF2"/>
    <w:rsid w:val="006C6A9F"/>
    <w:rsid w:val="006E5B9B"/>
    <w:rsid w:val="006E6035"/>
    <w:rsid w:val="006E6691"/>
    <w:rsid w:val="006F7968"/>
    <w:rsid w:val="00706100"/>
    <w:rsid w:val="00714148"/>
    <w:rsid w:val="00714156"/>
    <w:rsid w:val="007169DF"/>
    <w:rsid w:val="00720CB2"/>
    <w:rsid w:val="00733C60"/>
    <w:rsid w:val="00736E81"/>
    <w:rsid w:val="00740B56"/>
    <w:rsid w:val="00751EAF"/>
    <w:rsid w:val="007616BB"/>
    <w:rsid w:val="00770C9A"/>
    <w:rsid w:val="0077570D"/>
    <w:rsid w:val="00781B4A"/>
    <w:rsid w:val="00794425"/>
    <w:rsid w:val="007A04DE"/>
    <w:rsid w:val="007A1967"/>
    <w:rsid w:val="007A2452"/>
    <w:rsid w:val="007A36B6"/>
    <w:rsid w:val="007A7643"/>
    <w:rsid w:val="007B3319"/>
    <w:rsid w:val="007B3F29"/>
    <w:rsid w:val="007C0F0C"/>
    <w:rsid w:val="007C6DCA"/>
    <w:rsid w:val="007D2A86"/>
    <w:rsid w:val="007E11CE"/>
    <w:rsid w:val="007F2663"/>
    <w:rsid w:val="00806282"/>
    <w:rsid w:val="00814EBE"/>
    <w:rsid w:val="00816A66"/>
    <w:rsid w:val="008339CF"/>
    <w:rsid w:val="008418CE"/>
    <w:rsid w:val="008522B5"/>
    <w:rsid w:val="0086081D"/>
    <w:rsid w:val="00873200"/>
    <w:rsid w:val="008735A6"/>
    <w:rsid w:val="008A0C70"/>
    <w:rsid w:val="008D450B"/>
    <w:rsid w:val="008E4FD4"/>
    <w:rsid w:val="00904935"/>
    <w:rsid w:val="00914F12"/>
    <w:rsid w:val="009176CB"/>
    <w:rsid w:val="0094056D"/>
    <w:rsid w:val="00955F4F"/>
    <w:rsid w:val="009676BF"/>
    <w:rsid w:val="00991359"/>
    <w:rsid w:val="0099349D"/>
    <w:rsid w:val="009E74A8"/>
    <w:rsid w:val="00A04583"/>
    <w:rsid w:val="00A10EC6"/>
    <w:rsid w:val="00A13E19"/>
    <w:rsid w:val="00A14445"/>
    <w:rsid w:val="00A20DC1"/>
    <w:rsid w:val="00A26FC5"/>
    <w:rsid w:val="00A30121"/>
    <w:rsid w:val="00A53A36"/>
    <w:rsid w:val="00A55DE5"/>
    <w:rsid w:val="00A60D94"/>
    <w:rsid w:val="00A75109"/>
    <w:rsid w:val="00A77664"/>
    <w:rsid w:val="00A9195B"/>
    <w:rsid w:val="00AA40FE"/>
    <w:rsid w:val="00AC190F"/>
    <w:rsid w:val="00AC24C8"/>
    <w:rsid w:val="00AC53C9"/>
    <w:rsid w:val="00AE5321"/>
    <w:rsid w:val="00AE5EA6"/>
    <w:rsid w:val="00AF1FE7"/>
    <w:rsid w:val="00AF2321"/>
    <w:rsid w:val="00AF44DB"/>
    <w:rsid w:val="00B14640"/>
    <w:rsid w:val="00B25356"/>
    <w:rsid w:val="00B33E83"/>
    <w:rsid w:val="00B53967"/>
    <w:rsid w:val="00B61C22"/>
    <w:rsid w:val="00BA3687"/>
    <w:rsid w:val="00BB16A0"/>
    <w:rsid w:val="00BB5517"/>
    <w:rsid w:val="00BB5EA6"/>
    <w:rsid w:val="00BC2BA9"/>
    <w:rsid w:val="00BD41FD"/>
    <w:rsid w:val="00BF1B1A"/>
    <w:rsid w:val="00C0197B"/>
    <w:rsid w:val="00C078DD"/>
    <w:rsid w:val="00C17923"/>
    <w:rsid w:val="00C3607D"/>
    <w:rsid w:val="00C36D0C"/>
    <w:rsid w:val="00C4477A"/>
    <w:rsid w:val="00C5326B"/>
    <w:rsid w:val="00C568E4"/>
    <w:rsid w:val="00C57377"/>
    <w:rsid w:val="00C623B4"/>
    <w:rsid w:val="00C63EDC"/>
    <w:rsid w:val="00C66C0A"/>
    <w:rsid w:val="00C95192"/>
    <w:rsid w:val="00CB607C"/>
    <w:rsid w:val="00CD6618"/>
    <w:rsid w:val="00CE0AEB"/>
    <w:rsid w:val="00CF0206"/>
    <w:rsid w:val="00CF3EB9"/>
    <w:rsid w:val="00CF7F6E"/>
    <w:rsid w:val="00D139C3"/>
    <w:rsid w:val="00D27C88"/>
    <w:rsid w:val="00D30463"/>
    <w:rsid w:val="00D3462D"/>
    <w:rsid w:val="00D35D8F"/>
    <w:rsid w:val="00D44681"/>
    <w:rsid w:val="00D53EA7"/>
    <w:rsid w:val="00D55A30"/>
    <w:rsid w:val="00D55FAA"/>
    <w:rsid w:val="00D63415"/>
    <w:rsid w:val="00D93A0B"/>
    <w:rsid w:val="00DC4703"/>
    <w:rsid w:val="00DC47E1"/>
    <w:rsid w:val="00DE2924"/>
    <w:rsid w:val="00DE43F2"/>
    <w:rsid w:val="00E0412E"/>
    <w:rsid w:val="00E0419D"/>
    <w:rsid w:val="00E20FBD"/>
    <w:rsid w:val="00E43DAB"/>
    <w:rsid w:val="00E74C9F"/>
    <w:rsid w:val="00E85E2A"/>
    <w:rsid w:val="00EA1548"/>
    <w:rsid w:val="00EB015C"/>
    <w:rsid w:val="00EB41D9"/>
    <w:rsid w:val="00EC71B9"/>
    <w:rsid w:val="00ED35B7"/>
    <w:rsid w:val="00EE189C"/>
    <w:rsid w:val="00EE2F65"/>
    <w:rsid w:val="00EF4BC7"/>
    <w:rsid w:val="00F11457"/>
    <w:rsid w:val="00F12B42"/>
    <w:rsid w:val="00F232B6"/>
    <w:rsid w:val="00F31695"/>
    <w:rsid w:val="00F37045"/>
    <w:rsid w:val="00F50166"/>
    <w:rsid w:val="00F51941"/>
    <w:rsid w:val="00F552D1"/>
    <w:rsid w:val="00F703E4"/>
    <w:rsid w:val="00F70D8C"/>
    <w:rsid w:val="00F82D95"/>
    <w:rsid w:val="00F83B3E"/>
    <w:rsid w:val="00F86370"/>
    <w:rsid w:val="00F875A8"/>
    <w:rsid w:val="00FA40B8"/>
    <w:rsid w:val="00FA529B"/>
    <w:rsid w:val="00FA6C70"/>
    <w:rsid w:val="00FB289C"/>
    <w:rsid w:val="00FC0735"/>
    <w:rsid w:val="00FC6CC9"/>
    <w:rsid w:val="00FC7B3C"/>
    <w:rsid w:val="00FF1881"/>
    <w:rsid w:val="00FF3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5A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7141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10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RMATTEXT">
    <w:name w:val=".FORMATTEXT"/>
    <w:uiPriority w:val="99"/>
    <w:rsid w:val="001110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semiHidden/>
    <w:unhideWhenUsed/>
    <w:rsid w:val="001C26A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semiHidden/>
    <w:rsid w:val="001C26A6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basedOn w:val="a0"/>
    <w:link w:val="2"/>
    <w:rsid w:val="0071415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832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324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832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242"/>
    <w:rPr>
      <w:sz w:val="22"/>
      <w:szCs w:val="22"/>
      <w:lang w:eastAsia="en-US"/>
    </w:rPr>
  </w:style>
  <w:style w:type="paragraph" w:styleId="a9">
    <w:name w:val="No Spacing"/>
    <w:uiPriority w:val="1"/>
    <w:qFormat/>
    <w:rsid w:val="003E773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B4A9E-BE82-41FB-BA01-9B4A890CA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3698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Раевская</dc:creator>
  <cp:lastModifiedBy>e.filatova</cp:lastModifiedBy>
  <cp:revision>2</cp:revision>
  <cp:lastPrinted>2021-01-19T08:44:00Z</cp:lastPrinted>
  <dcterms:created xsi:type="dcterms:W3CDTF">2022-07-05T12:48:00Z</dcterms:created>
  <dcterms:modified xsi:type="dcterms:W3CDTF">2022-07-05T12:48:00Z</dcterms:modified>
</cp:coreProperties>
</file>