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4BA0" w14:textId="3D239481" w:rsidR="00F33308" w:rsidRDefault="00736E40" w:rsidP="00526B77">
      <w:pPr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6E40">
        <w:rPr>
          <w:rFonts w:ascii="Times New Roman" w:hAnsi="Times New Roman" w:cs="Times New Roman"/>
          <w:sz w:val="28"/>
          <w:szCs w:val="28"/>
        </w:rPr>
        <w:t>Приложение 1</w:t>
      </w:r>
      <w:r w:rsidR="00CE1C3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614436A3" w14:textId="44EA964A" w:rsidR="00526B77" w:rsidRDefault="00526B77" w:rsidP="00526B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</w:t>
      </w:r>
    </w:p>
    <w:p w14:paraId="769462A8" w14:textId="619C25A1" w:rsidR="00526B77" w:rsidRDefault="00526B77" w:rsidP="00526B77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____________№___</w:t>
      </w:r>
    </w:p>
    <w:p w14:paraId="778D0FF7" w14:textId="77777777"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</w:t>
      </w:r>
      <w:r w:rsidR="004848C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>
        <w:rPr>
          <w:rFonts w:ascii="Times New Roman" w:hAnsi="Times New Roman" w:cs="Times New Roman"/>
          <w:b/>
          <w:sz w:val="28"/>
          <w:szCs w:val="28"/>
        </w:rPr>
        <w:t>ОПРЕДЕЛЕНИЯ РАЗМЕРА СУБСИДИИ, ПРЕДОСТАВЛЯЕМОЙ АВТОНОМНОЙ НЕКОММЕРЧЕСКОЙ ОРГАНИЗАЦИИ ДОШКОЛЬНОГО ОБРАЗОВАНИЯ «ПЛАНЕТА ДЕТСТВА «ЛАДА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»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НА ОСУЩЕСТВЛЕНИЕ ЕЮ УСТАВНОЙ ДЕЯТЕЛЬНОСТИ В СФЕРЕ ДОШКОЛЬНОГО ОБРАЗОВАНИЯ НА ТЕРРИТОРИИ ГОРОДСКОГО ОКРУГА ТОЛЬЯТТИ НА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202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3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24</w:t>
      </w:r>
      <w:r w:rsid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И 202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5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AA6492" w14:textId="77777777"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автономной некоммерческой организации дошкольного образования «Планета детства «Лада» (далее –АНО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146DCA22" w14:textId="77777777" w:rsidR="0058177B" w:rsidRPr="00B94C6D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2600">
        <w:rPr>
          <w:rFonts w:ascii="Times New Roman" w:hAnsi="Times New Roman" w:cs="Times New Roman"/>
          <w:sz w:val="28"/>
          <w:szCs w:val="28"/>
        </w:rPr>
        <w:t>С =</w:t>
      </w:r>
      <w:r w:rsidR="00D9541C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2600">
        <w:rPr>
          <w:rFonts w:ascii="Times New Roman" w:hAnsi="Times New Roman" w:cs="Times New Roman"/>
          <w:sz w:val="28"/>
          <w:szCs w:val="28"/>
        </w:rPr>
        <w:t xml:space="preserve"> *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A02600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 xml:space="preserve"> 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си *</w:t>
      </w:r>
      <w:r w:rsidR="00414C4F" w:rsidRPr="00A02600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 xml:space="preserve">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ку</w:t>
      </w:r>
      <w:r w:rsidR="007C7387" w:rsidRPr="007C6A82">
        <w:rPr>
          <w:rFonts w:ascii="Times New Roman" w:hAnsi="Times New Roman" w:cs="Times New Roman"/>
          <w:sz w:val="28"/>
          <w:szCs w:val="28"/>
        </w:rPr>
        <w:t>+</w:t>
      </w:r>
      <w:r w:rsidR="007A76BD">
        <w:rPr>
          <w:rFonts w:ascii="Times New Roman" w:hAnsi="Times New Roman" w:cs="Times New Roman"/>
          <w:sz w:val="28"/>
          <w:szCs w:val="28"/>
        </w:rPr>
        <w:t xml:space="preserve"> </w:t>
      </w:r>
      <w:r w:rsidR="00016F3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>
        <w:rPr>
          <w:rFonts w:ascii="Times New Roman" w:hAnsi="Times New Roman" w:cs="Times New Roman"/>
          <w:sz w:val="28"/>
          <w:szCs w:val="28"/>
        </w:rPr>
        <w:t>б</w:t>
      </w:r>
      <w:r w:rsidR="00DA345F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>, где</w:t>
      </w:r>
    </w:p>
    <w:p w14:paraId="52F0383E" w14:textId="77777777"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14:paraId="64AA7DB6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A58B20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воспитанников;</w:t>
      </w:r>
    </w:p>
    <w:p w14:paraId="18D74CEE" w14:textId="77777777" w:rsidR="0058177B" w:rsidRDefault="00D9541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>– корректирующие коэффициенты к базовым нормативам;</w:t>
      </w:r>
    </w:p>
    <w:p w14:paraId="16AEF525" w14:textId="77777777"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14:paraId="50FF4623" w14:textId="77777777"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14:paraId="6C32814E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B5764A">
        <w:rPr>
          <w:rFonts w:ascii="Times New Roman" w:hAnsi="Times New Roman" w:cs="Times New Roman"/>
          <w:sz w:val="28"/>
          <w:szCs w:val="28"/>
        </w:rPr>
        <w:t xml:space="preserve">= </w:t>
      </w:r>
      <w:r w:rsidR="000727C5" w:rsidRPr="00481F1E">
        <w:rPr>
          <w:rFonts w:ascii="Times New Roman" w:hAnsi="Times New Roman" w:cs="Times New Roman"/>
          <w:sz w:val="28"/>
          <w:szCs w:val="28"/>
        </w:rPr>
        <w:t>0,</w:t>
      </w:r>
      <w:r w:rsidR="002668D7">
        <w:rPr>
          <w:rFonts w:ascii="Times New Roman" w:hAnsi="Times New Roman" w:cs="Times New Roman"/>
          <w:sz w:val="28"/>
          <w:szCs w:val="28"/>
        </w:rPr>
        <w:t>40</w:t>
      </w:r>
      <w:r w:rsidR="000727C5" w:rsidRPr="00B5764A">
        <w:rPr>
          <w:rFonts w:ascii="Times New Roman" w:hAnsi="Times New Roman" w:cs="Times New Roman"/>
          <w:sz w:val="28"/>
          <w:szCs w:val="28"/>
        </w:rPr>
        <w:t>*</w:t>
      </w:r>
      <w:r w:rsidR="000727C5" w:rsidRPr="00414C4F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727C5">
        <w:rPr>
          <w:rFonts w:ascii="Times New Roman" w:hAnsi="Times New Roman" w:cs="Times New Roman"/>
          <w:sz w:val="28"/>
          <w:szCs w:val="28"/>
        </w:rPr>
        <w:t>тэр;</w:t>
      </w:r>
    </w:p>
    <w:p w14:paraId="6897904F" w14:textId="77777777" w:rsidR="000727C5" w:rsidRPr="00DA09F1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DA09F1">
        <w:rPr>
          <w:rFonts w:ascii="Times New Roman" w:hAnsi="Times New Roman" w:cs="Times New Roman"/>
          <w:sz w:val="28"/>
          <w:szCs w:val="28"/>
        </w:rPr>
        <w:t>тэр– натуральные лимиты ТЭР</w:t>
      </w:r>
      <w:r w:rsidR="006A5750">
        <w:rPr>
          <w:rFonts w:ascii="Times New Roman" w:hAnsi="Times New Roman" w:cs="Times New Roman"/>
          <w:sz w:val="28"/>
          <w:szCs w:val="28"/>
        </w:rPr>
        <w:t xml:space="preserve"> в стоимостном выражении</w:t>
      </w:r>
      <w:r w:rsidR="007A76BD" w:rsidRPr="00DA09F1">
        <w:rPr>
          <w:rFonts w:ascii="Times New Roman" w:hAnsi="Times New Roman" w:cs="Times New Roman"/>
          <w:sz w:val="28"/>
          <w:szCs w:val="28"/>
        </w:rPr>
        <w:t>;</w:t>
      </w:r>
    </w:p>
    <w:p w14:paraId="19881406" w14:textId="77777777" w:rsidR="007C7387" w:rsidRPr="00DA09F1" w:rsidRDefault="00016F3A" w:rsidP="007C7387">
      <w:pPr>
        <w:tabs>
          <w:tab w:val="left" w:pos="127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 w:rsidRPr="00DA09F1">
        <w:rPr>
          <w:rFonts w:ascii="Times New Roman" w:hAnsi="Times New Roman" w:cs="Times New Roman"/>
          <w:sz w:val="28"/>
          <w:szCs w:val="28"/>
        </w:rPr>
        <w:t>б</w:t>
      </w:r>
      <w:r w:rsidR="007C7387" w:rsidRPr="00DA09F1">
        <w:rPr>
          <w:rFonts w:ascii="Times New Roman" w:hAnsi="Times New Roman" w:cs="Times New Roman"/>
          <w:sz w:val="28"/>
          <w:szCs w:val="28"/>
        </w:rPr>
        <w:t xml:space="preserve"> - </w:t>
      </w:r>
      <w:r w:rsidR="007C7387" w:rsidRPr="00DA09F1">
        <w:rPr>
          <w:rFonts w:ascii="Times New Roman" w:eastAsia="Times New Roman" w:hAnsi="Times New Roman" w:cs="Times New Roman"/>
          <w:sz w:val="28"/>
          <w:szCs w:val="28"/>
        </w:rPr>
        <w:t>охрана объектов</w:t>
      </w:r>
      <w:r w:rsidR="007A76BD" w:rsidRPr="00DA09F1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A76BD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A76BD" w:rsidRPr="00DA09F1">
        <w:rPr>
          <w:rFonts w:ascii="Times New Roman" w:hAnsi="Times New Roman" w:cs="Times New Roman"/>
          <w:sz w:val="28"/>
          <w:szCs w:val="28"/>
        </w:rPr>
        <w:t>б</w:t>
      </w:r>
      <w:r w:rsidR="00DA09F1" w:rsidRPr="00DA09F1">
        <w:rPr>
          <w:rFonts w:ascii="Times New Roman" w:hAnsi="Times New Roman" w:cs="Times New Roman"/>
          <w:sz w:val="28"/>
          <w:szCs w:val="28"/>
        </w:rPr>
        <w:t>=</w:t>
      </w:r>
      <w:r w:rsidR="00DA09F1">
        <w:rPr>
          <w:rFonts w:ascii="Times New Roman" w:hAnsi="Times New Roman" w:cs="Times New Roman"/>
          <w:sz w:val="28"/>
          <w:szCs w:val="28"/>
        </w:rPr>
        <w:t xml:space="preserve"> </w:t>
      </w:r>
      <w:r w:rsidR="00DA09F1" w:rsidRPr="00DA09F1">
        <w:rPr>
          <w:rFonts w:ascii="Times New Roman" w:hAnsi="Times New Roman" w:cs="Times New Roman"/>
          <w:sz w:val="28"/>
          <w:szCs w:val="28"/>
        </w:rPr>
        <w:t>∑(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* </w:t>
      </w:r>
      <w:r w:rsidR="00DA09F1" w:rsidRPr="00DA09F1">
        <w:rPr>
          <w:rFonts w:ascii="Times New Roman" w:hAnsi="Times New Roman" w:cs="Times New Roman"/>
          <w:sz w:val="28"/>
          <w:szCs w:val="28"/>
        </w:rPr>
        <w:t>Ок</w:t>
      </w:r>
      <w:r w:rsidR="00DA09F1"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чу*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474DE2F" w14:textId="77777777" w:rsidR="00501AAA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- количество часов работы 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объекта;</w:t>
      </w:r>
    </w:p>
    <w:p w14:paraId="627C66CC" w14:textId="77777777"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</w:rPr>
        <w:t>Ок</w:t>
      </w:r>
      <w:r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A09F1"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8246B0">
        <w:rPr>
          <w:rFonts w:ascii="Times New Roman" w:hAnsi="Times New Roman" w:cs="Times New Roman"/>
          <w:sz w:val="28"/>
          <w:szCs w:val="28"/>
        </w:rPr>
        <w:t>;</w:t>
      </w:r>
    </w:p>
    <w:p w14:paraId="59808303" w14:textId="77777777"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 -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стоимость часа услуги частной охраны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2F014D" w14:textId="77777777" w:rsidR="00DA09F1" w:rsidRDefault="00DA09F1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рд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- количество рабо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чих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 xml:space="preserve">дней в </w:t>
      </w:r>
      <w:r w:rsidR="00A9513F">
        <w:rPr>
          <w:rFonts w:ascii="Times New Roman" w:eastAsia="Times New Roman" w:hAnsi="Times New Roman" w:cs="Times New Roman"/>
          <w:sz w:val="28"/>
          <w:szCs w:val="28"/>
        </w:rPr>
        <w:t>году.</w:t>
      </w:r>
    </w:p>
    <w:p w14:paraId="5051C070" w14:textId="77777777" w:rsidR="00A9513F" w:rsidRDefault="00A9513F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505DE1" w14:textId="77777777" w:rsidR="00FE41E6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43A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9604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513F">
        <w:rPr>
          <w:rFonts w:ascii="Times New Roman" w:hAnsi="Times New Roman" w:cs="Times New Roman"/>
          <w:sz w:val="28"/>
          <w:szCs w:val="28"/>
        </w:rPr>
        <w:t>установл</w:t>
      </w:r>
      <w:r w:rsidR="005225A8" w:rsidRPr="00A9513F">
        <w:rPr>
          <w:rFonts w:ascii="Times New Roman" w:hAnsi="Times New Roman" w:cs="Times New Roman"/>
          <w:sz w:val="28"/>
          <w:szCs w:val="28"/>
        </w:rPr>
        <w:t xml:space="preserve">иваются в соответствии со  </w:t>
      </w:r>
      <w:r w:rsidRPr="00A9513F">
        <w:rPr>
          <w:rFonts w:ascii="Times New Roman" w:hAnsi="Times New Roman" w:cs="Times New Roman"/>
          <w:sz w:val="28"/>
          <w:szCs w:val="28"/>
        </w:rPr>
        <w:t>значен</w:t>
      </w:r>
      <w:r w:rsidR="001C38A7" w:rsidRPr="00A9513F">
        <w:rPr>
          <w:rFonts w:ascii="Times New Roman" w:hAnsi="Times New Roman" w:cs="Times New Roman"/>
          <w:sz w:val="28"/>
          <w:szCs w:val="28"/>
        </w:rPr>
        <w:t>и</w:t>
      </w:r>
      <w:r w:rsidR="005225A8" w:rsidRPr="00A9513F">
        <w:rPr>
          <w:rFonts w:ascii="Times New Roman" w:hAnsi="Times New Roman" w:cs="Times New Roman"/>
          <w:sz w:val="28"/>
          <w:szCs w:val="28"/>
        </w:rPr>
        <w:t>ями</w:t>
      </w:r>
      <w:r w:rsidRPr="00A9513F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</w:t>
      </w:r>
      <w:r w:rsidRPr="00A9513F">
        <w:rPr>
          <w:rFonts w:ascii="Times New Roman" w:hAnsi="Times New Roman" w:cs="Times New Roman"/>
          <w:sz w:val="28"/>
          <w:szCs w:val="28"/>
        </w:rPr>
        <w:lastRenderedPageBreak/>
        <w:t>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</w:t>
      </w:r>
      <w:r w:rsidR="001C38A7" w:rsidRPr="00A9513F">
        <w:rPr>
          <w:rFonts w:ascii="Times New Roman" w:hAnsi="Times New Roman" w:cs="Times New Roman"/>
          <w:sz w:val="28"/>
          <w:szCs w:val="28"/>
        </w:rPr>
        <w:t xml:space="preserve">, </w:t>
      </w:r>
      <w:r w:rsidR="005225A8" w:rsidRPr="00A9513F">
        <w:rPr>
          <w:rFonts w:ascii="Times New Roman" w:hAnsi="Times New Roman" w:cs="Times New Roman"/>
          <w:sz w:val="28"/>
          <w:szCs w:val="28"/>
        </w:rPr>
        <w:t>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5225A8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</w:t>
      </w:r>
      <w:r w:rsidRPr="00A9513F">
        <w:rPr>
          <w:rFonts w:ascii="Times New Roman" w:hAnsi="Times New Roman" w:cs="Times New Roman"/>
          <w:sz w:val="28"/>
          <w:szCs w:val="28"/>
        </w:rPr>
        <w:t>.</w:t>
      </w:r>
      <w:r w:rsidRPr="00EB2BF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2E6EBD" w14:textId="77777777" w:rsidR="00374A2C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1E7">
        <w:rPr>
          <w:rFonts w:ascii="Times New Roman" w:hAnsi="Times New Roman" w:cs="Times New Roman"/>
          <w:sz w:val="28"/>
          <w:szCs w:val="28"/>
        </w:rPr>
        <w:t>Количество воспитанников определяется как прогнозная численность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образования,  учтенная при формировании бюджета городского округа Тольятти  на очередной финансовый год и плановый период.</w:t>
      </w:r>
    </w:p>
    <w:p w14:paraId="615AEEA6" w14:textId="77777777" w:rsidR="00374A2C" w:rsidRPr="00A9513F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9513F">
        <w:rPr>
          <w:rFonts w:ascii="Times New Roman" w:hAnsi="Times New Roman" w:cs="Times New Roman"/>
          <w:sz w:val="28"/>
          <w:szCs w:val="28"/>
        </w:rPr>
        <w:t>Корректирующие коэффициенты к базовым нормативам затрат установл</w:t>
      </w:r>
      <w:r w:rsidR="004C5517" w:rsidRPr="00A9513F"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A9513F">
        <w:rPr>
          <w:rFonts w:ascii="Times New Roman" w:hAnsi="Times New Roman" w:cs="Times New Roman"/>
          <w:sz w:val="28"/>
          <w:szCs w:val="28"/>
        </w:rPr>
        <w:t xml:space="preserve"> </w:t>
      </w:r>
      <w:r w:rsidR="004C5517" w:rsidRPr="00A9513F">
        <w:rPr>
          <w:rFonts w:ascii="Times New Roman" w:hAnsi="Times New Roman" w:cs="Times New Roman"/>
          <w:sz w:val="28"/>
          <w:szCs w:val="28"/>
        </w:rPr>
        <w:t>в соответствии со  значениями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Тольятти, 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4C5517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Тольятти.</w:t>
      </w:r>
    </w:p>
    <w:p w14:paraId="788233AA" w14:textId="77777777" w:rsidR="00574727" w:rsidRPr="00CB3E0D" w:rsidRDefault="00574727" w:rsidP="0057472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E0D">
        <w:rPr>
          <w:rFonts w:ascii="Times New Roman" w:hAnsi="Times New Roman" w:cs="Times New Roman"/>
          <w:sz w:val="28"/>
          <w:szCs w:val="28"/>
        </w:rPr>
        <w:t xml:space="preserve">Затраты на содержание имущества, используемого АНО ДО «Планета детства «Лада» в связи с осуществлением присмотра и ухода за детьми, определяются аналогично затратам на содержание одного здания муниципального дошкольного образовательного учреждения в размере </w:t>
      </w:r>
      <w:r w:rsidR="000550D3" w:rsidRPr="009001BB">
        <w:rPr>
          <w:rFonts w:ascii="Times New Roman" w:hAnsi="Times New Roman" w:cs="Times New Roman"/>
          <w:color w:val="000000" w:themeColor="text1"/>
          <w:sz w:val="28"/>
          <w:szCs w:val="28"/>
        </w:rPr>
        <w:t>300 000,00</w:t>
      </w:r>
      <w:r w:rsidR="000550D3" w:rsidRPr="00CB3E0D">
        <w:rPr>
          <w:rFonts w:ascii="Times New Roman" w:hAnsi="Times New Roman" w:cs="Times New Roman"/>
          <w:sz w:val="28"/>
          <w:szCs w:val="28"/>
        </w:rPr>
        <w:t xml:space="preserve"> </w:t>
      </w:r>
      <w:r w:rsidRPr="00CB3E0D">
        <w:rPr>
          <w:rFonts w:ascii="Times New Roman" w:hAnsi="Times New Roman" w:cs="Times New Roman"/>
          <w:sz w:val="28"/>
          <w:szCs w:val="28"/>
        </w:rPr>
        <w:t xml:space="preserve">рублей  в год с учётом </w:t>
      </w:r>
      <w:r w:rsidR="009001BB">
        <w:rPr>
          <w:rFonts w:ascii="Times New Roman" w:hAnsi="Times New Roman" w:cs="Times New Roman"/>
          <w:sz w:val="28"/>
          <w:szCs w:val="28"/>
        </w:rPr>
        <w:t xml:space="preserve">поправочных </w:t>
      </w:r>
      <w:r w:rsidRPr="00CB3E0D">
        <w:rPr>
          <w:rFonts w:ascii="Times New Roman" w:hAnsi="Times New Roman" w:cs="Times New Roman"/>
          <w:sz w:val="28"/>
          <w:szCs w:val="28"/>
        </w:rPr>
        <w:t xml:space="preserve">коэффициентов </w:t>
      </w:r>
      <w:r w:rsidR="001E53FB">
        <w:rPr>
          <w:rFonts w:ascii="Times New Roman" w:hAnsi="Times New Roman" w:cs="Times New Roman"/>
          <w:sz w:val="28"/>
          <w:szCs w:val="28"/>
        </w:rPr>
        <w:t>в зависимости от площади</w:t>
      </w:r>
      <w:r w:rsidRPr="00CB3E0D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14:paraId="3604E709" w14:textId="77777777" w:rsidR="00574727" w:rsidRPr="005932E3" w:rsidRDefault="00574727" w:rsidP="0057472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2E3">
        <w:rPr>
          <w:rFonts w:ascii="Times New Roman" w:hAnsi="Times New Roman" w:cs="Times New Roman"/>
          <w:sz w:val="28"/>
          <w:szCs w:val="28"/>
        </w:rPr>
        <w:t>Затраты на коммунальные услуги рассчитаны в пределах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2E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факта</w:t>
      </w:r>
      <w:r w:rsidRPr="005932E3">
        <w:rPr>
          <w:rFonts w:ascii="Times New Roman" w:hAnsi="Times New Roman" w:cs="Times New Roman"/>
          <w:sz w:val="28"/>
          <w:szCs w:val="28"/>
        </w:rPr>
        <w:t xml:space="preserve"> натуральных лимитов ТЭР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1BB" w:rsidRPr="005932E3">
        <w:rPr>
          <w:rFonts w:ascii="Times New Roman" w:hAnsi="Times New Roman" w:cs="Times New Roman"/>
          <w:sz w:val="28"/>
          <w:szCs w:val="28"/>
        </w:rPr>
        <w:t>в 202</w:t>
      </w:r>
      <w:r w:rsidR="009001BB">
        <w:rPr>
          <w:rFonts w:ascii="Times New Roman" w:hAnsi="Times New Roman" w:cs="Times New Roman"/>
          <w:sz w:val="28"/>
          <w:szCs w:val="28"/>
        </w:rPr>
        <w:t>1</w:t>
      </w:r>
      <w:r w:rsidR="009001BB" w:rsidRPr="005932E3">
        <w:rPr>
          <w:rFonts w:ascii="Times New Roman" w:hAnsi="Times New Roman" w:cs="Times New Roman"/>
          <w:sz w:val="28"/>
          <w:szCs w:val="28"/>
        </w:rPr>
        <w:t xml:space="preserve"> году</w:t>
      </w:r>
      <w:r w:rsidR="00900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стоимостном выражении</w:t>
      </w:r>
      <w:r w:rsidRPr="005932E3">
        <w:rPr>
          <w:rFonts w:ascii="Times New Roman" w:hAnsi="Times New Roman" w:cs="Times New Roman"/>
          <w:sz w:val="28"/>
          <w:szCs w:val="28"/>
        </w:rPr>
        <w:t>.</w:t>
      </w:r>
    </w:p>
    <w:p w14:paraId="75201BDC" w14:textId="77777777" w:rsidR="00FF3169" w:rsidRPr="00B1766B" w:rsidRDefault="000A39AF" w:rsidP="000A39A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39AF">
        <w:rPr>
          <w:rFonts w:ascii="Times New Roman" w:hAnsi="Times New Roman" w:cs="Times New Roman"/>
          <w:sz w:val="28"/>
          <w:szCs w:val="28"/>
        </w:rPr>
        <w:t>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9AF">
        <w:rPr>
          <w:rFonts w:ascii="Times New Roman" w:hAnsi="Times New Roman" w:cs="Times New Roman"/>
          <w:sz w:val="28"/>
          <w:szCs w:val="28"/>
        </w:rPr>
        <w:t xml:space="preserve"> на охрану</w:t>
      </w:r>
      <w:r w:rsidR="00016F3A">
        <w:rPr>
          <w:rFonts w:ascii="Times New Roman" w:hAnsi="Times New Roman" w:cs="Times New Roman"/>
          <w:sz w:val="28"/>
          <w:szCs w:val="28"/>
        </w:rPr>
        <w:t xml:space="preserve"> </w:t>
      </w:r>
      <w:r w:rsidRPr="000A39AF">
        <w:rPr>
          <w:rFonts w:ascii="Times New Roman" w:hAnsi="Times New Roman" w:cs="Times New Roman"/>
          <w:sz w:val="28"/>
          <w:szCs w:val="28"/>
        </w:rPr>
        <w:t>объектов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исходя из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часов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объекта (12 или 24 часа) и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</w:t>
      </w:r>
      <w:r w:rsidR="00016F3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часа услуги частной охраны</w:t>
      </w:r>
      <w:r w:rsidR="007F4A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4A00" w:rsidRPr="007F4A00">
        <w:rPr>
          <w:rFonts w:ascii="Times New Roman" w:hAnsi="Times New Roman" w:cs="Times New Roman"/>
          <w:sz w:val="28"/>
          <w:szCs w:val="28"/>
        </w:rPr>
        <w:t xml:space="preserve"> </w:t>
      </w:r>
      <w:r w:rsidR="007F4A00">
        <w:rPr>
          <w:rFonts w:ascii="Times New Roman" w:hAnsi="Times New Roman" w:cs="Times New Roman"/>
          <w:sz w:val="28"/>
          <w:szCs w:val="28"/>
        </w:rPr>
        <w:t xml:space="preserve">но не более </w:t>
      </w:r>
      <w:r w:rsidR="00FF3169" w:rsidRPr="00A9513F">
        <w:rPr>
          <w:rFonts w:ascii="Times New Roman" w:hAnsi="Times New Roman" w:cs="Times New Roman"/>
          <w:sz w:val="28"/>
          <w:szCs w:val="28"/>
        </w:rPr>
        <w:t>176,00</w:t>
      </w:r>
      <w:r w:rsidR="007F4A00" w:rsidRPr="00A9513F">
        <w:rPr>
          <w:rFonts w:ascii="Times New Roman" w:hAnsi="Times New Roman" w:cs="Times New Roman"/>
          <w:sz w:val="28"/>
          <w:szCs w:val="28"/>
        </w:rPr>
        <w:t xml:space="preserve"> руб.</w:t>
      </w:r>
      <w:r w:rsidR="007F4A00" w:rsidRPr="009C3720">
        <w:rPr>
          <w:rFonts w:ascii="Times New Roman" w:hAnsi="Times New Roman" w:cs="Times New Roman"/>
          <w:sz w:val="28"/>
          <w:szCs w:val="28"/>
        </w:rPr>
        <w:t xml:space="preserve"> в </w:t>
      </w:r>
      <w:r w:rsidR="00366ABD">
        <w:rPr>
          <w:rFonts w:ascii="Times New Roman" w:hAnsi="Times New Roman" w:cs="Times New Roman"/>
          <w:sz w:val="28"/>
          <w:szCs w:val="28"/>
        </w:rPr>
        <w:t>час</w:t>
      </w:r>
      <w:r w:rsidR="007F4A00" w:rsidRPr="009C3720">
        <w:rPr>
          <w:rFonts w:ascii="Times New Roman" w:hAnsi="Times New Roman" w:cs="Times New Roman"/>
          <w:sz w:val="28"/>
          <w:szCs w:val="28"/>
        </w:rPr>
        <w:t>.</w:t>
      </w:r>
    </w:p>
    <w:p w14:paraId="6BD9ADB9" w14:textId="77777777" w:rsidR="00BC3B2E" w:rsidRPr="000A39AF" w:rsidRDefault="00E249F2" w:rsidP="00366ABD">
      <w:pPr>
        <w:pStyle w:val="2"/>
        <w:tabs>
          <w:tab w:val="clear" w:pos="9120"/>
          <w:tab w:val="left" w:pos="1134"/>
        </w:tabs>
        <w:autoSpaceDE w:val="0"/>
        <w:autoSpaceDN w:val="0"/>
        <w:adjustRightInd w:val="0"/>
        <w:spacing w:line="276" w:lineRule="auto"/>
        <w:jc w:val="both"/>
      </w:pPr>
      <w:r>
        <w:rPr>
          <w:i/>
        </w:rPr>
        <w:tab/>
      </w:r>
      <w:r w:rsidRPr="0096043A">
        <w:rPr>
          <w:i/>
        </w:rPr>
        <w:t xml:space="preserve"> </w:t>
      </w:r>
    </w:p>
    <w:sectPr w:rsidR="00BC3B2E" w:rsidRPr="000A39AF" w:rsidSect="00193C9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6A"/>
    <w:rsid w:val="0001126A"/>
    <w:rsid w:val="00015673"/>
    <w:rsid w:val="00016F3A"/>
    <w:rsid w:val="00050846"/>
    <w:rsid w:val="000550CE"/>
    <w:rsid w:val="000550D3"/>
    <w:rsid w:val="000727C5"/>
    <w:rsid w:val="000826E6"/>
    <w:rsid w:val="00084F9E"/>
    <w:rsid w:val="000A0E70"/>
    <w:rsid w:val="000A39AF"/>
    <w:rsid w:val="000B3338"/>
    <w:rsid w:val="000C03A3"/>
    <w:rsid w:val="000C240B"/>
    <w:rsid w:val="000C352C"/>
    <w:rsid w:val="000D5E07"/>
    <w:rsid w:val="000E0034"/>
    <w:rsid w:val="000F3067"/>
    <w:rsid w:val="00114EFA"/>
    <w:rsid w:val="00116159"/>
    <w:rsid w:val="00125071"/>
    <w:rsid w:val="0013488E"/>
    <w:rsid w:val="0014165C"/>
    <w:rsid w:val="00152501"/>
    <w:rsid w:val="001537D9"/>
    <w:rsid w:val="0015420F"/>
    <w:rsid w:val="00172EBA"/>
    <w:rsid w:val="001819E3"/>
    <w:rsid w:val="0019176B"/>
    <w:rsid w:val="00193C98"/>
    <w:rsid w:val="00194203"/>
    <w:rsid w:val="00195396"/>
    <w:rsid w:val="001A1B86"/>
    <w:rsid w:val="001A5761"/>
    <w:rsid w:val="001A5B7C"/>
    <w:rsid w:val="001C38A7"/>
    <w:rsid w:val="001C406D"/>
    <w:rsid w:val="001C6322"/>
    <w:rsid w:val="001E423A"/>
    <w:rsid w:val="001E53FB"/>
    <w:rsid w:val="001E5DA2"/>
    <w:rsid w:val="00200F56"/>
    <w:rsid w:val="0021240A"/>
    <w:rsid w:val="002300A0"/>
    <w:rsid w:val="0023428F"/>
    <w:rsid w:val="00236894"/>
    <w:rsid w:val="002575D5"/>
    <w:rsid w:val="002668D7"/>
    <w:rsid w:val="00280720"/>
    <w:rsid w:val="00296950"/>
    <w:rsid w:val="002B1DD6"/>
    <w:rsid w:val="002B62DE"/>
    <w:rsid w:val="002D31A2"/>
    <w:rsid w:val="002D7635"/>
    <w:rsid w:val="002E016B"/>
    <w:rsid w:val="002E2994"/>
    <w:rsid w:val="002F0002"/>
    <w:rsid w:val="002F3689"/>
    <w:rsid w:val="00300D7E"/>
    <w:rsid w:val="003013E0"/>
    <w:rsid w:val="0032112E"/>
    <w:rsid w:val="00325708"/>
    <w:rsid w:val="00331584"/>
    <w:rsid w:val="0033299B"/>
    <w:rsid w:val="003354BC"/>
    <w:rsid w:val="003435A1"/>
    <w:rsid w:val="00357066"/>
    <w:rsid w:val="0036016A"/>
    <w:rsid w:val="00360E26"/>
    <w:rsid w:val="00366ABD"/>
    <w:rsid w:val="0037007E"/>
    <w:rsid w:val="00374A2C"/>
    <w:rsid w:val="00382760"/>
    <w:rsid w:val="003857F6"/>
    <w:rsid w:val="00386219"/>
    <w:rsid w:val="00390877"/>
    <w:rsid w:val="00391989"/>
    <w:rsid w:val="00395FC9"/>
    <w:rsid w:val="00397F5B"/>
    <w:rsid w:val="003B5F12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7005E"/>
    <w:rsid w:val="00481B9B"/>
    <w:rsid w:val="00481F1E"/>
    <w:rsid w:val="004848CB"/>
    <w:rsid w:val="004A2EB0"/>
    <w:rsid w:val="004B21E7"/>
    <w:rsid w:val="004B63E4"/>
    <w:rsid w:val="004C5517"/>
    <w:rsid w:val="004D1AD3"/>
    <w:rsid w:val="004F38AC"/>
    <w:rsid w:val="00501AAA"/>
    <w:rsid w:val="00506CC5"/>
    <w:rsid w:val="00510E3E"/>
    <w:rsid w:val="00514E5E"/>
    <w:rsid w:val="005225A8"/>
    <w:rsid w:val="0052597F"/>
    <w:rsid w:val="00526396"/>
    <w:rsid w:val="00526B77"/>
    <w:rsid w:val="00535261"/>
    <w:rsid w:val="00542D7E"/>
    <w:rsid w:val="005467F9"/>
    <w:rsid w:val="0055039D"/>
    <w:rsid w:val="00560E50"/>
    <w:rsid w:val="00566088"/>
    <w:rsid w:val="00567CDB"/>
    <w:rsid w:val="00574727"/>
    <w:rsid w:val="00575498"/>
    <w:rsid w:val="005754E7"/>
    <w:rsid w:val="0058177B"/>
    <w:rsid w:val="00584EE1"/>
    <w:rsid w:val="00591E69"/>
    <w:rsid w:val="005932C3"/>
    <w:rsid w:val="005B60C9"/>
    <w:rsid w:val="005C052C"/>
    <w:rsid w:val="005C079A"/>
    <w:rsid w:val="005C668D"/>
    <w:rsid w:val="005D006D"/>
    <w:rsid w:val="005D5255"/>
    <w:rsid w:val="005F2C16"/>
    <w:rsid w:val="005F6A2A"/>
    <w:rsid w:val="0060657B"/>
    <w:rsid w:val="00611373"/>
    <w:rsid w:val="00613716"/>
    <w:rsid w:val="00616F9D"/>
    <w:rsid w:val="00623387"/>
    <w:rsid w:val="0062724B"/>
    <w:rsid w:val="0064299B"/>
    <w:rsid w:val="0065270C"/>
    <w:rsid w:val="00662A94"/>
    <w:rsid w:val="0066491D"/>
    <w:rsid w:val="00667993"/>
    <w:rsid w:val="0067576C"/>
    <w:rsid w:val="00677E12"/>
    <w:rsid w:val="00681BAE"/>
    <w:rsid w:val="00694D1E"/>
    <w:rsid w:val="00697AAF"/>
    <w:rsid w:val="006A364B"/>
    <w:rsid w:val="006A5750"/>
    <w:rsid w:val="00701E06"/>
    <w:rsid w:val="00703373"/>
    <w:rsid w:val="007139A8"/>
    <w:rsid w:val="00736E40"/>
    <w:rsid w:val="00741930"/>
    <w:rsid w:val="007540A6"/>
    <w:rsid w:val="00754AC0"/>
    <w:rsid w:val="0077342D"/>
    <w:rsid w:val="007800DB"/>
    <w:rsid w:val="00786C9D"/>
    <w:rsid w:val="007943E1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73D"/>
    <w:rsid w:val="00816B9C"/>
    <w:rsid w:val="008246B0"/>
    <w:rsid w:val="008267E7"/>
    <w:rsid w:val="008819D4"/>
    <w:rsid w:val="0088424A"/>
    <w:rsid w:val="00890FC4"/>
    <w:rsid w:val="00895C0E"/>
    <w:rsid w:val="00896425"/>
    <w:rsid w:val="008A61EC"/>
    <w:rsid w:val="008B69B0"/>
    <w:rsid w:val="008E398E"/>
    <w:rsid w:val="008E507C"/>
    <w:rsid w:val="008F5429"/>
    <w:rsid w:val="009001BB"/>
    <w:rsid w:val="009045AE"/>
    <w:rsid w:val="00916BC3"/>
    <w:rsid w:val="009232C4"/>
    <w:rsid w:val="00947305"/>
    <w:rsid w:val="009478D0"/>
    <w:rsid w:val="00947FD5"/>
    <w:rsid w:val="0095771B"/>
    <w:rsid w:val="0096043A"/>
    <w:rsid w:val="00977ABA"/>
    <w:rsid w:val="0099067D"/>
    <w:rsid w:val="0099496B"/>
    <w:rsid w:val="0099742D"/>
    <w:rsid w:val="009A0E2D"/>
    <w:rsid w:val="009C3720"/>
    <w:rsid w:val="009C6DC2"/>
    <w:rsid w:val="00A02600"/>
    <w:rsid w:val="00A03230"/>
    <w:rsid w:val="00A056BA"/>
    <w:rsid w:val="00A10237"/>
    <w:rsid w:val="00A244F7"/>
    <w:rsid w:val="00A3057B"/>
    <w:rsid w:val="00A3287A"/>
    <w:rsid w:val="00A33888"/>
    <w:rsid w:val="00A4790C"/>
    <w:rsid w:val="00A6475E"/>
    <w:rsid w:val="00A6559E"/>
    <w:rsid w:val="00A71124"/>
    <w:rsid w:val="00A7434A"/>
    <w:rsid w:val="00A81F81"/>
    <w:rsid w:val="00A83252"/>
    <w:rsid w:val="00A9513F"/>
    <w:rsid w:val="00AA333F"/>
    <w:rsid w:val="00AA428C"/>
    <w:rsid w:val="00AC2B44"/>
    <w:rsid w:val="00AC6AB6"/>
    <w:rsid w:val="00AE3EF7"/>
    <w:rsid w:val="00AF6198"/>
    <w:rsid w:val="00B014E1"/>
    <w:rsid w:val="00B11757"/>
    <w:rsid w:val="00B11B97"/>
    <w:rsid w:val="00B14599"/>
    <w:rsid w:val="00B160CF"/>
    <w:rsid w:val="00B1766B"/>
    <w:rsid w:val="00B33D37"/>
    <w:rsid w:val="00B55BF8"/>
    <w:rsid w:val="00B5764A"/>
    <w:rsid w:val="00B64EAF"/>
    <w:rsid w:val="00B65EFD"/>
    <w:rsid w:val="00B859B8"/>
    <w:rsid w:val="00B869F2"/>
    <w:rsid w:val="00B934F3"/>
    <w:rsid w:val="00B94C6D"/>
    <w:rsid w:val="00BA13CC"/>
    <w:rsid w:val="00BA20CC"/>
    <w:rsid w:val="00BA2307"/>
    <w:rsid w:val="00BB5741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23992"/>
    <w:rsid w:val="00C329A2"/>
    <w:rsid w:val="00C3317E"/>
    <w:rsid w:val="00C608E2"/>
    <w:rsid w:val="00C62D61"/>
    <w:rsid w:val="00C643FC"/>
    <w:rsid w:val="00C70ED6"/>
    <w:rsid w:val="00C727A4"/>
    <w:rsid w:val="00C72943"/>
    <w:rsid w:val="00C760E4"/>
    <w:rsid w:val="00C769EE"/>
    <w:rsid w:val="00C85402"/>
    <w:rsid w:val="00CB0F95"/>
    <w:rsid w:val="00CB4195"/>
    <w:rsid w:val="00CD4FD4"/>
    <w:rsid w:val="00CD53D6"/>
    <w:rsid w:val="00CE1C30"/>
    <w:rsid w:val="00D02AEB"/>
    <w:rsid w:val="00D0613E"/>
    <w:rsid w:val="00D154D8"/>
    <w:rsid w:val="00D317A6"/>
    <w:rsid w:val="00D354F4"/>
    <w:rsid w:val="00D4006E"/>
    <w:rsid w:val="00D50DB1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C6AB4"/>
    <w:rsid w:val="00DD726A"/>
    <w:rsid w:val="00DE1FE5"/>
    <w:rsid w:val="00DE23AC"/>
    <w:rsid w:val="00DE6321"/>
    <w:rsid w:val="00DF208B"/>
    <w:rsid w:val="00DF2841"/>
    <w:rsid w:val="00DF6898"/>
    <w:rsid w:val="00E01AFF"/>
    <w:rsid w:val="00E01F6C"/>
    <w:rsid w:val="00E03EE5"/>
    <w:rsid w:val="00E07AAF"/>
    <w:rsid w:val="00E166C6"/>
    <w:rsid w:val="00E17989"/>
    <w:rsid w:val="00E249F2"/>
    <w:rsid w:val="00E24D34"/>
    <w:rsid w:val="00E42D30"/>
    <w:rsid w:val="00E53B9E"/>
    <w:rsid w:val="00E53D72"/>
    <w:rsid w:val="00E569B0"/>
    <w:rsid w:val="00E82BE2"/>
    <w:rsid w:val="00E84DEB"/>
    <w:rsid w:val="00E92627"/>
    <w:rsid w:val="00E97E21"/>
    <w:rsid w:val="00EB5398"/>
    <w:rsid w:val="00EB5B42"/>
    <w:rsid w:val="00EC4037"/>
    <w:rsid w:val="00ED0ECE"/>
    <w:rsid w:val="00EE2832"/>
    <w:rsid w:val="00EF16B9"/>
    <w:rsid w:val="00EF37B3"/>
    <w:rsid w:val="00F03831"/>
    <w:rsid w:val="00F33308"/>
    <w:rsid w:val="00F43704"/>
    <w:rsid w:val="00F55F95"/>
    <w:rsid w:val="00F643A2"/>
    <w:rsid w:val="00F64F94"/>
    <w:rsid w:val="00F66D56"/>
    <w:rsid w:val="00F71FF9"/>
    <w:rsid w:val="00F7638D"/>
    <w:rsid w:val="00F77243"/>
    <w:rsid w:val="00F9068D"/>
    <w:rsid w:val="00FA5AD6"/>
    <w:rsid w:val="00FB5F8B"/>
    <w:rsid w:val="00FD7897"/>
    <w:rsid w:val="00FE2956"/>
    <w:rsid w:val="00FE41E6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4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F0B41-A443-44F9-9482-62CDAC30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Архипова Елена Иннакентьевна</cp:lastModifiedBy>
  <cp:revision>7</cp:revision>
  <cp:lastPrinted>2022-03-17T11:41:00Z</cp:lastPrinted>
  <dcterms:created xsi:type="dcterms:W3CDTF">2022-10-06T11:48:00Z</dcterms:created>
  <dcterms:modified xsi:type="dcterms:W3CDTF">2022-11-19T09:05:00Z</dcterms:modified>
</cp:coreProperties>
</file>