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FE8" w:rsidRPr="00570C9D" w:rsidRDefault="00847FE8" w:rsidP="00847FE8">
      <w:pPr>
        <w:jc w:val="right"/>
        <w:rPr>
          <w:sz w:val="24"/>
          <w:szCs w:val="24"/>
        </w:rPr>
      </w:pPr>
      <w:r w:rsidRPr="00570C9D">
        <w:rPr>
          <w:sz w:val="24"/>
          <w:szCs w:val="24"/>
        </w:rPr>
        <w:t>Проект</w:t>
      </w:r>
    </w:p>
    <w:p w:rsidR="00847FE8" w:rsidRPr="00570C9D" w:rsidRDefault="00847FE8" w:rsidP="00847FE8">
      <w:pPr>
        <w:jc w:val="right"/>
        <w:rPr>
          <w:sz w:val="28"/>
          <w:szCs w:val="28"/>
        </w:rPr>
      </w:pPr>
    </w:p>
    <w:p w:rsidR="00847FE8" w:rsidRPr="00570C9D" w:rsidRDefault="00847FE8" w:rsidP="00847FE8">
      <w:pPr>
        <w:jc w:val="center"/>
        <w:rPr>
          <w:b/>
          <w:sz w:val="28"/>
          <w:szCs w:val="28"/>
        </w:rPr>
      </w:pPr>
      <w:r w:rsidRPr="00570C9D">
        <w:rPr>
          <w:b/>
          <w:sz w:val="28"/>
          <w:szCs w:val="28"/>
        </w:rPr>
        <w:t>ДУМА ГОРОДСКОГО ОКРУГА ТОЛЬЯТТИ</w:t>
      </w:r>
    </w:p>
    <w:p w:rsidR="00847FE8" w:rsidRPr="00570C9D" w:rsidRDefault="00847FE8" w:rsidP="00847FE8">
      <w:pPr>
        <w:jc w:val="center"/>
        <w:rPr>
          <w:b/>
          <w:sz w:val="28"/>
          <w:szCs w:val="28"/>
        </w:rPr>
      </w:pPr>
      <w:r w:rsidRPr="00570C9D">
        <w:rPr>
          <w:b/>
          <w:sz w:val="28"/>
          <w:szCs w:val="28"/>
        </w:rPr>
        <w:t>САМАРСКОЙ ОБЛАСТИ</w:t>
      </w:r>
    </w:p>
    <w:p w:rsidR="00847FE8" w:rsidRPr="00570C9D" w:rsidRDefault="00847FE8" w:rsidP="00847FE8">
      <w:pPr>
        <w:jc w:val="center"/>
        <w:rPr>
          <w:b/>
          <w:sz w:val="28"/>
          <w:szCs w:val="28"/>
        </w:rPr>
      </w:pPr>
    </w:p>
    <w:p w:rsidR="00847FE8" w:rsidRPr="00570C9D" w:rsidRDefault="00847FE8" w:rsidP="00847FE8">
      <w:pPr>
        <w:jc w:val="center"/>
        <w:rPr>
          <w:b/>
          <w:sz w:val="28"/>
          <w:szCs w:val="28"/>
        </w:rPr>
      </w:pPr>
      <w:r w:rsidRPr="00570C9D">
        <w:rPr>
          <w:b/>
          <w:sz w:val="28"/>
          <w:szCs w:val="28"/>
        </w:rPr>
        <w:t>РЕШЕНИЕ</w:t>
      </w:r>
    </w:p>
    <w:p w:rsidR="00847FE8" w:rsidRPr="00570C9D" w:rsidRDefault="00847FE8" w:rsidP="00847FE8">
      <w:pPr>
        <w:jc w:val="center"/>
        <w:rPr>
          <w:sz w:val="28"/>
          <w:szCs w:val="28"/>
        </w:rPr>
      </w:pPr>
      <w:r w:rsidRPr="00570C9D">
        <w:rPr>
          <w:sz w:val="28"/>
          <w:szCs w:val="28"/>
        </w:rPr>
        <w:t>______________                                                         № __________________</w:t>
      </w:r>
    </w:p>
    <w:p w:rsidR="00847FE8" w:rsidRDefault="00847FE8" w:rsidP="00847FE8"/>
    <w:p w:rsidR="00847FE8" w:rsidRDefault="00847FE8" w:rsidP="00847FE8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47FE8" w:rsidRDefault="00847FE8" w:rsidP="00847FE8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47FE8" w:rsidRDefault="00847FE8" w:rsidP="00847FE8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47FE8" w:rsidRPr="0008231B" w:rsidRDefault="00847FE8" w:rsidP="00847FE8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7638C">
        <w:rPr>
          <w:rFonts w:ascii="Times New Roman" w:hAnsi="Times New Roman"/>
          <w:b/>
          <w:bCs/>
          <w:sz w:val="28"/>
          <w:szCs w:val="28"/>
        </w:rPr>
        <w:t xml:space="preserve">О внесении изменений </w:t>
      </w:r>
      <w:r w:rsidRPr="002C6B89">
        <w:rPr>
          <w:rFonts w:ascii="Times New Roman" w:hAnsi="Times New Roman"/>
          <w:b/>
          <w:sz w:val="28"/>
          <w:szCs w:val="28"/>
        </w:rPr>
        <w:t>в Поряд</w:t>
      </w:r>
      <w:r>
        <w:rPr>
          <w:rFonts w:ascii="Times New Roman" w:hAnsi="Times New Roman"/>
          <w:b/>
          <w:sz w:val="28"/>
          <w:szCs w:val="28"/>
        </w:rPr>
        <w:t>о</w:t>
      </w:r>
      <w:r w:rsidRPr="002C6B89">
        <w:rPr>
          <w:rFonts w:ascii="Times New Roman" w:hAnsi="Times New Roman"/>
          <w:b/>
          <w:sz w:val="28"/>
          <w:szCs w:val="28"/>
        </w:rPr>
        <w:t xml:space="preserve">к проведения оценки регулирующего воздействия проектов муниципальных нормативных правовых </w:t>
      </w:r>
      <w:r>
        <w:rPr>
          <w:rFonts w:ascii="Times New Roman" w:hAnsi="Times New Roman"/>
          <w:b/>
          <w:sz w:val="28"/>
          <w:szCs w:val="28"/>
        </w:rPr>
        <w:br/>
      </w:r>
      <w:r w:rsidRPr="002C6B89">
        <w:rPr>
          <w:rFonts w:ascii="Times New Roman" w:hAnsi="Times New Roman"/>
          <w:b/>
          <w:sz w:val="28"/>
          <w:szCs w:val="28"/>
        </w:rPr>
        <w:t>актов городского округа Тольятти, затрагивающих вопросы осуществления предпринимательской и иной экономической деятельности</w:t>
      </w:r>
      <w:r>
        <w:rPr>
          <w:rFonts w:ascii="Times New Roman" w:hAnsi="Times New Roman"/>
          <w:b/>
          <w:sz w:val="28"/>
          <w:szCs w:val="28"/>
        </w:rPr>
        <w:t>,</w:t>
      </w:r>
      <w:r w:rsidRPr="002C6B89">
        <w:rPr>
          <w:rFonts w:ascii="Times New Roman" w:hAnsi="Times New Roman"/>
          <w:b/>
          <w:sz w:val="28"/>
          <w:szCs w:val="28"/>
        </w:rPr>
        <w:t xml:space="preserve">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</w:t>
      </w:r>
      <w:r>
        <w:rPr>
          <w:rFonts w:ascii="Times New Roman" w:hAnsi="Times New Roman"/>
          <w:b/>
          <w:sz w:val="28"/>
          <w:szCs w:val="28"/>
        </w:rPr>
        <w:t xml:space="preserve">утвержденный </w:t>
      </w:r>
      <w:r w:rsidRPr="0008231B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t>м</w:t>
      </w:r>
      <w:r w:rsidRPr="0008231B">
        <w:rPr>
          <w:rFonts w:ascii="Times New Roman" w:hAnsi="Times New Roman"/>
          <w:b/>
          <w:sz w:val="28"/>
          <w:szCs w:val="28"/>
        </w:rPr>
        <w:t xml:space="preserve"> Думы городского округ</w:t>
      </w:r>
      <w:r>
        <w:rPr>
          <w:rFonts w:ascii="Times New Roman" w:hAnsi="Times New Roman"/>
          <w:b/>
          <w:sz w:val="28"/>
          <w:szCs w:val="28"/>
        </w:rPr>
        <w:t xml:space="preserve">а Тольятти </w:t>
      </w:r>
      <w:r>
        <w:rPr>
          <w:rFonts w:ascii="Times New Roman" w:hAnsi="Times New Roman"/>
          <w:b/>
          <w:sz w:val="28"/>
          <w:szCs w:val="28"/>
        </w:rPr>
        <w:br/>
        <w:t>от 04.03.2020 № 514</w:t>
      </w:r>
    </w:p>
    <w:p w:rsidR="00847FE8" w:rsidRDefault="00847FE8" w:rsidP="00847FE8">
      <w:pPr>
        <w:pStyle w:val="a3"/>
        <w:ind w:right="4620"/>
        <w:jc w:val="center"/>
        <w:rPr>
          <w:b w:val="0"/>
          <w:sz w:val="28"/>
        </w:rPr>
      </w:pPr>
    </w:p>
    <w:p w:rsidR="00847FE8" w:rsidRDefault="00847FE8" w:rsidP="00847FE8">
      <w:pPr>
        <w:pStyle w:val="a3"/>
        <w:ind w:right="4620"/>
        <w:jc w:val="center"/>
        <w:rPr>
          <w:b w:val="0"/>
          <w:sz w:val="28"/>
        </w:rPr>
      </w:pPr>
    </w:p>
    <w:p w:rsidR="00847FE8" w:rsidRPr="008F1CBD" w:rsidRDefault="00847FE8" w:rsidP="00847FE8">
      <w:pPr>
        <w:pStyle w:val="a3"/>
        <w:ind w:right="4620"/>
        <w:jc w:val="center"/>
        <w:rPr>
          <w:b w:val="0"/>
          <w:sz w:val="28"/>
        </w:rPr>
      </w:pPr>
    </w:p>
    <w:p w:rsidR="00847FE8" w:rsidRDefault="00847FE8" w:rsidP="00847FE8">
      <w:pPr>
        <w:autoSpaceDE w:val="0"/>
        <w:autoSpaceDN w:val="0"/>
        <w:adjustRightInd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2C6B89">
        <w:rPr>
          <w:snapToGrid w:val="0"/>
          <w:sz w:val="28"/>
          <w:szCs w:val="28"/>
        </w:rPr>
        <w:t xml:space="preserve">В соответствии с Федеральным законом от 06.10.2003 </w:t>
      </w:r>
      <w:r>
        <w:rPr>
          <w:snapToGrid w:val="0"/>
          <w:sz w:val="28"/>
          <w:szCs w:val="28"/>
        </w:rPr>
        <w:t>№ 131-ФЗ «</w:t>
      </w:r>
      <w:r w:rsidRPr="002C6B89">
        <w:rPr>
          <w:snapToGrid w:val="0"/>
          <w:sz w:val="28"/>
          <w:szCs w:val="28"/>
        </w:rPr>
        <w:t>Об общих принципах организации местного самоуп</w:t>
      </w:r>
      <w:r>
        <w:rPr>
          <w:snapToGrid w:val="0"/>
          <w:sz w:val="28"/>
          <w:szCs w:val="28"/>
        </w:rPr>
        <w:t>равления в Российской Федерации»</w:t>
      </w:r>
      <w:r w:rsidRPr="002C6B89">
        <w:rPr>
          <w:snapToGrid w:val="0"/>
          <w:sz w:val="28"/>
          <w:szCs w:val="28"/>
        </w:rPr>
        <w:t>, Законом Са</w:t>
      </w:r>
      <w:r>
        <w:rPr>
          <w:snapToGrid w:val="0"/>
          <w:sz w:val="28"/>
          <w:szCs w:val="28"/>
        </w:rPr>
        <w:t>марской области от 14.11.2014 № 117-ГД «</w:t>
      </w:r>
      <w:r w:rsidRPr="002C6B89">
        <w:rPr>
          <w:snapToGrid w:val="0"/>
          <w:sz w:val="28"/>
          <w:szCs w:val="28"/>
        </w:rPr>
        <w:t>Об установлении правовых основ проведения органами местного самоуправления в Самарской области оценки регулирующего воздействия проектов муниципальных нормативных правовых актов, затрагивающих вопросы осуществления предпринимательской и иной экономической деятельности, и экспертизы муниципальных нормативных правовых актов, затрагивающих вопросы осуществления предпринимательско</w:t>
      </w:r>
      <w:r>
        <w:rPr>
          <w:snapToGrid w:val="0"/>
          <w:sz w:val="28"/>
          <w:szCs w:val="28"/>
        </w:rPr>
        <w:t>й и инвестиционной деятельности»</w:t>
      </w:r>
      <w:r w:rsidR="002337AB">
        <w:rPr>
          <w:snapToGrid w:val="0"/>
          <w:sz w:val="28"/>
          <w:szCs w:val="28"/>
        </w:rPr>
        <w:t>, руководствуясь Уставом</w:t>
      </w:r>
      <w:r w:rsidRPr="002C6B89">
        <w:rPr>
          <w:snapToGrid w:val="0"/>
          <w:sz w:val="28"/>
          <w:szCs w:val="28"/>
        </w:rPr>
        <w:t xml:space="preserve"> городского округа Тольятти, Дума </w:t>
      </w:r>
    </w:p>
    <w:p w:rsidR="00847FE8" w:rsidRPr="002C49A2" w:rsidRDefault="00847FE8" w:rsidP="00847FE8">
      <w:pPr>
        <w:autoSpaceDE w:val="0"/>
        <w:autoSpaceDN w:val="0"/>
        <w:adjustRightInd w:val="0"/>
        <w:ind w:firstLine="720"/>
        <w:jc w:val="both"/>
        <w:rPr>
          <w:snapToGrid w:val="0"/>
          <w:sz w:val="24"/>
          <w:szCs w:val="24"/>
        </w:rPr>
      </w:pPr>
    </w:p>
    <w:p w:rsidR="00847FE8" w:rsidRDefault="00847FE8" w:rsidP="00847FE8">
      <w:pPr>
        <w:autoSpaceDE w:val="0"/>
        <w:autoSpaceDN w:val="0"/>
        <w:adjustRightInd w:val="0"/>
        <w:jc w:val="center"/>
        <w:rPr>
          <w:snapToGrid w:val="0"/>
          <w:sz w:val="28"/>
          <w:szCs w:val="28"/>
        </w:rPr>
      </w:pPr>
      <w:r w:rsidRPr="002C6B89">
        <w:rPr>
          <w:snapToGrid w:val="0"/>
          <w:sz w:val="28"/>
          <w:szCs w:val="28"/>
        </w:rPr>
        <w:t>РЕШИЛА:</w:t>
      </w:r>
    </w:p>
    <w:p w:rsidR="00847FE8" w:rsidRPr="002C49A2" w:rsidRDefault="00847FE8" w:rsidP="00847FE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847FE8" w:rsidRDefault="00165BBC" w:rsidP="00FB3F4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47FE8" w:rsidRPr="002C6B89">
        <w:rPr>
          <w:sz w:val="28"/>
          <w:szCs w:val="28"/>
        </w:rPr>
        <w:t xml:space="preserve">Внести </w:t>
      </w:r>
      <w:r w:rsidR="00847FE8">
        <w:rPr>
          <w:sz w:val="28"/>
          <w:szCs w:val="28"/>
        </w:rPr>
        <w:t xml:space="preserve">в </w:t>
      </w:r>
      <w:r w:rsidR="00847FE8" w:rsidRPr="002C6B89">
        <w:rPr>
          <w:sz w:val="28"/>
          <w:szCs w:val="28"/>
        </w:rPr>
        <w:t>Поряд</w:t>
      </w:r>
      <w:r w:rsidR="00847FE8">
        <w:rPr>
          <w:sz w:val="28"/>
          <w:szCs w:val="28"/>
        </w:rPr>
        <w:t>ок</w:t>
      </w:r>
      <w:r w:rsidR="00847FE8" w:rsidRPr="002C6B89">
        <w:rPr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городского округа </w:t>
      </w:r>
      <w:r w:rsidR="00847FE8" w:rsidRPr="002C6B89">
        <w:rPr>
          <w:sz w:val="28"/>
          <w:szCs w:val="28"/>
        </w:rPr>
        <w:lastRenderedPageBreak/>
        <w:t xml:space="preserve">Тольятти, затрагивающих вопросы осуществления предпринимательской и </w:t>
      </w:r>
      <w:r w:rsidR="00847FE8">
        <w:rPr>
          <w:sz w:val="28"/>
          <w:szCs w:val="28"/>
        </w:rPr>
        <w:t>иной экономической</w:t>
      </w:r>
      <w:r w:rsidR="00847FE8" w:rsidRPr="002C6B89">
        <w:rPr>
          <w:sz w:val="28"/>
          <w:szCs w:val="28"/>
        </w:rPr>
        <w:t xml:space="preserve">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</w:t>
      </w:r>
      <w:r w:rsidR="00847FE8">
        <w:rPr>
          <w:sz w:val="28"/>
          <w:szCs w:val="28"/>
        </w:rPr>
        <w:t xml:space="preserve"> утвержденный</w:t>
      </w:r>
      <w:r w:rsidR="00847FE8" w:rsidRPr="0008231B">
        <w:rPr>
          <w:sz w:val="28"/>
          <w:szCs w:val="28"/>
        </w:rPr>
        <w:t xml:space="preserve"> решение</w:t>
      </w:r>
      <w:r w:rsidR="00847FE8">
        <w:rPr>
          <w:sz w:val="28"/>
          <w:szCs w:val="28"/>
        </w:rPr>
        <w:t>м</w:t>
      </w:r>
      <w:r w:rsidR="00847FE8" w:rsidRPr="0008231B">
        <w:rPr>
          <w:sz w:val="28"/>
          <w:szCs w:val="28"/>
        </w:rPr>
        <w:t xml:space="preserve"> Думы городского округа Тольятти от </w:t>
      </w:r>
      <w:r w:rsidR="00847FE8">
        <w:rPr>
          <w:sz w:val="28"/>
          <w:szCs w:val="28"/>
        </w:rPr>
        <w:t xml:space="preserve">04.03.2020 № </w:t>
      </w:r>
      <w:r w:rsidR="00847FE8" w:rsidRPr="0008231B">
        <w:rPr>
          <w:sz w:val="28"/>
          <w:szCs w:val="28"/>
        </w:rPr>
        <w:t xml:space="preserve">514 </w:t>
      </w:r>
      <w:r w:rsidR="00FB3F47">
        <w:rPr>
          <w:sz w:val="28"/>
          <w:szCs w:val="28"/>
        </w:rPr>
        <w:t xml:space="preserve">(далее – Порядок) </w:t>
      </w:r>
      <w:r w:rsidR="00847FE8">
        <w:rPr>
          <w:sz w:val="28"/>
          <w:szCs w:val="28"/>
        </w:rPr>
        <w:t>(газета «Городские ведомости»</w:t>
      </w:r>
      <w:r w:rsidR="00FB3F47">
        <w:rPr>
          <w:sz w:val="28"/>
          <w:szCs w:val="28"/>
        </w:rPr>
        <w:t xml:space="preserve">, 2020, 27 марта; 2021, </w:t>
      </w:r>
      <w:r w:rsidR="00847FE8" w:rsidRPr="002C6B89">
        <w:rPr>
          <w:sz w:val="28"/>
          <w:szCs w:val="28"/>
        </w:rPr>
        <w:t>2 ноября</w:t>
      </w:r>
      <w:r w:rsidR="00847FE8">
        <w:rPr>
          <w:sz w:val="28"/>
          <w:szCs w:val="28"/>
        </w:rPr>
        <w:t>; 2022, 11 февраля, 4 октября</w:t>
      </w:r>
      <w:r w:rsidR="00847FE8" w:rsidRPr="002C6B89">
        <w:rPr>
          <w:sz w:val="28"/>
          <w:szCs w:val="28"/>
        </w:rPr>
        <w:t>)</w:t>
      </w:r>
      <w:r w:rsidR="00847FE8">
        <w:rPr>
          <w:sz w:val="28"/>
          <w:szCs w:val="28"/>
        </w:rPr>
        <w:t>,</w:t>
      </w:r>
      <w:r w:rsidR="00847FE8" w:rsidRPr="002C6B89">
        <w:rPr>
          <w:sz w:val="28"/>
          <w:szCs w:val="28"/>
        </w:rPr>
        <w:t xml:space="preserve"> следующие изменения: </w:t>
      </w:r>
    </w:p>
    <w:p w:rsidR="002337AB" w:rsidRDefault="00165BBC" w:rsidP="00847FE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3451AB">
        <w:rPr>
          <w:sz w:val="28"/>
          <w:szCs w:val="28"/>
        </w:rPr>
        <w:t>абзац первый</w:t>
      </w:r>
      <w:r w:rsidR="00847FE8">
        <w:rPr>
          <w:sz w:val="28"/>
          <w:szCs w:val="28"/>
        </w:rPr>
        <w:t xml:space="preserve"> пункта 12 </w:t>
      </w:r>
      <w:r w:rsidR="00B07ABF">
        <w:rPr>
          <w:sz w:val="28"/>
          <w:szCs w:val="28"/>
        </w:rPr>
        <w:t>изложить в следующей редакции</w:t>
      </w:r>
      <w:r w:rsidR="002337AB">
        <w:rPr>
          <w:sz w:val="28"/>
          <w:szCs w:val="28"/>
        </w:rPr>
        <w:t>:</w:t>
      </w:r>
    </w:p>
    <w:p w:rsidR="00847FE8" w:rsidRDefault="00B07ABF" w:rsidP="00847FE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337AB">
        <w:rPr>
          <w:sz w:val="28"/>
          <w:szCs w:val="28"/>
        </w:rPr>
        <w:t xml:space="preserve">12. </w:t>
      </w:r>
      <w:r w:rsidR="003451AB">
        <w:rPr>
          <w:sz w:val="28"/>
          <w:szCs w:val="28"/>
        </w:rPr>
        <w:t>При разработке проекта НПА главой городского округа Тольятти, администрацией городского округа Тольятти (далее – администрация), органом (структурным подразделением) администрации либо должностным лицом администрации документы, указанные в пункте 11 наст</w:t>
      </w:r>
      <w:r w:rsidR="004E09D2">
        <w:rPr>
          <w:sz w:val="28"/>
          <w:szCs w:val="28"/>
        </w:rPr>
        <w:t>оящего П</w:t>
      </w:r>
      <w:r w:rsidR="003451AB">
        <w:rPr>
          <w:sz w:val="28"/>
          <w:szCs w:val="28"/>
        </w:rPr>
        <w:t xml:space="preserve">орядка, размещаются на </w:t>
      </w:r>
      <w:r w:rsidR="00847FE8">
        <w:rPr>
          <w:sz w:val="28"/>
          <w:szCs w:val="28"/>
        </w:rPr>
        <w:t xml:space="preserve">интернет-портале </w:t>
      </w:r>
      <w:r w:rsidR="00847FE8">
        <w:rPr>
          <w:sz w:val="28"/>
          <w:szCs w:val="28"/>
          <w:lang w:val="en-US"/>
        </w:rPr>
        <w:t>regulation</w:t>
      </w:r>
      <w:r w:rsidR="00847FE8" w:rsidRPr="00F82528">
        <w:rPr>
          <w:sz w:val="28"/>
          <w:szCs w:val="28"/>
        </w:rPr>
        <w:t>.</w:t>
      </w:r>
      <w:r w:rsidR="00847FE8">
        <w:rPr>
          <w:sz w:val="28"/>
          <w:szCs w:val="28"/>
          <w:lang w:val="en-US"/>
        </w:rPr>
        <w:t>samregion</w:t>
      </w:r>
      <w:r w:rsidR="00847FE8" w:rsidRPr="00F82528">
        <w:rPr>
          <w:sz w:val="28"/>
          <w:szCs w:val="28"/>
        </w:rPr>
        <w:t>.</w:t>
      </w:r>
      <w:r w:rsidR="00847FE8">
        <w:rPr>
          <w:sz w:val="28"/>
          <w:szCs w:val="28"/>
          <w:lang w:val="en-US"/>
        </w:rPr>
        <w:t>ru</w:t>
      </w:r>
      <w:r w:rsidR="004E09D2">
        <w:rPr>
          <w:sz w:val="28"/>
          <w:szCs w:val="28"/>
        </w:rPr>
        <w:t xml:space="preserve"> </w:t>
      </w:r>
      <w:r w:rsidR="00847FE8" w:rsidRPr="00F82528">
        <w:rPr>
          <w:sz w:val="28"/>
          <w:szCs w:val="28"/>
        </w:rPr>
        <w:t>(</w:t>
      </w:r>
      <w:r w:rsidR="00847FE8">
        <w:rPr>
          <w:sz w:val="28"/>
          <w:szCs w:val="28"/>
        </w:rPr>
        <w:t>далее – официальный сайт ОРВ)</w:t>
      </w:r>
      <w:r w:rsidR="003451AB">
        <w:rPr>
          <w:sz w:val="28"/>
          <w:szCs w:val="28"/>
        </w:rPr>
        <w:t xml:space="preserve"> в течение 1 рабочего дня после дня согласования проекта НПА с органом </w:t>
      </w:r>
      <w:r w:rsidR="00AD7503">
        <w:rPr>
          <w:sz w:val="28"/>
          <w:szCs w:val="28"/>
        </w:rPr>
        <w:t>(структурным подразделением) администрации, уполномоченным в сфере обеспечения</w:t>
      </w:r>
      <w:r w:rsidR="004E09D2">
        <w:rPr>
          <w:sz w:val="28"/>
          <w:szCs w:val="28"/>
        </w:rPr>
        <w:t xml:space="preserve"> соблюдения действующего законодательства в деятельности администрации, в установленном администрацией порядке. В случае разработки проектов НПА об утверждении планировки территории и проектов НПА об утверждении межевания территории документы, указанные в пункте 11 настоящего Порядка, размещаются на официальном сайте ОРВ в течение 1 рабочего дня  после регистрации проекта НПА администрацией</w:t>
      </w:r>
      <w:r w:rsidR="002337AB">
        <w:rPr>
          <w:sz w:val="28"/>
          <w:szCs w:val="28"/>
        </w:rPr>
        <w:t>.</w:t>
      </w:r>
      <w:r w:rsidR="004E09D2">
        <w:rPr>
          <w:sz w:val="28"/>
          <w:szCs w:val="28"/>
        </w:rPr>
        <w:t>»</w:t>
      </w:r>
      <w:r w:rsidR="00847FE8">
        <w:rPr>
          <w:sz w:val="28"/>
          <w:szCs w:val="28"/>
        </w:rPr>
        <w:t>;</w:t>
      </w:r>
    </w:p>
    <w:p w:rsidR="00847FE8" w:rsidRDefault="00165BBC" w:rsidP="00847FE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47FE8">
        <w:rPr>
          <w:sz w:val="28"/>
          <w:szCs w:val="28"/>
        </w:rPr>
        <w:t xml:space="preserve">в абзаце втором пункта 12 слова «официальном сайте Думы </w:t>
      </w:r>
      <w:hyperlink w:history="1">
        <w:r w:rsidR="00847FE8" w:rsidRPr="00F82528">
          <w:rPr>
            <w:rStyle w:val="a7"/>
            <w:sz w:val="28"/>
            <w:szCs w:val="28"/>
            <w:lang w:val="en-US"/>
          </w:rPr>
          <w:t>www</w:t>
        </w:r>
        <w:r w:rsidR="00847FE8" w:rsidRPr="00F82528">
          <w:rPr>
            <w:rStyle w:val="a7"/>
            <w:sz w:val="28"/>
            <w:szCs w:val="28"/>
          </w:rPr>
          <w:t>.</w:t>
        </w:r>
        <w:r w:rsidR="00847FE8" w:rsidRPr="00F82528">
          <w:rPr>
            <w:rStyle w:val="a7"/>
            <w:sz w:val="28"/>
            <w:szCs w:val="28"/>
            <w:lang w:val="en-US"/>
          </w:rPr>
          <w:t>dumatlt</w:t>
        </w:r>
        <w:r w:rsidR="00847FE8" w:rsidRPr="00F82528">
          <w:rPr>
            <w:rStyle w:val="a7"/>
            <w:sz w:val="28"/>
            <w:szCs w:val="28"/>
          </w:rPr>
          <w:t>.</w:t>
        </w:r>
        <w:r w:rsidR="00847FE8" w:rsidRPr="00F82528">
          <w:rPr>
            <w:rStyle w:val="a7"/>
            <w:sz w:val="28"/>
            <w:szCs w:val="28"/>
            <w:lang w:val="en-US"/>
          </w:rPr>
          <w:t>ru</w:t>
        </w:r>
      </w:hyperlink>
      <w:r w:rsidR="00847FE8">
        <w:rPr>
          <w:sz w:val="28"/>
          <w:szCs w:val="28"/>
        </w:rPr>
        <w:t>» заменить словами «официальном сайте ОРВ»;</w:t>
      </w:r>
    </w:p>
    <w:p w:rsidR="00847FE8" w:rsidRDefault="00165BBC" w:rsidP="00847FE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847FE8">
        <w:rPr>
          <w:sz w:val="28"/>
          <w:szCs w:val="28"/>
        </w:rPr>
        <w:t xml:space="preserve">в абзаце третьем пункта 12 слова «официальном сайте контрольно-счетной-палаты </w:t>
      </w:r>
      <w:hyperlink r:id="rId8" w:history="1">
        <w:r w:rsidR="00847FE8" w:rsidRPr="001C3552">
          <w:rPr>
            <w:rStyle w:val="a7"/>
            <w:sz w:val="28"/>
            <w:szCs w:val="28"/>
            <w:lang w:val="en-US"/>
          </w:rPr>
          <w:t>www</w:t>
        </w:r>
        <w:r w:rsidR="00847FE8" w:rsidRPr="001C3552">
          <w:rPr>
            <w:rStyle w:val="a7"/>
            <w:sz w:val="28"/>
            <w:szCs w:val="28"/>
          </w:rPr>
          <w:t>.</w:t>
        </w:r>
        <w:r w:rsidR="00847FE8" w:rsidRPr="001C3552">
          <w:rPr>
            <w:rStyle w:val="a7"/>
            <w:sz w:val="28"/>
            <w:szCs w:val="28"/>
            <w:lang w:val="en-US"/>
          </w:rPr>
          <w:t>ksptlt</w:t>
        </w:r>
        <w:r w:rsidR="00847FE8" w:rsidRPr="001C3552">
          <w:rPr>
            <w:rStyle w:val="a7"/>
            <w:sz w:val="28"/>
            <w:szCs w:val="28"/>
          </w:rPr>
          <w:t>.</w:t>
        </w:r>
        <w:r w:rsidR="00847FE8" w:rsidRPr="001C3552">
          <w:rPr>
            <w:rStyle w:val="a7"/>
            <w:sz w:val="28"/>
            <w:szCs w:val="28"/>
            <w:lang w:val="en-US"/>
          </w:rPr>
          <w:t>ru</w:t>
        </w:r>
        <w:r w:rsidR="00847FE8" w:rsidRPr="001C3552">
          <w:rPr>
            <w:rStyle w:val="a7"/>
            <w:color w:val="000000" w:themeColor="text1"/>
            <w:sz w:val="28"/>
            <w:szCs w:val="28"/>
          </w:rPr>
          <w:t>»</w:t>
        </w:r>
      </w:hyperlink>
      <w:r w:rsidR="00847FE8">
        <w:rPr>
          <w:sz w:val="28"/>
          <w:szCs w:val="28"/>
        </w:rPr>
        <w:t xml:space="preserve"> заменить словами «официальном сайте ОРВ»;</w:t>
      </w:r>
    </w:p>
    <w:p w:rsidR="00847FE8" w:rsidRDefault="00847FE8" w:rsidP="00847FE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165BBC">
        <w:rPr>
          <w:sz w:val="28"/>
          <w:szCs w:val="28"/>
        </w:rPr>
        <w:t> </w:t>
      </w:r>
      <w:r>
        <w:rPr>
          <w:sz w:val="28"/>
          <w:szCs w:val="28"/>
        </w:rPr>
        <w:t>в абзаце четвертом пункта 12</w:t>
      </w:r>
      <w:r w:rsidRPr="00847FE8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«своем официальном сайте»</w:t>
      </w:r>
      <w:r w:rsidRPr="00847FE8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 «официальном сайте ОРВ»;</w:t>
      </w:r>
    </w:p>
    <w:p w:rsidR="002337AB" w:rsidRDefault="00165BBC" w:rsidP="00847FE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4E09D2">
        <w:rPr>
          <w:sz w:val="28"/>
          <w:szCs w:val="28"/>
        </w:rPr>
        <w:t>пункт</w:t>
      </w:r>
      <w:r w:rsidR="00847FE8">
        <w:rPr>
          <w:sz w:val="28"/>
          <w:szCs w:val="28"/>
        </w:rPr>
        <w:t xml:space="preserve"> 27</w:t>
      </w:r>
      <w:r w:rsidR="004E09D2" w:rsidRPr="004E09D2">
        <w:rPr>
          <w:sz w:val="28"/>
          <w:szCs w:val="28"/>
        </w:rPr>
        <w:t xml:space="preserve"> </w:t>
      </w:r>
      <w:r w:rsidR="004E09D2">
        <w:rPr>
          <w:sz w:val="28"/>
          <w:szCs w:val="28"/>
        </w:rPr>
        <w:t>изложить в следующей редакции</w:t>
      </w:r>
      <w:r w:rsidR="002337AB">
        <w:rPr>
          <w:sz w:val="28"/>
          <w:szCs w:val="28"/>
        </w:rPr>
        <w:t>:</w:t>
      </w:r>
    </w:p>
    <w:p w:rsidR="00D3587F" w:rsidRDefault="004E09D2" w:rsidP="00847FE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2337AB">
        <w:rPr>
          <w:sz w:val="28"/>
          <w:szCs w:val="28"/>
        </w:rPr>
        <w:t xml:space="preserve">27. </w:t>
      </w:r>
      <w:r w:rsidR="00D3587F">
        <w:rPr>
          <w:sz w:val="28"/>
          <w:szCs w:val="28"/>
        </w:rPr>
        <w:t xml:space="preserve">Уполномоченный орган направляет оригинал заключения об оценке регулирующего воздействия </w:t>
      </w:r>
      <w:r w:rsidR="007C2B8D">
        <w:rPr>
          <w:sz w:val="28"/>
          <w:szCs w:val="28"/>
        </w:rPr>
        <w:t>разработчику,</w:t>
      </w:r>
      <w:r w:rsidR="00D3587F">
        <w:rPr>
          <w:sz w:val="28"/>
          <w:szCs w:val="28"/>
        </w:rPr>
        <w:t xml:space="preserve"> </w:t>
      </w:r>
      <w:r w:rsidR="006F051C">
        <w:rPr>
          <w:sz w:val="28"/>
          <w:szCs w:val="28"/>
        </w:rPr>
        <w:t>а копию заключения об оценке регулирующего воздействия</w:t>
      </w:r>
      <w:r w:rsidR="00D04CB4">
        <w:rPr>
          <w:sz w:val="28"/>
          <w:szCs w:val="28"/>
        </w:rPr>
        <w:t xml:space="preserve">, отчет о проведении оценки регулирующего воздействия проекта </w:t>
      </w:r>
      <w:r w:rsidR="007C2B8D">
        <w:rPr>
          <w:sz w:val="28"/>
          <w:szCs w:val="28"/>
        </w:rPr>
        <w:t xml:space="preserve">муниципального нормативного правового акта городского округа Тольятти и свод предложений, полученных по результатам публичных консультаций, </w:t>
      </w:r>
      <w:r w:rsidR="00B90316">
        <w:rPr>
          <w:sz w:val="28"/>
          <w:szCs w:val="28"/>
        </w:rPr>
        <w:t xml:space="preserve">размещает </w:t>
      </w:r>
      <w:r w:rsidR="007C2B8D">
        <w:rPr>
          <w:sz w:val="28"/>
          <w:szCs w:val="28"/>
        </w:rPr>
        <w:t xml:space="preserve">на официальном сайте ОРВ, </w:t>
      </w:r>
      <w:r w:rsidR="00D3587F">
        <w:rPr>
          <w:sz w:val="28"/>
          <w:szCs w:val="28"/>
        </w:rPr>
        <w:t xml:space="preserve">в срок не позднее 2 рабочих </w:t>
      </w:r>
      <w:r w:rsidR="007C2B8D">
        <w:rPr>
          <w:sz w:val="28"/>
          <w:szCs w:val="28"/>
        </w:rPr>
        <w:t>дней со дня</w:t>
      </w:r>
      <w:r w:rsidR="00D3587F">
        <w:rPr>
          <w:sz w:val="28"/>
          <w:szCs w:val="28"/>
        </w:rPr>
        <w:t xml:space="preserve"> его подписания</w:t>
      </w:r>
      <w:r w:rsidR="002337AB">
        <w:rPr>
          <w:sz w:val="28"/>
          <w:szCs w:val="28"/>
        </w:rPr>
        <w:t>.</w:t>
      </w:r>
      <w:r w:rsidR="007C2B8D">
        <w:rPr>
          <w:sz w:val="28"/>
          <w:szCs w:val="28"/>
        </w:rPr>
        <w:t>»</w:t>
      </w:r>
      <w:r w:rsidR="002337AB">
        <w:rPr>
          <w:sz w:val="28"/>
          <w:szCs w:val="28"/>
        </w:rPr>
        <w:t>;</w:t>
      </w:r>
    </w:p>
    <w:p w:rsidR="00847FE8" w:rsidRPr="00C30CF5" w:rsidRDefault="007C2B8D" w:rsidP="00847FE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 в </w:t>
      </w:r>
      <w:r w:rsidR="00847FE8">
        <w:rPr>
          <w:sz w:val="28"/>
          <w:szCs w:val="28"/>
        </w:rPr>
        <w:t>абзаце первом пункта 34,</w:t>
      </w:r>
      <w:r w:rsidR="00847FE8" w:rsidRPr="00847FE8">
        <w:rPr>
          <w:sz w:val="28"/>
          <w:szCs w:val="28"/>
        </w:rPr>
        <w:t xml:space="preserve"> </w:t>
      </w:r>
      <w:r w:rsidR="00847FE8">
        <w:rPr>
          <w:sz w:val="28"/>
          <w:szCs w:val="28"/>
        </w:rPr>
        <w:t>пункте 35, пункте 36,</w:t>
      </w:r>
      <w:r w:rsidR="00847FE8" w:rsidRPr="00847FE8">
        <w:rPr>
          <w:sz w:val="28"/>
          <w:szCs w:val="28"/>
        </w:rPr>
        <w:t xml:space="preserve"> </w:t>
      </w:r>
      <w:r w:rsidR="00847FE8">
        <w:rPr>
          <w:sz w:val="28"/>
          <w:szCs w:val="28"/>
        </w:rPr>
        <w:t>абзаце пер</w:t>
      </w:r>
      <w:r>
        <w:rPr>
          <w:sz w:val="28"/>
          <w:szCs w:val="28"/>
        </w:rPr>
        <w:t>вом пункта 40 слова «официальном</w:t>
      </w:r>
      <w:r w:rsidR="00847FE8">
        <w:rPr>
          <w:sz w:val="28"/>
          <w:szCs w:val="28"/>
        </w:rPr>
        <w:t xml:space="preserve"> портал</w:t>
      </w:r>
      <w:r>
        <w:rPr>
          <w:sz w:val="28"/>
          <w:szCs w:val="28"/>
        </w:rPr>
        <w:t>е</w:t>
      </w:r>
      <w:r w:rsidR="00847FE8">
        <w:rPr>
          <w:sz w:val="28"/>
          <w:szCs w:val="28"/>
        </w:rPr>
        <w:t xml:space="preserve"> администрации» за</w:t>
      </w:r>
      <w:r>
        <w:rPr>
          <w:sz w:val="28"/>
          <w:szCs w:val="28"/>
        </w:rPr>
        <w:t>менить словами «официальном сайте ОРВ».</w:t>
      </w:r>
    </w:p>
    <w:p w:rsidR="00BF2D62" w:rsidRPr="003F2FEE" w:rsidRDefault="00BF2D62" w:rsidP="003F2F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455E">
        <w:rPr>
          <w:sz w:val="28"/>
          <w:szCs w:val="28"/>
        </w:rPr>
        <w:t xml:space="preserve">До 01.01.2024 года </w:t>
      </w:r>
      <w:r w:rsidR="00FB3F47">
        <w:rPr>
          <w:sz w:val="28"/>
          <w:szCs w:val="28"/>
        </w:rPr>
        <w:t>разработчик</w:t>
      </w:r>
      <w:r w:rsidR="00AA2E9A">
        <w:rPr>
          <w:sz w:val="28"/>
          <w:szCs w:val="28"/>
        </w:rPr>
        <w:t xml:space="preserve"> проекта муниципального</w:t>
      </w:r>
      <w:r w:rsidR="003F2FEE">
        <w:rPr>
          <w:sz w:val="28"/>
          <w:szCs w:val="28"/>
        </w:rPr>
        <w:t xml:space="preserve"> нормативного правового акта городского округа Тольятти</w:t>
      </w:r>
      <w:r w:rsidR="00FB3F47">
        <w:rPr>
          <w:sz w:val="28"/>
          <w:szCs w:val="28"/>
        </w:rPr>
        <w:t xml:space="preserve"> и уполномоченны</w:t>
      </w:r>
      <w:r w:rsidR="008453D8">
        <w:rPr>
          <w:sz w:val="28"/>
          <w:szCs w:val="28"/>
        </w:rPr>
        <w:t>й</w:t>
      </w:r>
      <w:r w:rsidR="00FB3F47">
        <w:rPr>
          <w:sz w:val="28"/>
          <w:szCs w:val="28"/>
        </w:rPr>
        <w:t xml:space="preserve"> орган</w:t>
      </w:r>
      <w:r w:rsidR="003F2FEE">
        <w:rPr>
          <w:sz w:val="28"/>
          <w:szCs w:val="28"/>
        </w:rPr>
        <w:t xml:space="preserve"> на проведение оценки регулирующего воздействия </w:t>
      </w:r>
      <w:r w:rsidR="005E455E">
        <w:rPr>
          <w:sz w:val="28"/>
          <w:szCs w:val="28"/>
        </w:rPr>
        <w:t xml:space="preserve">продолжают </w:t>
      </w:r>
      <w:r w:rsidR="00FB3F47">
        <w:rPr>
          <w:sz w:val="28"/>
          <w:szCs w:val="28"/>
        </w:rPr>
        <w:t>размещать</w:t>
      </w:r>
      <w:r w:rsidR="003F2FEE">
        <w:rPr>
          <w:sz w:val="28"/>
          <w:szCs w:val="28"/>
        </w:rPr>
        <w:t xml:space="preserve"> документы, указанные в пунктах 11, 34 Порядка,</w:t>
      </w:r>
      <w:r w:rsidR="0069645F">
        <w:rPr>
          <w:sz w:val="28"/>
          <w:szCs w:val="28"/>
        </w:rPr>
        <w:t xml:space="preserve"> в целях проведения публичных консультаций при оценке регулирующего воздействия и экспертизе</w:t>
      </w:r>
      <w:r w:rsidR="003F2FEE">
        <w:rPr>
          <w:sz w:val="28"/>
          <w:szCs w:val="28"/>
        </w:rPr>
        <w:t xml:space="preserve"> </w:t>
      </w:r>
      <w:r w:rsidR="00F54896">
        <w:rPr>
          <w:sz w:val="28"/>
          <w:szCs w:val="28"/>
        </w:rPr>
        <w:t>на соответствующем официальном сайте разработчика, уполномоченного органа:</w:t>
      </w:r>
      <w:r w:rsidR="005E455E">
        <w:rPr>
          <w:sz w:val="28"/>
          <w:szCs w:val="28"/>
        </w:rPr>
        <w:t xml:space="preserve"> администрации городского округа Тольятти</w:t>
      </w:r>
      <w:r w:rsidR="008453D8">
        <w:rPr>
          <w:sz w:val="28"/>
          <w:szCs w:val="28"/>
        </w:rPr>
        <w:t xml:space="preserve"> </w:t>
      </w:r>
      <w:hyperlink r:id="rId9" w:history="1">
        <w:r w:rsidR="008453D8" w:rsidRPr="00136C49">
          <w:rPr>
            <w:rStyle w:val="a7"/>
            <w:rFonts w:eastAsiaTheme="minorHAnsi"/>
            <w:sz w:val="28"/>
            <w:szCs w:val="28"/>
            <w:lang w:eastAsia="en-US"/>
          </w:rPr>
          <w:t>www.tgl.ru</w:t>
        </w:r>
      </w:hyperlink>
      <w:r w:rsidR="00620BC0">
        <w:rPr>
          <w:rFonts w:eastAsiaTheme="minorHAnsi"/>
          <w:sz w:val="28"/>
          <w:szCs w:val="28"/>
          <w:lang w:eastAsia="en-US"/>
        </w:rPr>
        <w:t xml:space="preserve">, </w:t>
      </w:r>
      <w:r w:rsidR="00620BC0">
        <w:rPr>
          <w:sz w:val="28"/>
          <w:szCs w:val="28"/>
        </w:rPr>
        <w:t xml:space="preserve">Думы городского округа Тольятти </w:t>
      </w:r>
      <w:hyperlink w:history="1">
        <w:r w:rsidR="00620BC0" w:rsidRPr="00F82528">
          <w:rPr>
            <w:rStyle w:val="a7"/>
            <w:sz w:val="28"/>
            <w:szCs w:val="28"/>
            <w:lang w:val="en-US"/>
          </w:rPr>
          <w:t>www</w:t>
        </w:r>
        <w:r w:rsidR="00620BC0" w:rsidRPr="00F82528">
          <w:rPr>
            <w:rStyle w:val="a7"/>
            <w:sz w:val="28"/>
            <w:szCs w:val="28"/>
          </w:rPr>
          <w:t>.</w:t>
        </w:r>
        <w:r w:rsidR="00620BC0" w:rsidRPr="00F82528">
          <w:rPr>
            <w:rStyle w:val="a7"/>
            <w:sz w:val="28"/>
            <w:szCs w:val="28"/>
            <w:lang w:val="en-US"/>
          </w:rPr>
          <w:t>dumatlt</w:t>
        </w:r>
        <w:r w:rsidR="00620BC0" w:rsidRPr="00F82528">
          <w:rPr>
            <w:rStyle w:val="a7"/>
            <w:sz w:val="28"/>
            <w:szCs w:val="28"/>
          </w:rPr>
          <w:t>.</w:t>
        </w:r>
        <w:r w:rsidR="00620BC0" w:rsidRPr="00F82528">
          <w:rPr>
            <w:rStyle w:val="a7"/>
            <w:sz w:val="28"/>
            <w:szCs w:val="28"/>
            <w:lang w:val="en-US"/>
          </w:rPr>
          <w:t>ru</w:t>
        </w:r>
      </w:hyperlink>
      <w:r w:rsidR="00620BC0">
        <w:rPr>
          <w:rStyle w:val="a7"/>
          <w:sz w:val="28"/>
          <w:szCs w:val="28"/>
        </w:rPr>
        <w:t>,</w:t>
      </w:r>
      <w:r w:rsidR="00620BC0">
        <w:rPr>
          <w:rStyle w:val="a7"/>
          <w:sz w:val="28"/>
          <w:szCs w:val="28"/>
          <w:u w:val="none"/>
        </w:rPr>
        <w:t xml:space="preserve"> </w:t>
      </w:r>
      <w:r w:rsidR="00620BC0">
        <w:rPr>
          <w:sz w:val="28"/>
          <w:szCs w:val="28"/>
        </w:rPr>
        <w:t xml:space="preserve">контрольно-счетной палаты городского округа Тольятти </w:t>
      </w:r>
      <w:hyperlink r:id="rId10" w:history="1">
        <w:r w:rsidR="00620BC0" w:rsidRPr="001C3552">
          <w:rPr>
            <w:rStyle w:val="a7"/>
            <w:sz w:val="28"/>
            <w:szCs w:val="28"/>
            <w:lang w:val="en-US"/>
          </w:rPr>
          <w:t>www</w:t>
        </w:r>
        <w:r w:rsidR="00620BC0" w:rsidRPr="001C3552">
          <w:rPr>
            <w:rStyle w:val="a7"/>
            <w:sz w:val="28"/>
            <w:szCs w:val="28"/>
          </w:rPr>
          <w:t>.</w:t>
        </w:r>
        <w:r w:rsidR="00620BC0" w:rsidRPr="001C3552">
          <w:rPr>
            <w:rStyle w:val="a7"/>
            <w:sz w:val="28"/>
            <w:szCs w:val="28"/>
            <w:lang w:val="en-US"/>
          </w:rPr>
          <w:t>ksptlt</w:t>
        </w:r>
        <w:r w:rsidR="00620BC0" w:rsidRPr="001C3552">
          <w:rPr>
            <w:rStyle w:val="a7"/>
            <w:sz w:val="28"/>
            <w:szCs w:val="28"/>
          </w:rPr>
          <w:t>.</w:t>
        </w:r>
        <w:r w:rsidR="00620BC0" w:rsidRPr="001C3552">
          <w:rPr>
            <w:rStyle w:val="a7"/>
            <w:sz w:val="28"/>
            <w:szCs w:val="28"/>
            <w:lang w:val="en-US"/>
          </w:rPr>
          <w:t>ru</w:t>
        </w:r>
      </w:hyperlink>
      <w:r w:rsidR="00DB0505" w:rsidRPr="00DB0505">
        <w:rPr>
          <w:rStyle w:val="a7"/>
          <w:color w:val="000000" w:themeColor="text1"/>
          <w:sz w:val="28"/>
          <w:szCs w:val="28"/>
          <w:u w:val="none"/>
        </w:rPr>
        <w:t xml:space="preserve">, </w:t>
      </w:r>
      <w:r w:rsidR="00DB0505">
        <w:rPr>
          <w:rStyle w:val="a7"/>
          <w:color w:val="000000" w:themeColor="text1"/>
          <w:sz w:val="28"/>
          <w:szCs w:val="28"/>
          <w:u w:val="none"/>
        </w:rPr>
        <w:t>с</w:t>
      </w:r>
      <w:r w:rsidR="003F2FEE">
        <w:rPr>
          <w:rStyle w:val="a7"/>
          <w:color w:val="000000" w:themeColor="text1"/>
          <w:sz w:val="28"/>
          <w:szCs w:val="28"/>
          <w:u w:val="none"/>
        </w:rPr>
        <w:t xml:space="preserve"> одновременным</w:t>
      </w:r>
      <w:r w:rsidR="00DB0505">
        <w:rPr>
          <w:rStyle w:val="a7"/>
          <w:color w:val="000000" w:themeColor="text1"/>
          <w:sz w:val="28"/>
          <w:szCs w:val="28"/>
          <w:u w:val="none"/>
        </w:rPr>
        <w:t xml:space="preserve"> размещением </w:t>
      </w:r>
      <w:r w:rsidR="003F2FEE">
        <w:rPr>
          <w:rStyle w:val="a7"/>
          <w:color w:val="000000" w:themeColor="text1"/>
          <w:sz w:val="28"/>
          <w:szCs w:val="28"/>
          <w:u w:val="none"/>
        </w:rPr>
        <w:t xml:space="preserve">указанных документов </w:t>
      </w:r>
      <w:r w:rsidR="00DB0505">
        <w:rPr>
          <w:rStyle w:val="a7"/>
          <w:color w:val="000000" w:themeColor="text1"/>
          <w:sz w:val="28"/>
          <w:szCs w:val="28"/>
          <w:u w:val="none"/>
        </w:rPr>
        <w:t>на</w:t>
      </w:r>
      <w:r w:rsidR="003F2FEE">
        <w:rPr>
          <w:rStyle w:val="a7"/>
          <w:color w:val="000000" w:themeColor="text1"/>
          <w:sz w:val="28"/>
          <w:szCs w:val="28"/>
          <w:u w:val="none"/>
        </w:rPr>
        <w:t xml:space="preserve"> интернет-портале</w:t>
      </w:r>
      <w:r w:rsidR="00D32B1C">
        <w:rPr>
          <w:rStyle w:val="a7"/>
          <w:color w:val="000000" w:themeColor="text1"/>
          <w:sz w:val="28"/>
          <w:szCs w:val="28"/>
          <w:u w:val="none"/>
        </w:rPr>
        <w:t xml:space="preserve"> </w:t>
      </w:r>
      <w:r w:rsidR="00D32B1C">
        <w:rPr>
          <w:sz w:val="28"/>
          <w:szCs w:val="28"/>
          <w:lang w:val="en-US"/>
        </w:rPr>
        <w:t>regulation</w:t>
      </w:r>
      <w:r w:rsidR="00D32B1C" w:rsidRPr="00F82528">
        <w:rPr>
          <w:sz w:val="28"/>
          <w:szCs w:val="28"/>
        </w:rPr>
        <w:t>.</w:t>
      </w:r>
      <w:r w:rsidR="00D32B1C">
        <w:rPr>
          <w:sz w:val="28"/>
          <w:szCs w:val="28"/>
          <w:lang w:val="en-US"/>
        </w:rPr>
        <w:t>samregion</w:t>
      </w:r>
      <w:r w:rsidR="00D32B1C" w:rsidRPr="00F82528">
        <w:rPr>
          <w:sz w:val="28"/>
          <w:szCs w:val="28"/>
        </w:rPr>
        <w:t>.</w:t>
      </w:r>
      <w:r w:rsidR="00D32B1C">
        <w:rPr>
          <w:sz w:val="28"/>
          <w:szCs w:val="28"/>
          <w:lang w:val="en-US"/>
        </w:rPr>
        <w:t>ru</w:t>
      </w:r>
      <w:r w:rsidR="00DB0505">
        <w:rPr>
          <w:rStyle w:val="a7"/>
          <w:color w:val="000000" w:themeColor="text1"/>
          <w:sz w:val="28"/>
          <w:szCs w:val="28"/>
          <w:u w:val="none"/>
        </w:rPr>
        <w:t>.</w:t>
      </w:r>
    </w:p>
    <w:p w:rsidR="00847FE8" w:rsidRPr="008F1CBD" w:rsidRDefault="00BF2D62" w:rsidP="00620BC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47FE8">
        <w:rPr>
          <w:sz w:val="28"/>
          <w:szCs w:val="28"/>
        </w:rPr>
        <w:t>. </w:t>
      </w:r>
      <w:r w:rsidR="00847FE8" w:rsidRPr="008F1CBD">
        <w:rPr>
          <w:sz w:val="28"/>
          <w:szCs w:val="28"/>
        </w:rPr>
        <w:t>Опубликовать настоящее решение в газете «Городские ведомости».</w:t>
      </w:r>
    </w:p>
    <w:p w:rsidR="00847FE8" w:rsidRPr="008F1CBD" w:rsidRDefault="00BF2D62" w:rsidP="00620BC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7FE8">
        <w:rPr>
          <w:sz w:val="28"/>
          <w:szCs w:val="28"/>
        </w:rPr>
        <w:t>. </w:t>
      </w:r>
      <w:r w:rsidR="00847FE8" w:rsidRPr="008F1CBD">
        <w:rPr>
          <w:sz w:val="28"/>
          <w:szCs w:val="28"/>
        </w:rPr>
        <w:t xml:space="preserve">Настоящее решение вступает в силу </w:t>
      </w:r>
      <w:r w:rsidR="00847FE8">
        <w:rPr>
          <w:sz w:val="28"/>
          <w:szCs w:val="28"/>
        </w:rPr>
        <w:t>после</w:t>
      </w:r>
      <w:r w:rsidR="00847FE8" w:rsidRPr="008F1CBD">
        <w:rPr>
          <w:sz w:val="28"/>
          <w:szCs w:val="28"/>
        </w:rPr>
        <w:t xml:space="preserve"> дня его официального опубликования. </w:t>
      </w:r>
    </w:p>
    <w:p w:rsidR="00847FE8" w:rsidRPr="008F1CBD" w:rsidRDefault="00EE10A1" w:rsidP="00847FE8">
      <w:pPr>
        <w:spacing w:line="360" w:lineRule="auto"/>
        <w:ind w:firstLine="720"/>
        <w:jc w:val="both"/>
        <w:rPr>
          <w:sz w:val="28"/>
        </w:rPr>
      </w:pPr>
      <w:r w:rsidRPr="002337AB">
        <w:rPr>
          <w:sz w:val="28"/>
        </w:rPr>
        <w:t>5</w:t>
      </w:r>
      <w:r w:rsidR="00847FE8" w:rsidRPr="008F1CBD">
        <w:rPr>
          <w:sz w:val="28"/>
        </w:rPr>
        <w:t>.</w:t>
      </w:r>
      <w:r w:rsidR="00847FE8">
        <w:rPr>
          <w:sz w:val="28"/>
          <w:szCs w:val="28"/>
        </w:rPr>
        <w:t> </w:t>
      </w:r>
      <w:proofErr w:type="gramStart"/>
      <w:r w:rsidR="00847FE8" w:rsidRPr="008F1CBD">
        <w:rPr>
          <w:sz w:val="28"/>
          <w:szCs w:val="28"/>
        </w:rPr>
        <w:t>Контроль за</w:t>
      </w:r>
      <w:proofErr w:type="gramEnd"/>
      <w:r w:rsidR="00847FE8" w:rsidRPr="008F1CBD">
        <w:rPr>
          <w:sz w:val="28"/>
          <w:szCs w:val="28"/>
        </w:rPr>
        <w:t xml:space="preserve"> выполнением настоящего решения возложить на постоянную комиссию по </w:t>
      </w:r>
      <w:r w:rsidR="00847FE8">
        <w:rPr>
          <w:sz w:val="28"/>
          <w:szCs w:val="28"/>
        </w:rPr>
        <w:t>бюджету и экономической политике</w:t>
      </w:r>
      <w:r w:rsidR="00D76996">
        <w:rPr>
          <w:sz w:val="28"/>
          <w:szCs w:val="28"/>
        </w:rPr>
        <w:t>.</w:t>
      </w:r>
    </w:p>
    <w:p w:rsidR="00847FE8" w:rsidRPr="002C49A2" w:rsidRDefault="00847FE8" w:rsidP="00847FE8">
      <w:pPr>
        <w:rPr>
          <w:sz w:val="28"/>
          <w:szCs w:val="28"/>
        </w:rPr>
      </w:pPr>
    </w:p>
    <w:p w:rsidR="00A74D85" w:rsidRPr="002C49A2" w:rsidRDefault="00A74D85" w:rsidP="00847FE8">
      <w:pPr>
        <w:rPr>
          <w:sz w:val="28"/>
          <w:szCs w:val="28"/>
        </w:rPr>
      </w:pPr>
    </w:p>
    <w:p w:rsidR="00847FE8" w:rsidRPr="00694B5E" w:rsidRDefault="00847FE8" w:rsidP="00847FE8">
      <w:pPr>
        <w:pStyle w:val="3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Г</w:t>
      </w:r>
      <w:r w:rsidRPr="00694B5E">
        <w:rPr>
          <w:rFonts w:ascii="Times New Roman" w:hAnsi="Times New Roman"/>
          <w:b w:val="0"/>
          <w:sz w:val="28"/>
        </w:rPr>
        <w:t>лав</w:t>
      </w:r>
      <w:r>
        <w:rPr>
          <w:rFonts w:ascii="Times New Roman" w:hAnsi="Times New Roman"/>
          <w:b w:val="0"/>
          <w:sz w:val="28"/>
        </w:rPr>
        <w:t>а</w:t>
      </w:r>
      <w:r w:rsidRPr="00694B5E">
        <w:rPr>
          <w:rFonts w:ascii="Times New Roman" w:hAnsi="Times New Roman"/>
          <w:b w:val="0"/>
          <w:sz w:val="28"/>
        </w:rPr>
        <w:t xml:space="preserve"> городского округа</w:t>
      </w:r>
      <w:r>
        <w:rPr>
          <w:rFonts w:ascii="Times New Roman" w:hAnsi="Times New Roman"/>
          <w:b w:val="0"/>
          <w:sz w:val="28"/>
        </w:rPr>
        <w:t xml:space="preserve">                                                                           Н</w:t>
      </w:r>
      <w:r w:rsidRPr="00694B5E">
        <w:rPr>
          <w:rFonts w:ascii="Times New Roman" w:hAnsi="Times New Roman"/>
          <w:b w:val="0"/>
          <w:sz w:val="28"/>
        </w:rPr>
        <w:t>.</w:t>
      </w:r>
      <w:r>
        <w:rPr>
          <w:rFonts w:ascii="Times New Roman" w:hAnsi="Times New Roman"/>
          <w:b w:val="0"/>
          <w:sz w:val="28"/>
        </w:rPr>
        <w:t>А.Ренц</w:t>
      </w:r>
    </w:p>
    <w:p w:rsidR="00847FE8" w:rsidRPr="002C49A2" w:rsidRDefault="00847FE8" w:rsidP="00847FE8">
      <w:pPr>
        <w:pStyle w:val="2"/>
        <w:ind w:firstLine="0"/>
        <w:rPr>
          <w:b w:val="0"/>
          <w:szCs w:val="28"/>
        </w:rPr>
      </w:pPr>
    </w:p>
    <w:p w:rsidR="00847FE8" w:rsidRDefault="00847FE8" w:rsidP="00847FE8">
      <w:pPr>
        <w:pStyle w:val="2"/>
        <w:ind w:firstLine="0"/>
        <w:rPr>
          <w:b w:val="0"/>
        </w:rPr>
      </w:pPr>
      <w:bookmarkStart w:id="0" w:name="_GoBack"/>
      <w:bookmarkEnd w:id="0"/>
      <w:r w:rsidRPr="008F1CBD">
        <w:rPr>
          <w:b w:val="0"/>
        </w:rPr>
        <w:t xml:space="preserve">Председатель Думы                                  </w:t>
      </w:r>
      <w:r>
        <w:rPr>
          <w:b w:val="0"/>
        </w:rPr>
        <w:t xml:space="preserve">                     </w:t>
      </w:r>
      <w:r w:rsidR="00A74D85">
        <w:rPr>
          <w:b w:val="0"/>
        </w:rPr>
        <w:t xml:space="preserve">                    </w:t>
      </w:r>
      <w:proofErr w:type="spellStart"/>
      <w:r w:rsidR="00A74D85">
        <w:rPr>
          <w:b w:val="0"/>
        </w:rPr>
        <w:t>С.Ю.Рузанов</w:t>
      </w:r>
      <w:proofErr w:type="spellEnd"/>
    </w:p>
    <w:p w:rsidR="003934AF" w:rsidRDefault="003934AF"/>
    <w:sectPr w:rsidR="003934AF" w:rsidSect="003934AF">
      <w:headerReference w:type="default" r:id="rId11"/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555" w:rsidRDefault="00745555" w:rsidP="0091609B">
      <w:r>
        <w:separator/>
      </w:r>
    </w:p>
  </w:endnote>
  <w:endnote w:type="continuationSeparator" w:id="0">
    <w:p w:rsidR="00745555" w:rsidRDefault="00745555" w:rsidP="00916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555" w:rsidRDefault="00745555" w:rsidP="0091609B">
      <w:r>
        <w:separator/>
      </w:r>
    </w:p>
  </w:footnote>
  <w:footnote w:type="continuationSeparator" w:id="0">
    <w:p w:rsidR="00745555" w:rsidRDefault="00745555" w:rsidP="00916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F1D" w:rsidRDefault="00076197">
    <w:pPr>
      <w:pStyle w:val="a5"/>
      <w:jc w:val="center"/>
    </w:pPr>
    <w:r>
      <w:fldChar w:fldCharType="begin"/>
    </w:r>
    <w:r w:rsidR="00BC7F1D">
      <w:instrText>PAGE   \* MERGEFORMAT</w:instrText>
    </w:r>
    <w:r>
      <w:fldChar w:fldCharType="separate"/>
    </w:r>
    <w:r w:rsidR="008B54B7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E8"/>
    <w:rsid w:val="00021B6D"/>
    <w:rsid w:val="00076197"/>
    <w:rsid w:val="00142BFE"/>
    <w:rsid w:val="00165BBC"/>
    <w:rsid w:val="002337AB"/>
    <w:rsid w:val="002735B0"/>
    <w:rsid w:val="002F2E42"/>
    <w:rsid w:val="003451AB"/>
    <w:rsid w:val="003934AF"/>
    <w:rsid w:val="003F2FEE"/>
    <w:rsid w:val="004727AC"/>
    <w:rsid w:val="004E09D2"/>
    <w:rsid w:val="0050243A"/>
    <w:rsid w:val="005E455E"/>
    <w:rsid w:val="00620BC0"/>
    <w:rsid w:val="0069645F"/>
    <w:rsid w:val="006F051C"/>
    <w:rsid w:val="0071621D"/>
    <w:rsid w:val="00745555"/>
    <w:rsid w:val="007C2B8D"/>
    <w:rsid w:val="008453D8"/>
    <w:rsid w:val="00847FE8"/>
    <w:rsid w:val="0088798F"/>
    <w:rsid w:val="008B54B7"/>
    <w:rsid w:val="008B76CA"/>
    <w:rsid w:val="0091609B"/>
    <w:rsid w:val="00A74D85"/>
    <w:rsid w:val="00AA2E9A"/>
    <w:rsid w:val="00AD7503"/>
    <w:rsid w:val="00AE7A6E"/>
    <w:rsid w:val="00B07ABF"/>
    <w:rsid w:val="00B635BC"/>
    <w:rsid w:val="00B90316"/>
    <w:rsid w:val="00BA23E8"/>
    <w:rsid w:val="00BC7F1D"/>
    <w:rsid w:val="00BF2D62"/>
    <w:rsid w:val="00BF7C6F"/>
    <w:rsid w:val="00C04C8D"/>
    <w:rsid w:val="00C30CF5"/>
    <w:rsid w:val="00D04CB4"/>
    <w:rsid w:val="00D32B1C"/>
    <w:rsid w:val="00D3587F"/>
    <w:rsid w:val="00D76996"/>
    <w:rsid w:val="00DB0505"/>
    <w:rsid w:val="00E23241"/>
    <w:rsid w:val="00E24A2A"/>
    <w:rsid w:val="00E3617E"/>
    <w:rsid w:val="00EE10A1"/>
    <w:rsid w:val="00F54896"/>
    <w:rsid w:val="00FB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47FE8"/>
    <w:pPr>
      <w:keepNext/>
      <w:ind w:firstLine="709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47FE8"/>
    <w:pPr>
      <w:keepNext/>
      <w:outlineLvl w:val="2"/>
    </w:pPr>
    <w:rPr>
      <w:rFonts w:ascii="Bookman Old Style" w:hAnsi="Bookman Old Style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7F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47FE8"/>
    <w:rPr>
      <w:rFonts w:ascii="Bookman Old Style" w:eastAsia="Times New Roman" w:hAnsi="Bookman Old Style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847FE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semiHidden/>
    <w:rsid w:val="00847FE8"/>
    <w:pPr>
      <w:tabs>
        <w:tab w:val="left" w:pos="10773"/>
      </w:tabs>
      <w:ind w:right="5386"/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semiHidden/>
    <w:rsid w:val="00847F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47F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7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847FE8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FB3F4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453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53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88798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47FE8"/>
    <w:pPr>
      <w:keepNext/>
      <w:ind w:firstLine="709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47FE8"/>
    <w:pPr>
      <w:keepNext/>
      <w:outlineLvl w:val="2"/>
    </w:pPr>
    <w:rPr>
      <w:rFonts w:ascii="Bookman Old Style" w:hAnsi="Bookman Old Style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7F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47FE8"/>
    <w:rPr>
      <w:rFonts w:ascii="Bookman Old Style" w:eastAsia="Times New Roman" w:hAnsi="Bookman Old Style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847FE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semiHidden/>
    <w:rsid w:val="00847FE8"/>
    <w:pPr>
      <w:tabs>
        <w:tab w:val="left" w:pos="10773"/>
      </w:tabs>
      <w:ind w:right="5386"/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semiHidden/>
    <w:rsid w:val="00847F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47F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7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847FE8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FB3F4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453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53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8879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ptlt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sptl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g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A9D95-691C-4ABF-BC94-5647FC6FA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brovkina.av</dc:creator>
  <cp:lastModifiedBy>Мартошич Татьяна Ивановна</cp:lastModifiedBy>
  <cp:revision>2</cp:revision>
  <cp:lastPrinted>2023-09-29T09:32:00Z</cp:lastPrinted>
  <dcterms:created xsi:type="dcterms:W3CDTF">2023-09-29T09:32:00Z</dcterms:created>
  <dcterms:modified xsi:type="dcterms:W3CDTF">2023-09-29T09:32:00Z</dcterms:modified>
</cp:coreProperties>
</file>