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E2" w:rsidRPr="008F54E2" w:rsidRDefault="008F54E2" w:rsidP="008F54E2">
      <w:pPr>
        <w:jc w:val="center"/>
        <w:rPr>
          <w:snapToGrid w:val="0"/>
          <w:sz w:val="28"/>
          <w:szCs w:val="28"/>
        </w:rPr>
      </w:pPr>
      <w:bookmarkStart w:id="0" w:name="_GoBack"/>
      <w:bookmarkEnd w:id="0"/>
      <w:r w:rsidRPr="008F54E2">
        <w:rPr>
          <w:snapToGrid w:val="0"/>
          <w:sz w:val="28"/>
          <w:szCs w:val="28"/>
        </w:rPr>
        <w:t xml:space="preserve">Финансово-экономическое обоснование </w:t>
      </w:r>
    </w:p>
    <w:p w:rsidR="006A6BF6" w:rsidRDefault="008F54E2" w:rsidP="00844F69">
      <w:pPr>
        <w:autoSpaceDE w:val="0"/>
        <w:autoSpaceDN w:val="0"/>
        <w:adjustRightInd w:val="0"/>
        <w:jc w:val="center"/>
        <w:rPr>
          <w:snapToGrid w:val="0"/>
          <w:sz w:val="28"/>
          <w:szCs w:val="28"/>
        </w:rPr>
      </w:pPr>
      <w:r w:rsidRPr="008F54E2">
        <w:rPr>
          <w:snapToGrid w:val="0"/>
          <w:sz w:val="28"/>
          <w:szCs w:val="28"/>
        </w:rPr>
        <w:t xml:space="preserve">к проекту решения Думы городского округа Тольятти  </w:t>
      </w:r>
    </w:p>
    <w:p w:rsidR="00D82898" w:rsidRDefault="00D82898" w:rsidP="00D82898">
      <w:pPr>
        <w:pStyle w:val="ConsPlusNormal"/>
        <w:spacing w:line="12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F54E2" w:rsidRPr="006A6BF6" w:rsidRDefault="0056100C" w:rsidP="00CE7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100C">
        <w:rPr>
          <w:snapToGrid w:val="0"/>
          <w:sz w:val="28"/>
          <w:szCs w:val="28"/>
        </w:rPr>
        <w:t xml:space="preserve">«О внесении изменений в Порядок </w:t>
      </w:r>
      <w:proofErr w:type="gramStart"/>
      <w:r w:rsidRPr="0056100C">
        <w:rPr>
          <w:snapToGrid w:val="0"/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</w:t>
      </w:r>
      <w:proofErr w:type="gramEnd"/>
      <w:r w:rsidRPr="0056100C">
        <w:rPr>
          <w:snapToGrid w:val="0"/>
          <w:sz w:val="28"/>
          <w:szCs w:val="28"/>
        </w:rPr>
        <w:t xml:space="preserve">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</w:t>
      </w:r>
      <w:r w:rsidR="00C11956">
        <w:rPr>
          <w:snapToGrid w:val="0"/>
          <w:sz w:val="28"/>
          <w:szCs w:val="28"/>
        </w:rPr>
        <w:t>№</w:t>
      </w:r>
      <w:r w:rsidRPr="0056100C">
        <w:rPr>
          <w:snapToGrid w:val="0"/>
          <w:sz w:val="28"/>
          <w:szCs w:val="28"/>
        </w:rPr>
        <w:t xml:space="preserve"> 514»</w:t>
      </w:r>
    </w:p>
    <w:p w:rsidR="003B30DF" w:rsidRDefault="003B30DF" w:rsidP="008F54E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D015A" w:rsidRDefault="0056100C" w:rsidP="00F0475A">
      <w:pPr>
        <w:pStyle w:val="3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napToGrid w:val="0"/>
          <w:sz w:val="28"/>
          <w:szCs w:val="28"/>
        </w:rPr>
      </w:pPr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>Проект</w:t>
      </w:r>
      <w:r w:rsid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решения Думы городского округа Тольятти </w:t>
      </w:r>
      <w:r w:rsidR="00F0475A" w:rsidRP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«О внесении </w:t>
      </w:r>
      <w:proofErr w:type="gramStart"/>
      <w:r w:rsidR="00F0475A" w:rsidRP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</w:t>
      </w:r>
      <w:r w:rsidR="00C11956">
        <w:rPr>
          <w:rFonts w:ascii="Times New Roman" w:hAnsi="Times New Roman"/>
          <w:b w:val="0"/>
          <w:bCs w:val="0"/>
          <w:snapToGrid w:val="0"/>
          <w:sz w:val="28"/>
          <w:szCs w:val="28"/>
        </w:rPr>
        <w:t>№</w:t>
      </w:r>
      <w:r w:rsidR="00F0475A" w:rsidRP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514»</w:t>
      </w:r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не </w:t>
      </w:r>
      <w:r w:rsid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>содержит предложений, предусматривающих</w:t>
      </w:r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поступление или расходование материальных ресурсов </w:t>
      </w:r>
      <w:r w:rsid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>и</w:t>
      </w:r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средств бюджета</w:t>
      </w:r>
      <w:proofErr w:type="gramEnd"/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городского округа</w:t>
      </w:r>
      <w:r w:rsidR="00F0475A">
        <w:rPr>
          <w:rFonts w:ascii="Times New Roman" w:hAnsi="Times New Roman"/>
          <w:b w:val="0"/>
          <w:bCs w:val="0"/>
          <w:snapToGrid w:val="0"/>
          <w:sz w:val="28"/>
          <w:szCs w:val="28"/>
        </w:rPr>
        <w:t xml:space="preserve"> Тольятти, ф</w:t>
      </w:r>
      <w:r w:rsidRPr="0056100C">
        <w:rPr>
          <w:rFonts w:ascii="Times New Roman" w:hAnsi="Times New Roman"/>
          <w:b w:val="0"/>
          <w:bCs w:val="0"/>
          <w:snapToGrid w:val="0"/>
          <w:sz w:val="28"/>
          <w:szCs w:val="28"/>
        </w:rPr>
        <w:t>инансово-экономичес</w:t>
      </w:r>
      <w:r w:rsidR="009828A7">
        <w:rPr>
          <w:rFonts w:ascii="Times New Roman" w:hAnsi="Times New Roman"/>
          <w:b w:val="0"/>
          <w:bCs w:val="0"/>
          <w:snapToGrid w:val="0"/>
          <w:sz w:val="28"/>
          <w:szCs w:val="28"/>
        </w:rPr>
        <w:t>кое обоснование не требуется.</w:t>
      </w:r>
    </w:p>
    <w:p w:rsidR="0056100C" w:rsidRDefault="0056100C" w:rsidP="0056100C"/>
    <w:p w:rsidR="0056100C" w:rsidRDefault="0056100C" w:rsidP="0056100C"/>
    <w:p w:rsidR="0056100C" w:rsidRDefault="0056100C" w:rsidP="0056100C"/>
    <w:p w:rsidR="0056100C" w:rsidRPr="0056100C" w:rsidRDefault="0056100C" w:rsidP="0056100C"/>
    <w:p w:rsidR="006D015A" w:rsidRPr="00694B5E" w:rsidRDefault="005C6287" w:rsidP="006D015A">
      <w:pPr>
        <w:pStyle w:val="3"/>
        <w:spacing w:before="0" w:after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</w:t>
      </w:r>
      <w:r w:rsidR="006D015A" w:rsidRPr="00694B5E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 городского округа                                                                  </w:t>
      </w:r>
      <w:r>
        <w:rPr>
          <w:rFonts w:ascii="Times New Roman" w:hAnsi="Times New Roman"/>
          <w:b w:val="0"/>
          <w:sz w:val="28"/>
        </w:rPr>
        <w:t xml:space="preserve">   </w:t>
      </w:r>
      <w:r w:rsidR="006D015A" w:rsidRPr="00694B5E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</w:t>
      </w:r>
      <w:r w:rsidR="006D015A" w:rsidRPr="00694B5E"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. </w:t>
      </w:r>
      <w:proofErr w:type="spellStart"/>
      <w:r>
        <w:rPr>
          <w:rFonts w:ascii="Times New Roman" w:hAnsi="Times New Roman"/>
          <w:b w:val="0"/>
          <w:sz w:val="28"/>
        </w:rPr>
        <w:t>Ренц</w:t>
      </w:r>
      <w:proofErr w:type="spellEnd"/>
    </w:p>
    <w:p w:rsidR="008F54E2" w:rsidRPr="008F54E2" w:rsidRDefault="008F54E2" w:rsidP="006D015A">
      <w:pPr>
        <w:spacing w:line="360" w:lineRule="auto"/>
        <w:jc w:val="both"/>
        <w:rPr>
          <w:sz w:val="27"/>
          <w:szCs w:val="27"/>
        </w:rPr>
      </w:pPr>
    </w:p>
    <w:sectPr w:rsidR="008F54E2" w:rsidRPr="008F54E2" w:rsidSect="006D015A">
      <w:pgSz w:w="11907" w:h="16840" w:code="9"/>
      <w:pgMar w:top="1440" w:right="85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1E59"/>
    <w:multiLevelType w:val="singleLevel"/>
    <w:tmpl w:val="F49E00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7764124F"/>
    <w:multiLevelType w:val="singleLevel"/>
    <w:tmpl w:val="4A589D3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01"/>
    <w:rsid w:val="0002191C"/>
    <w:rsid w:val="000D5E40"/>
    <w:rsid w:val="000E4470"/>
    <w:rsid w:val="000F5715"/>
    <w:rsid w:val="00100CDA"/>
    <w:rsid w:val="00143D63"/>
    <w:rsid w:val="00162300"/>
    <w:rsid w:val="001D0201"/>
    <w:rsid w:val="00220DC9"/>
    <w:rsid w:val="003146BB"/>
    <w:rsid w:val="003175DF"/>
    <w:rsid w:val="003624B2"/>
    <w:rsid w:val="00367CB4"/>
    <w:rsid w:val="0038446E"/>
    <w:rsid w:val="003B30DF"/>
    <w:rsid w:val="004B6A4C"/>
    <w:rsid w:val="004F5D1B"/>
    <w:rsid w:val="005157C9"/>
    <w:rsid w:val="00520017"/>
    <w:rsid w:val="00545574"/>
    <w:rsid w:val="0056100C"/>
    <w:rsid w:val="005C6287"/>
    <w:rsid w:val="005D2253"/>
    <w:rsid w:val="005D454F"/>
    <w:rsid w:val="005F6A54"/>
    <w:rsid w:val="0063401F"/>
    <w:rsid w:val="00675082"/>
    <w:rsid w:val="006A5557"/>
    <w:rsid w:val="006A6BF6"/>
    <w:rsid w:val="006D015A"/>
    <w:rsid w:val="006D33EB"/>
    <w:rsid w:val="006F629C"/>
    <w:rsid w:val="0071706E"/>
    <w:rsid w:val="00785C3D"/>
    <w:rsid w:val="007C5B1D"/>
    <w:rsid w:val="007C6B92"/>
    <w:rsid w:val="00805B2D"/>
    <w:rsid w:val="00844F69"/>
    <w:rsid w:val="00872A27"/>
    <w:rsid w:val="008F54E2"/>
    <w:rsid w:val="00904FA1"/>
    <w:rsid w:val="00905E30"/>
    <w:rsid w:val="00910343"/>
    <w:rsid w:val="009828A7"/>
    <w:rsid w:val="00A72586"/>
    <w:rsid w:val="00A83DED"/>
    <w:rsid w:val="00AB1F77"/>
    <w:rsid w:val="00AD6E9F"/>
    <w:rsid w:val="00AF7E9B"/>
    <w:rsid w:val="00B017DE"/>
    <w:rsid w:val="00B11C8B"/>
    <w:rsid w:val="00B1677E"/>
    <w:rsid w:val="00B420C3"/>
    <w:rsid w:val="00B569D2"/>
    <w:rsid w:val="00BA3B76"/>
    <w:rsid w:val="00BC2908"/>
    <w:rsid w:val="00C11956"/>
    <w:rsid w:val="00C407B7"/>
    <w:rsid w:val="00CE763D"/>
    <w:rsid w:val="00D207FE"/>
    <w:rsid w:val="00D82898"/>
    <w:rsid w:val="00D934A7"/>
    <w:rsid w:val="00DE3110"/>
    <w:rsid w:val="00DF0CCD"/>
    <w:rsid w:val="00E8696A"/>
    <w:rsid w:val="00ED07FB"/>
    <w:rsid w:val="00F0475A"/>
    <w:rsid w:val="00F25976"/>
    <w:rsid w:val="00F76441"/>
    <w:rsid w:val="00FC074E"/>
    <w:rsid w:val="00FC0B7E"/>
    <w:rsid w:val="00FE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7E"/>
  </w:style>
  <w:style w:type="paragraph" w:styleId="1">
    <w:name w:val="heading 1"/>
    <w:basedOn w:val="a"/>
    <w:next w:val="a"/>
    <w:qFormat/>
    <w:rsid w:val="00FC0B7E"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1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C0B7E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rsid w:val="00FC0B7E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semiHidden/>
    <w:rsid w:val="00FC0B7E"/>
    <w:pPr>
      <w:jc w:val="center"/>
    </w:pPr>
    <w:rPr>
      <w:b/>
      <w:sz w:val="24"/>
    </w:rPr>
  </w:style>
  <w:style w:type="paragraph" w:styleId="a5">
    <w:name w:val="Body Text Indent"/>
    <w:basedOn w:val="a"/>
    <w:link w:val="a6"/>
    <w:semiHidden/>
    <w:rsid w:val="00FC0B7E"/>
    <w:pPr>
      <w:ind w:firstLine="709"/>
      <w:jc w:val="both"/>
    </w:pPr>
    <w:rPr>
      <w:sz w:val="24"/>
    </w:rPr>
  </w:style>
  <w:style w:type="paragraph" w:styleId="2">
    <w:name w:val="Body Text Indent 2"/>
    <w:basedOn w:val="a"/>
    <w:semiHidden/>
    <w:rsid w:val="00FC0B7E"/>
    <w:pPr>
      <w:ind w:firstLine="709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1D0201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1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11C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2586"/>
    <w:pPr>
      <w:widowControl w:val="0"/>
    </w:pPr>
    <w:rPr>
      <w:rFonts w:ascii="Arial" w:hAnsi="Arial"/>
      <w:b/>
      <w:snapToGrid w:val="0"/>
    </w:rPr>
  </w:style>
  <w:style w:type="character" w:customStyle="1" w:styleId="30">
    <w:name w:val="Заголовок 3 Знак"/>
    <w:link w:val="3"/>
    <w:uiPriority w:val="9"/>
    <w:semiHidden/>
    <w:rsid w:val="006D015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82898"/>
    <w:pPr>
      <w:widowControl w:val="0"/>
      <w:ind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7E"/>
  </w:style>
  <w:style w:type="paragraph" w:styleId="1">
    <w:name w:val="heading 1"/>
    <w:basedOn w:val="a"/>
    <w:next w:val="a"/>
    <w:qFormat/>
    <w:rsid w:val="00FC0B7E"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1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C0B7E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rsid w:val="00FC0B7E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semiHidden/>
    <w:rsid w:val="00FC0B7E"/>
    <w:pPr>
      <w:jc w:val="center"/>
    </w:pPr>
    <w:rPr>
      <w:b/>
      <w:sz w:val="24"/>
    </w:rPr>
  </w:style>
  <w:style w:type="paragraph" w:styleId="a5">
    <w:name w:val="Body Text Indent"/>
    <w:basedOn w:val="a"/>
    <w:link w:val="a6"/>
    <w:semiHidden/>
    <w:rsid w:val="00FC0B7E"/>
    <w:pPr>
      <w:ind w:firstLine="709"/>
      <w:jc w:val="both"/>
    </w:pPr>
    <w:rPr>
      <w:sz w:val="24"/>
    </w:rPr>
  </w:style>
  <w:style w:type="paragraph" w:styleId="2">
    <w:name w:val="Body Text Indent 2"/>
    <w:basedOn w:val="a"/>
    <w:semiHidden/>
    <w:rsid w:val="00FC0B7E"/>
    <w:pPr>
      <w:ind w:firstLine="709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1D0201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1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11C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2586"/>
    <w:pPr>
      <w:widowControl w:val="0"/>
    </w:pPr>
    <w:rPr>
      <w:rFonts w:ascii="Arial" w:hAnsi="Arial"/>
      <w:b/>
      <w:snapToGrid w:val="0"/>
    </w:rPr>
  </w:style>
  <w:style w:type="character" w:customStyle="1" w:styleId="30">
    <w:name w:val="Заголовок 3 Знак"/>
    <w:link w:val="3"/>
    <w:uiPriority w:val="9"/>
    <w:semiHidden/>
    <w:rsid w:val="006D015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82898"/>
    <w:pPr>
      <w:widowControl w:val="0"/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89;&#1102;%20&#1076;&#1086;&#1082;&#1091;&#1084;&#1077;&#1085;&#1090;&#1099;\&#1089;&#1102;%20&#1087;&#1088;&#1086;&#1077;&#1082;&#1090;&#1099;%20&#1088;&#1077;&#1096;%20&#1087;&#1086;&#1089;&#1090;&#1072;&#1085;\&#1085;&#1072;%20&#1082;&#1086;&#1083;&#1083;&#1077;&#1075;&#1080;&#1102;%20&#1087;&#1086;%20&#1089;&#1091;&#1073;&#1072;&#1088;&#1077;&#1085;&#1076;&#1077;\&#1055;&#1054;&#1071;&#1057;&#1053;&#1048;&#1058;&#1045;&#1051;&#1068;&#1053;&#1040;&#1071;%20&#1047;&#1040;&#1055;&#1048;&#1057;&#105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ЗАПИСК1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Elcom Ltd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Жестовский</dc:creator>
  <cp:lastModifiedBy>Мартошич Татьяна Ивановна</cp:lastModifiedBy>
  <cp:revision>2</cp:revision>
  <cp:lastPrinted>2023-09-18T08:04:00Z</cp:lastPrinted>
  <dcterms:created xsi:type="dcterms:W3CDTF">2023-09-29T09:37:00Z</dcterms:created>
  <dcterms:modified xsi:type="dcterms:W3CDTF">2023-09-29T09:37:00Z</dcterms:modified>
</cp:coreProperties>
</file>