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rPr>
          <w:bCs/>
          <w:iCs/>
          <w:sz w:val="28"/>
          <w:szCs w:val="28"/>
        </w:rPr>
      </w:pPr>
    </w:p>
    <w:p w:rsidR="004100DA" w:rsidRDefault="004100DA" w:rsidP="004100DA">
      <w:pPr>
        <w:tabs>
          <w:tab w:val="left" w:pos="3960"/>
        </w:tabs>
        <w:autoSpaceDE w:val="0"/>
        <w:autoSpaceDN w:val="0"/>
        <w:adjustRightInd w:val="0"/>
        <w:ind w:right="5395" w:firstLine="709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24.01.2023</w:t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 w:rsidR="006A4076">
        <w:rPr>
          <w:b/>
          <w:bCs/>
          <w:iCs/>
          <w:sz w:val="28"/>
          <w:szCs w:val="28"/>
        </w:rPr>
        <w:t>375</w:t>
      </w:r>
      <w:r>
        <w:rPr>
          <w:b/>
          <w:bCs/>
          <w:iCs/>
          <w:sz w:val="28"/>
          <w:szCs w:val="28"/>
        </w:rPr>
        <w:tab/>
      </w:r>
    </w:p>
    <w:p w:rsidR="004100DA" w:rsidRDefault="004100DA" w:rsidP="004100DA">
      <w:pPr>
        <w:ind w:right="-2" w:firstLine="709"/>
        <w:jc w:val="center"/>
        <w:rPr>
          <w:rFonts w:eastAsia="Calibri" w:cs="Times New Roman"/>
          <w:b/>
          <w:sz w:val="28"/>
          <w:szCs w:val="28"/>
          <w:lang w:eastAsia="en-US"/>
        </w:rPr>
      </w:pPr>
    </w:p>
    <w:p w:rsidR="004100DA" w:rsidRDefault="004100DA" w:rsidP="004100DA">
      <w:pPr>
        <w:jc w:val="center"/>
        <w:rPr>
          <w:rFonts w:eastAsia="Calibri" w:cs="Times New Roman"/>
          <w:b/>
          <w:bCs/>
          <w:iCs/>
          <w:sz w:val="28"/>
          <w:szCs w:val="28"/>
          <w:lang w:eastAsia="en-US"/>
        </w:rPr>
      </w:pPr>
      <w:r>
        <w:rPr>
          <w:rFonts w:eastAsia="Calibri" w:cs="Times New Roman"/>
          <w:b/>
          <w:bCs/>
          <w:iCs/>
          <w:sz w:val="28"/>
          <w:szCs w:val="28"/>
          <w:lang w:eastAsia="en-US"/>
        </w:rPr>
        <w:t xml:space="preserve">Об информации администрации о реализации проекта планировки территории и проекте межевания территории для  строительства дороги - продолжения </w:t>
      </w:r>
      <w:proofErr w:type="spellStart"/>
      <w:r>
        <w:rPr>
          <w:rFonts w:eastAsia="Calibri" w:cs="Times New Roman"/>
          <w:b/>
          <w:bCs/>
          <w:iCs/>
          <w:sz w:val="28"/>
          <w:szCs w:val="28"/>
          <w:lang w:eastAsia="en-US"/>
        </w:rPr>
        <w:t>ул</w:t>
      </w:r>
      <w:proofErr w:type="gramStart"/>
      <w:r>
        <w:rPr>
          <w:rFonts w:eastAsia="Calibri" w:cs="Times New Roman"/>
          <w:b/>
          <w:bCs/>
          <w:iCs/>
          <w:sz w:val="28"/>
          <w:szCs w:val="28"/>
          <w:lang w:eastAsia="en-US"/>
        </w:rPr>
        <w:t>.Ф</w:t>
      </w:r>
      <w:proofErr w:type="gramEnd"/>
      <w:r>
        <w:rPr>
          <w:rFonts w:eastAsia="Calibri" w:cs="Times New Roman"/>
          <w:b/>
          <w:bCs/>
          <w:iCs/>
          <w:sz w:val="28"/>
          <w:szCs w:val="28"/>
          <w:lang w:eastAsia="en-US"/>
        </w:rPr>
        <w:t>ермерской</w:t>
      </w:r>
      <w:proofErr w:type="spellEnd"/>
      <w:r>
        <w:rPr>
          <w:rFonts w:eastAsia="Calibri" w:cs="Times New Roman"/>
          <w:b/>
          <w:bCs/>
          <w:iCs/>
          <w:sz w:val="28"/>
          <w:szCs w:val="28"/>
          <w:lang w:eastAsia="en-US"/>
        </w:rPr>
        <w:t xml:space="preserve"> (с графическими материалами)</w:t>
      </w:r>
    </w:p>
    <w:p w:rsidR="004100DA" w:rsidRDefault="004100DA" w:rsidP="004100DA">
      <w:pPr>
        <w:ind w:firstLine="709"/>
        <w:jc w:val="center"/>
        <w:rPr>
          <w:rFonts w:eastAsia="Calibri" w:cs="Times New Roman"/>
          <w:b/>
          <w:bCs/>
          <w:iCs/>
          <w:sz w:val="28"/>
          <w:szCs w:val="28"/>
          <w:lang w:eastAsia="en-US"/>
        </w:rPr>
      </w:pPr>
      <w:r>
        <w:rPr>
          <w:rFonts w:eastAsia="Calibri" w:cs="Times New Roman"/>
          <w:b/>
          <w:bCs/>
          <w:iCs/>
          <w:sz w:val="28"/>
          <w:szCs w:val="28"/>
          <w:lang w:eastAsia="en-US"/>
        </w:rPr>
        <w:t>(Д-6)</w:t>
      </w:r>
    </w:p>
    <w:p w:rsidR="004100DA" w:rsidRDefault="004100DA" w:rsidP="004100DA">
      <w:pPr>
        <w:ind w:firstLine="709"/>
        <w:jc w:val="center"/>
        <w:rPr>
          <w:rFonts w:cs="Times New Roman"/>
          <w:b/>
          <w:sz w:val="28"/>
          <w:szCs w:val="28"/>
        </w:rPr>
      </w:pPr>
    </w:p>
    <w:p w:rsidR="004100DA" w:rsidRDefault="004100DA" w:rsidP="004100DA">
      <w:pPr>
        <w:snapToGri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Рассмотрев</w:t>
      </w:r>
      <w:r>
        <w:rPr>
          <w:sz w:val="28"/>
          <w:szCs w:val="28"/>
        </w:rPr>
        <w:t xml:space="preserve"> информацию </w:t>
      </w:r>
      <w:r>
        <w:rPr>
          <w:rFonts w:cs="Times New Roman"/>
          <w:sz w:val="28"/>
          <w:szCs w:val="28"/>
        </w:rPr>
        <w:t xml:space="preserve">администрации городского округа Тольятти </w:t>
      </w:r>
      <w:r>
        <w:rPr>
          <w:rFonts w:eastAsia="Calibri" w:cs="Times New Roman"/>
          <w:bCs/>
          <w:iCs/>
          <w:sz w:val="28"/>
          <w:szCs w:val="28"/>
          <w:lang w:eastAsia="en-US"/>
        </w:rPr>
        <w:t xml:space="preserve">о реализации проекта планировки территории и проекте межевания территории для  строительства дороги - продолжения </w:t>
      </w:r>
      <w:proofErr w:type="spellStart"/>
      <w:r>
        <w:rPr>
          <w:rFonts w:eastAsia="Calibri" w:cs="Times New Roman"/>
          <w:bCs/>
          <w:iCs/>
          <w:sz w:val="28"/>
          <w:szCs w:val="28"/>
          <w:lang w:eastAsia="en-US"/>
        </w:rPr>
        <w:t>ул</w:t>
      </w:r>
      <w:proofErr w:type="gramStart"/>
      <w:r>
        <w:rPr>
          <w:rFonts w:eastAsia="Calibri" w:cs="Times New Roman"/>
          <w:bCs/>
          <w:iCs/>
          <w:sz w:val="28"/>
          <w:szCs w:val="28"/>
          <w:lang w:eastAsia="en-US"/>
        </w:rPr>
        <w:t>.Ф</w:t>
      </w:r>
      <w:proofErr w:type="gramEnd"/>
      <w:r>
        <w:rPr>
          <w:rFonts w:eastAsia="Calibri" w:cs="Times New Roman"/>
          <w:bCs/>
          <w:iCs/>
          <w:sz w:val="28"/>
          <w:szCs w:val="28"/>
          <w:lang w:eastAsia="en-US"/>
        </w:rPr>
        <w:t>ермерской</w:t>
      </w:r>
      <w:proofErr w:type="spellEnd"/>
      <w:r>
        <w:rPr>
          <w:rFonts w:eastAsia="Calibri" w:cs="Times New Roman"/>
          <w:bCs/>
          <w:iCs/>
          <w:sz w:val="28"/>
          <w:szCs w:val="28"/>
          <w:lang w:eastAsia="en-US"/>
        </w:rPr>
        <w:t xml:space="preserve"> (с графическими материалами)</w:t>
      </w:r>
      <w:r>
        <w:rPr>
          <w:rFonts w:cs="Times New Roman"/>
          <w:sz w:val="28"/>
          <w:szCs w:val="28"/>
        </w:rPr>
        <w:t>, комиссия</w:t>
      </w:r>
    </w:p>
    <w:p w:rsidR="004100DA" w:rsidRDefault="004100DA" w:rsidP="004100DA">
      <w:pPr>
        <w:autoSpaceDE w:val="0"/>
        <w:autoSpaceDN w:val="0"/>
        <w:adjustRightInd w:val="0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РЕШИЛА:</w:t>
      </w:r>
    </w:p>
    <w:p w:rsidR="004100DA" w:rsidRDefault="004100DA" w:rsidP="004100DA">
      <w:pPr>
        <w:autoSpaceDE w:val="0"/>
        <w:autoSpaceDN w:val="0"/>
        <w:adjustRightInd w:val="0"/>
        <w:ind w:firstLine="709"/>
        <w:jc w:val="center"/>
        <w:rPr>
          <w:rFonts w:cs="Times New Roman"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  Информацию администрации городского округа Тольятти принять к сведению.</w:t>
      </w:r>
    </w:p>
    <w:p w:rsid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</w:t>
      </w:r>
      <w:r w:rsidRPr="004100DA">
        <w:rPr>
          <w:sz w:val="28"/>
          <w:szCs w:val="28"/>
        </w:rPr>
        <w:t xml:space="preserve">Перенести рассмотрение данного вопроса на </w:t>
      </w:r>
      <w:r>
        <w:rPr>
          <w:sz w:val="28"/>
          <w:szCs w:val="28"/>
        </w:rPr>
        <w:t xml:space="preserve">второе заседание февраля. 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100DA">
        <w:rPr>
          <w:sz w:val="28"/>
          <w:szCs w:val="28"/>
        </w:rPr>
        <w:t>3. Рекомендовать Думе городского округа Тольятти (</w:t>
      </w:r>
      <w:proofErr w:type="spellStart"/>
      <w:r w:rsidRPr="004100DA">
        <w:rPr>
          <w:sz w:val="28"/>
          <w:szCs w:val="28"/>
        </w:rPr>
        <w:t>Остудин</w:t>
      </w:r>
      <w:proofErr w:type="spellEnd"/>
      <w:r w:rsidRPr="004100DA">
        <w:rPr>
          <w:sz w:val="28"/>
          <w:szCs w:val="28"/>
        </w:rPr>
        <w:t xml:space="preserve"> Н.И.):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100DA">
        <w:rPr>
          <w:sz w:val="28"/>
          <w:szCs w:val="28"/>
        </w:rPr>
        <w:t xml:space="preserve">1) исключить данный вопрос из повестки заседания Думы </w:t>
      </w:r>
      <w:r>
        <w:rPr>
          <w:sz w:val="28"/>
          <w:szCs w:val="28"/>
        </w:rPr>
        <w:t>25</w:t>
      </w:r>
      <w:r w:rsidRPr="004100DA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4100DA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4100DA">
        <w:rPr>
          <w:sz w:val="28"/>
          <w:szCs w:val="28"/>
        </w:rPr>
        <w:t>;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100DA">
        <w:rPr>
          <w:sz w:val="28"/>
          <w:szCs w:val="28"/>
        </w:rPr>
        <w:t xml:space="preserve">2) перенести рассмотрения данного вопроса на </w:t>
      </w:r>
      <w:r>
        <w:rPr>
          <w:sz w:val="28"/>
          <w:szCs w:val="28"/>
        </w:rPr>
        <w:t>второе</w:t>
      </w:r>
      <w:r w:rsidRPr="004100DA">
        <w:rPr>
          <w:sz w:val="28"/>
          <w:szCs w:val="28"/>
        </w:rPr>
        <w:t xml:space="preserve"> заседание </w:t>
      </w:r>
      <w:r>
        <w:rPr>
          <w:sz w:val="28"/>
          <w:szCs w:val="28"/>
        </w:rPr>
        <w:t>февраля</w:t>
      </w:r>
      <w:r w:rsidRPr="004100DA">
        <w:rPr>
          <w:sz w:val="28"/>
          <w:szCs w:val="28"/>
        </w:rPr>
        <w:t>.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</w:t>
      </w:r>
      <w:r w:rsidRPr="004100DA">
        <w:rPr>
          <w:rFonts w:cs="Times New Roman"/>
          <w:sz w:val="28"/>
          <w:szCs w:val="28"/>
        </w:rPr>
        <w:t xml:space="preserve">Отметить отсутствие информации о поэтапном выполнении работ (с указанием сроков исполнения и ответственных лиц) по строительству улицы </w:t>
      </w:r>
      <w:proofErr w:type="gramStart"/>
      <w:r w:rsidRPr="004100DA">
        <w:rPr>
          <w:rFonts w:cs="Times New Roman"/>
          <w:sz w:val="28"/>
          <w:szCs w:val="28"/>
        </w:rPr>
        <w:t>Фермерская</w:t>
      </w:r>
      <w:proofErr w:type="gramEnd"/>
      <w:r w:rsidRPr="004100DA">
        <w:rPr>
          <w:rFonts w:cs="Times New Roman"/>
          <w:sz w:val="28"/>
          <w:szCs w:val="28"/>
        </w:rPr>
        <w:t>: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4100DA">
        <w:rPr>
          <w:rFonts w:cs="Times New Roman"/>
          <w:sz w:val="28"/>
          <w:szCs w:val="28"/>
        </w:rPr>
        <w:t xml:space="preserve">1) о внесении изменений в  </w:t>
      </w:r>
      <w:r w:rsidRPr="004100DA">
        <w:rPr>
          <w:sz w:val="28"/>
          <w:szCs w:val="28"/>
        </w:rPr>
        <w:t xml:space="preserve">проект планировки и проект межевания территории для размещения линейного объекта ул. </w:t>
      </w:r>
      <w:proofErr w:type="gramStart"/>
      <w:r w:rsidRPr="004100DA">
        <w:rPr>
          <w:sz w:val="28"/>
          <w:szCs w:val="28"/>
        </w:rPr>
        <w:t>Фермерская</w:t>
      </w:r>
      <w:proofErr w:type="gramEnd"/>
      <w:r w:rsidRPr="004100DA">
        <w:rPr>
          <w:sz w:val="28"/>
          <w:szCs w:val="28"/>
        </w:rPr>
        <w:t xml:space="preserve"> от пересечения с ул. Полевой </w:t>
      </w:r>
      <w:proofErr w:type="spellStart"/>
      <w:r w:rsidRPr="004100DA">
        <w:rPr>
          <w:sz w:val="28"/>
          <w:szCs w:val="28"/>
        </w:rPr>
        <w:t>с.п</w:t>
      </w:r>
      <w:proofErr w:type="spellEnd"/>
      <w:r w:rsidRPr="004100DA">
        <w:rPr>
          <w:sz w:val="28"/>
          <w:szCs w:val="28"/>
        </w:rPr>
        <w:t xml:space="preserve">. </w:t>
      </w:r>
      <w:proofErr w:type="spellStart"/>
      <w:r w:rsidRPr="004100DA">
        <w:rPr>
          <w:sz w:val="28"/>
          <w:szCs w:val="28"/>
        </w:rPr>
        <w:t>Подстепки</w:t>
      </w:r>
      <w:proofErr w:type="spellEnd"/>
      <w:r w:rsidRPr="004100DA">
        <w:rPr>
          <w:sz w:val="28"/>
          <w:szCs w:val="28"/>
        </w:rPr>
        <w:t xml:space="preserve"> </w:t>
      </w:r>
      <w:proofErr w:type="spellStart"/>
      <w:r w:rsidRPr="004100DA">
        <w:rPr>
          <w:sz w:val="28"/>
          <w:szCs w:val="28"/>
        </w:rPr>
        <w:t>м.р</w:t>
      </w:r>
      <w:proofErr w:type="spellEnd"/>
      <w:r w:rsidRPr="004100DA">
        <w:rPr>
          <w:sz w:val="28"/>
          <w:szCs w:val="28"/>
        </w:rPr>
        <w:t>. Ставропольский до пересечения с автодорогой «</w:t>
      </w:r>
      <w:proofErr w:type="gramStart"/>
      <w:r w:rsidRPr="004100DA">
        <w:rPr>
          <w:sz w:val="28"/>
          <w:szCs w:val="28"/>
        </w:rPr>
        <w:t>Тольятти-Ягодное</w:t>
      </w:r>
      <w:proofErr w:type="gramEnd"/>
      <w:r w:rsidRPr="004100DA">
        <w:rPr>
          <w:sz w:val="28"/>
          <w:szCs w:val="28"/>
        </w:rPr>
        <w:t xml:space="preserve">» </w:t>
      </w:r>
      <w:proofErr w:type="spellStart"/>
      <w:r w:rsidRPr="004100DA">
        <w:rPr>
          <w:sz w:val="28"/>
          <w:szCs w:val="28"/>
        </w:rPr>
        <w:t>г.о</w:t>
      </w:r>
      <w:proofErr w:type="spellEnd"/>
      <w:r w:rsidRPr="004100DA">
        <w:rPr>
          <w:sz w:val="28"/>
          <w:szCs w:val="28"/>
        </w:rPr>
        <w:t>. Тольятти, утвержденный постановлением администрации городского округа Тольятти от 30.12.2021 №3982-п/1</w:t>
      </w:r>
      <w:r w:rsidRPr="004100DA">
        <w:rPr>
          <w:rFonts w:cs="Times New Roman"/>
          <w:sz w:val="28"/>
          <w:szCs w:val="28"/>
        </w:rPr>
        <w:t>;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4100DA">
        <w:rPr>
          <w:rFonts w:cs="Times New Roman"/>
          <w:sz w:val="28"/>
          <w:szCs w:val="28"/>
        </w:rPr>
        <w:t>2) о разработке проектной документации;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4100DA">
        <w:rPr>
          <w:rFonts w:cs="Times New Roman"/>
          <w:sz w:val="28"/>
          <w:szCs w:val="28"/>
        </w:rPr>
        <w:t xml:space="preserve">3) об изъятии земельных участков для муниципальных нужд; 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4100DA">
        <w:rPr>
          <w:rFonts w:cs="Times New Roman"/>
          <w:sz w:val="28"/>
          <w:szCs w:val="28"/>
        </w:rPr>
        <w:t xml:space="preserve">4) о наличии заявки на финансирование из областного бюджета на строительство улицы </w:t>
      </w:r>
      <w:proofErr w:type="gramStart"/>
      <w:r w:rsidRPr="004100DA">
        <w:rPr>
          <w:rFonts w:cs="Times New Roman"/>
          <w:sz w:val="28"/>
          <w:szCs w:val="28"/>
        </w:rPr>
        <w:t>Фермерская</w:t>
      </w:r>
      <w:proofErr w:type="gramEnd"/>
      <w:r w:rsidRPr="004100DA">
        <w:rPr>
          <w:rFonts w:cs="Times New Roman"/>
          <w:sz w:val="28"/>
          <w:szCs w:val="28"/>
        </w:rPr>
        <w:t xml:space="preserve">; 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4100DA">
        <w:rPr>
          <w:rFonts w:cs="Times New Roman"/>
          <w:sz w:val="28"/>
          <w:szCs w:val="28"/>
        </w:rPr>
        <w:lastRenderedPageBreak/>
        <w:t>5) о строительстве дороги.</w:t>
      </w:r>
    </w:p>
    <w:p w:rsidR="004100DA" w:rsidRP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4100DA">
        <w:rPr>
          <w:rFonts w:cs="Times New Roman"/>
          <w:sz w:val="28"/>
          <w:szCs w:val="28"/>
        </w:rPr>
        <w:t xml:space="preserve">. </w:t>
      </w:r>
      <w:r w:rsidRPr="004100DA">
        <w:rPr>
          <w:rFonts w:eastAsiaTheme="minorHAnsi" w:cs="Times New Roman"/>
          <w:sz w:val="28"/>
          <w:szCs w:val="28"/>
          <w:lang w:eastAsia="en-US"/>
        </w:rPr>
        <w:t>Рекомендовать администрации городского округа Тольятти (</w:t>
      </w:r>
      <w:proofErr w:type="spellStart"/>
      <w:r w:rsidRPr="004100DA">
        <w:rPr>
          <w:rFonts w:eastAsiaTheme="minorHAnsi" w:cs="Times New Roman"/>
          <w:sz w:val="28"/>
          <w:szCs w:val="28"/>
          <w:lang w:eastAsia="en-US"/>
        </w:rPr>
        <w:t>Ренц</w:t>
      </w:r>
      <w:proofErr w:type="spellEnd"/>
      <w:r w:rsidRPr="004100DA">
        <w:rPr>
          <w:rFonts w:eastAsiaTheme="minorHAnsi" w:cs="Times New Roman"/>
          <w:sz w:val="28"/>
          <w:szCs w:val="28"/>
          <w:lang w:eastAsia="en-US"/>
        </w:rPr>
        <w:t xml:space="preserve"> Н.А.) </w:t>
      </w:r>
      <w:r w:rsidRPr="004100DA">
        <w:rPr>
          <w:rFonts w:cs="Times New Roman"/>
          <w:sz w:val="28"/>
          <w:szCs w:val="28"/>
        </w:rPr>
        <w:t xml:space="preserve">представить в Думу городского округа Тольятти информацию по п. </w:t>
      </w:r>
      <w:r>
        <w:rPr>
          <w:rFonts w:cs="Times New Roman"/>
          <w:sz w:val="28"/>
          <w:szCs w:val="28"/>
        </w:rPr>
        <w:t>4</w:t>
      </w:r>
      <w:r w:rsidRPr="004100DA">
        <w:rPr>
          <w:rFonts w:cs="Times New Roman"/>
          <w:sz w:val="28"/>
          <w:szCs w:val="28"/>
        </w:rPr>
        <w:t xml:space="preserve"> настоящего решения</w:t>
      </w:r>
      <w:r w:rsidR="006A4076">
        <w:rPr>
          <w:rFonts w:cs="Times New Roman"/>
          <w:sz w:val="28"/>
          <w:szCs w:val="28"/>
        </w:rPr>
        <w:t xml:space="preserve"> в срок до 13.02.2023</w:t>
      </w:r>
      <w:bookmarkStart w:id="0" w:name="_GoBack"/>
      <w:bookmarkEnd w:id="0"/>
      <w:r w:rsidRPr="004100DA">
        <w:rPr>
          <w:rFonts w:cs="Times New Roman"/>
          <w:sz w:val="28"/>
          <w:szCs w:val="28"/>
        </w:rPr>
        <w:t xml:space="preserve">. </w:t>
      </w:r>
    </w:p>
    <w:p w:rsidR="004100DA" w:rsidRDefault="004100DA" w:rsidP="004100DA">
      <w:pPr>
        <w:pStyle w:val="a3"/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6. </w:t>
      </w: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муниципальному имуществу, градостроительству и землепользованию (Лыткин И.В.).</w:t>
      </w:r>
    </w:p>
    <w:p w:rsidR="004100DA" w:rsidRDefault="004100DA" w:rsidP="004100DA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100DA" w:rsidRDefault="004100DA" w:rsidP="004100DA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</w:p>
    <w:p w:rsidR="004100DA" w:rsidRDefault="004100DA" w:rsidP="004100DA">
      <w:pPr>
        <w:pStyle w:val="a3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  <w:t xml:space="preserve">                                                        </w:t>
      </w:r>
      <w:proofErr w:type="spellStart"/>
      <w:r>
        <w:rPr>
          <w:sz w:val="28"/>
          <w:szCs w:val="28"/>
        </w:rPr>
        <w:t>И.В.Лыткин</w:t>
      </w:r>
      <w:proofErr w:type="spellEnd"/>
    </w:p>
    <w:p w:rsidR="004100DA" w:rsidRDefault="004100DA" w:rsidP="004100DA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</w:p>
    <w:p w:rsidR="004100DA" w:rsidRDefault="004100DA" w:rsidP="004100DA">
      <w:pPr>
        <w:autoSpaceDE w:val="0"/>
        <w:autoSpaceDN w:val="0"/>
        <w:adjustRightInd w:val="0"/>
        <w:ind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</w:t>
      </w:r>
    </w:p>
    <w:p w:rsidR="004100DA" w:rsidRDefault="004100DA" w:rsidP="004100DA">
      <w:pPr>
        <w:autoSpaceDE w:val="0"/>
        <w:autoSpaceDN w:val="0"/>
        <w:adjustRightInd w:val="0"/>
        <w:ind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sectPr w:rsidR="00410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B50"/>
    <w:rsid w:val="004100DA"/>
    <w:rsid w:val="006A4076"/>
    <w:rsid w:val="006F1826"/>
    <w:rsid w:val="008136CA"/>
    <w:rsid w:val="00C96B50"/>
    <w:rsid w:val="00F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DA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0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DA"/>
    <w:pPr>
      <w:spacing w:after="0" w:line="240" w:lineRule="auto"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Екатерина2 А. Батуева</dc:creator>
  <cp:keywords/>
  <dc:description/>
  <cp:lastModifiedBy>Екатерина2 А. Батуева</cp:lastModifiedBy>
  <cp:revision>4</cp:revision>
  <dcterms:created xsi:type="dcterms:W3CDTF">2023-01-23T12:26:00Z</dcterms:created>
  <dcterms:modified xsi:type="dcterms:W3CDTF">2023-01-24T06:14:00Z</dcterms:modified>
</cp:coreProperties>
</file>