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FF8" w:rsidRPr="00F1334A" w:rsidRDefault="00B30374" w:rsidP="00DA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E95E26" w:rsidRPr="00F1334A" w:rsidRDefault="00DE5681" w:rsidP="00DA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аналитического отдела</w:t>
      </w:r>
      <w:r w:rsidR="007149F3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5FF8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C7774C" w:rsidRDefault="00C7774C" w:rsidP="00C7774C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информацию администрации городского округа Тольятти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проекта планировки территории и проекте межевания территории для строительства дороги - продолжения ул.Фермерской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(с графическими материалами)</w:t>
      </w:r>
    </w:p>
    <w:p w:rsidR="00EE5FF8" w:rsidRPr="00F1334A" w:rsidRDefault="00950C85" w:rsidP="00C7774C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30374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C1703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30374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66F7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84C06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2753B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62929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451E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84C06" w:rsidRPr="00F1334A" w:rsidRDefault="004B2371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</w:t>
      </w:r>
      <w:r w:rsidR="009166F7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</w:t>
      </w:r>
      <w:r w:rsidR="003503EE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166F7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(далее – администрация)</w:t>
      </w:r>
      <w:r w:rsid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74C" w:rsidRP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проекта планировки территории и проекте межевания территории для строительства дороги - продолжения ул.Фермерской</w:t>
      </w:r>
      <w:r w:rsid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74C" w:rsidRPr="00C7774C">
        <w:rPr>
          <w:rFonts w:ascii="Times New Roman" w:eastAsia="Times New Roman" w:hAnsi="Times New Roman" w:cs="Times New Roman"/>
          <w:sz w:val="28"/>
          <w:szCs w:val="28"/>
          <w:lang w:eastAsia="ru-RU"/>
        </w:rPr>
        <w:t>(с графическими материалами)</w:t>
      </w:r>
      <w:r w:rsidR="00F84C06" w:rsidRPr="00F1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отмечаем следующее.</w:t>
      </w:r>
    </w:p>
    <w:p w:rsidR="00E90B9C" w:rsidRDefault="00E90B9C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Тольятти отсутствует улица Фермерская. На чертежах генерального плана сельского поседения Подстепки отражена некая дорога вдоль границы с городским округом Тольятти, восточнее улицы Малиновая. Южная часть этой дороги до пересечения с улицей Полевая обозначена как «</w:t>
      </w:r>
      <w:r w:rsidR="002A0E01" w:rsidRPr="00895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дорога обычного типа регионального значения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Серверная часть обозначена как «</w:t>
      </w:r>
      <w:r w:rsidR="002A0E01" w:rsidRPr="00895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дорога обычного типа местного значения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У земельного участка с кадастровым номером </w:t>
      </w:r>
      <w:r w:rsidR="002A0E01" w:rsidRP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>63:32:1702007:1601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 адрес: «</w:t>
      </w:r>
      <w:r w:rsidR="002A0E01" w:rsidRP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Самарская область, муниципальный район Ставропольский, сельское поселение Подстепки, село Подстепки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0E01" w:rsidRPr="00895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улица Фермерская</w:t>
      </w:r>
      <w:r w:rsidR="002A0E0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участок № 5».</w:t>
      </w:r>
    </w:p>
    <w:p w:rsidR="002A0E01" w:rsidRDefault="0055544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настоящего заключения будет использоваться неофициальное наименование – </w:t>
      </w:r>
      <w:r w:rsidRPr="00895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улица Фермерская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Официальное наименование элемент улично-дорожной сети приобретает после приёмки его в эксплуатацию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городского округа Тольятти в соответствии с подпунктом 27 пункта 1 статьи 7 </w:t>
      </w:r>
      <w:r w:rsidR="00895A93"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95A93"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Тольятти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утверждённого п</w:t>
      </w:r>
      <w:r w:rsidR="00895A93"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95A93"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Тольяттинской городской Думы от 30.05.2005 </w:t>
      </w:r>
      <w:r w:rsid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95A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95A93"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  <w:r w:rsidR="00895A9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95A93" w:rsidRDefault="00895A93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контракте </w:t>
      </w:r>
      <w:r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проектных и изыскательских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21.06.2021 № </w:t>
      </w:r>
      <w:r w:rsidRPr="00895A93">
        <w:rPr>
          <w:rFonts w:ascii="Times New Roman" w:eastAsia="Times New Roman" w:hAnsi="Times New Roman" w:cs="Times New Roman"/>
          <w:sz w:val="28"/>
          <w:szCs w:val="28"/>
          <w:lang w:eastAsia="ru-RU"/>
        </w:rPr>
        <w:t>08422000021210000880001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объект наименован как «</w:t>
      </w:r>
      <w:r w:rsidRPr="00895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магистральная улица общегородского значения регулируемого движения в продолжении ул. Фермерской до Южного шоссе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Затрагивая тему классификации автомобильных дорог с учётом части 8 статьи 5 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08.11.2007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257-ФЗ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пункта 7 части 2 статьи 2 З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 от 10.04.2013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25-ГД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автомобильных дорогах и о дорожной деятельности на территории Самарской области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части 1 п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Самарской области от 24.08.2005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 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85488" w:rsidRP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автомобильных дорогах общего пользования регионального или межмуниципального значения Самарской области</w:t>
      </w:r>
      <w:r w:rsidR="00D85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считаем </w:t>
      </w:r>
      <w:r w:rsidR="000252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возможным данную дорогу отнести к </w:t>
      </w:r>
      <w:r w:rsidR="0002528D" w:rsidRPr="00025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дорогам межмуниципального значения</w:t>
      </w:r>
      <w:r w:rsidR="00025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528D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10 техническо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вышеуказанному контракту указаны следующие т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основным технико-экономическим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554A6" w:rsidRPr="0055544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Категория участка дороги – магистральная улица общегородского значения регулируемого движения, категория – III, первой сложности проектирования.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Протяженность участка дороги – ориентировочно 4,2 км.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Расчетная скорость движения – </w:t>
      </w:r>
      <w:r w:rsidRPr="00D554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80 км/ч</w:t>
      </w: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Ширина полосы движения – 3,5 м (3,0 м + 0,5 укрепленная полоса).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Ширина обочины – 2,5 м.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Число полос движения основной проезжей части – </w:t>
      </w:r>
      <w:r w:rsidRPr="00D554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полосы движения</w:t>
      </w: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Ширина проезжей части – 7 м.</w:t>
      </w:r>
    </w:p>
    <w:p w:rsidR="00D554A6" w:rsidRPr="00D554A6" w:rsidRDefault="00D554A6" w:rsidP="00D554A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554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Пешеходная часть – ширина пешеходной части тротуара 3,0 м.</w:t>
      </w:r>
    </w:p>
    <w:p w:rsidR="00D85488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таблице 11.2 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 42.13330.2016.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 правил. Градостроительство. Планировка и застройка городских и сельских поселений. Актуализированная редакция СНиП 2.07.01-89*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м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агистральны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 общегородского 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3-го класса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предусмотрено:</w:t>
      </w:r>
    </w:p>
    <w:p w:rsidR="00D554A6" w:rsidRPr="00555446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Расчетная скорость движения, км/ч – </w:t>
      </w:r>
      <w:r w:rsidRPr="005554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50, 60, 70</w:t>
      </w: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D554A6" w:rsidRPr="00555446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Ширина полосы движения, м – 3,25 - 3,75;</w:t>
      </w:r>
    </w:p>
    <w:p w:rsidR="00D554A6" w:rsidRPr="00555446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Число полос движения (суммарно в двух направлениях) – </w:t>
      </w:r>
      <w:r w:rsidRPr="005554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 </w:t>
      </w:r>
      <w:r w:rsidR="0039696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–</w:t>
      </w:r>
      <w:r w:rsidRPr="0055544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6</w:t>
      </w:r>
      <w:r w:rsidR="0039696F" w:rsidRPr="003969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D554A6" w:rsidRPr="00555446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4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Наименьшая ширина пешеходной части тротуара, м – 3,0.</w:t>
      </w:r>
    </w:p>
    <w:p w:rsidR="00D554A6" w:rsidRDefault="00D554A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основным технико-экономическим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технического задания не соответствуют </w:t>
      </w:r>
      <w:r w:rsidRPr="00D554A6">
        <w:rPr>
          <w:rFonts w:ascii="Times New Roman" w:eastAsia="Times New Roman" w:hAnsi="Times New Roman" w:cs="Times New Roman"/>
          <w:sz w:val="28"/>
          <w:szCs w:val="28"/>
          <w:lang w:eastAsia="ru-RU"/>
        </w:rPr>
        <w:t>СП 42.13330.2016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числу полос движения и расчетной скорости движения.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5446" w:rsidRPr="005554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Требуются пояснения администрации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774C" w:rsidRDefault="00E90B9C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от 30.03.2020 №917-п/1 «О подготовке проекта планировки и проекта межевания территории для размещения линейного объекта ул. Фермерская от пересечения с ул. Полевой с.п. Подстепки м.р. Ставропольский до пересечения с автодорогой «Тольятти-Ягодное» г.о. Тольятти» содержит приложение – схему границ разработки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вышеперечисленной документации с указанием ориентировочной площади 25,3 га.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 ориентировочную п</w:t>
      </w:r>
      <w:r w:rsidR="00555446" w:rsidRP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ротяженность участка дороги</w:t>
      </w:r>
      <w:r w:rsid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4,2 км, ширина территории проектирования составляет 60 метров.</w:t>
      </w:r>
    </w:p>
    <w:p w:rsidR="00E90B9C" w:rsidRDefault="00555446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Проектное решение, реализованное в </w:t>
      </w:r>
      <w:r w:rsidRP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планировки и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55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для размещения линейного объекта ул. Фермерская от пересечения с ул. Полевой с.п. Подстепки м.р. Ставропольский до пересечения с автодорогой «Тольятти-Ягодное» г.о. Тольятти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вынесенное на публичные слушания, согласуется с п</w:t>
      </w:r>
      <w:r w:rsidR="00E34F63" w:rsidRP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34F63" w:rsidRP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от 30.03.2020 №917-п/1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настояла на изменении места сопряжения улицы Фермерской с Южным шоссе и в таком виде проект был </w:t>
      </w:r>
      <w:r w:rsid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постановлением администрации от 30.12.2021 №3982-п/1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 </w:t>
      </w:r>
      <w:r w:rsid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39A0" w:rsidRP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от 30.03.2020 №917-п/1</w:t>
      </w:r>
      <w:r w:rsid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настоящее время администрация рассматривает третье место сопряжения, но представленные графические материалы не позволяют определить это место.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места сопряжения влечёт внесение изменений в название проекта планировки и документа, его утверждающего, так как за границей городского округа – это </w:t>
      </w:r>
      <w:bookmarkStart w:id="0" w:name="_GoBack"/>
      <w:bookmarkEnd w:id="0"/>
      <w:r w:rsidR="0039696F" w:rsidRP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автодорог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9696F" w:rsidRP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«Тольятти-Ягодное»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в границах Тольятти – это Южное шоссе.</w:t>
      </w:r>
    </w:p>
    <w:p w:rsidR="009A39A0" w:rsidRDefault="009A39A0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Претензии администрации к разработчику градостроительной документации даны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подписания акта</w:t>
      </w:r>
      <w:r w:rsidR="00E3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17.12.2021 №63 в котором указано, что заказчик претензий к результату работ по объёму и качеству не имеет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7509" w:rsidRDefault="00BB7509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техническое задание не предусматривает требований к разработчику о проведении согласований с собственниками автодороги «Тольятти-Ягодное» и ул. Полевой сельского поселения Подстепки. На наш взгляд указанные согласования должны были быть получены до издания постановления </w:t>
      </w:r>
      <w:r w:rsidR="0039696F" w:rsidRPr="009A39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30.03.2020 №917-п/1</w:t>
      </w:r>
      <w:r w:rsidR="00396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проекта планировки территории, т.е. самой администрацией.</w:t>
      </w:r>
    </w:p>
    <w:p w:rsidR="00BB7509" w:rsidRDefault="00BB7509" w:rsidP="002A70B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представленной </w:t>
      </w:r>
      <w:r w:rsid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2A70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за номером 1 указан следующий недостаток – «</w:t>
      </w:r>
      <w:r w:rsidR="002A70B6" w:rsidRPr="002A70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Отсутствует пересечение (перекресток) проектируемой дороги с существующей. Необходимо предусмотреть пересечение (перекресток) с существующей дорогой Подстепки – Тольятти с интенсивным движением</w:t>
      </w:r>
      <w:r w:rsidR="002A70B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Данное замечание не соответствует действующему Генеральному плану и проекту изменений Генерального плана, представленному на публичных слушаниях.</w:t>
      </w:r>
    </w:p>
    <w:p w:rsidR="00350723" w:rsidRDefault="00350723" w:rsidP="002A70B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графические материалы не содержат пояснений.</w:t>
      </w:r>
    </w:p>
    <w:p w:rsidR="00350723" w:rsidRDefault="00350723" w:rsidP="002A70B6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Требуются пояснения о предлагаемом администрацией месте сопряжения улицы Фермерской с Южным шоссе, об увеличении протяжённости дороги и площади проектирования, об увеличении сметной стоимости строительства дороги.</w:t>
      </w:r>
    </w:p>
    <w:p w:rsidR="00350723" w:rsidRPr="00350723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Представленная информация не полная и обрывочная. О</w:t>
      </w: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тсутств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поэтапном выполнении работ (с указанием сроков исполнения и ответственных лиц)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строительству улицы Фермерская, а именно:</w:t>
      </w:r>
    </w:p>
    <w:p w:rsidR="00350723" w:rsidRPr="00350723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 внесении изменений в проект планировки и проект межевания территории для размещения линейного объекта ул. Фермерская от пересечения с ул. Полевой с.п. Подстепки м.р. Ставропольский до пересечения с автодорогой «Тольятти-Ягодное» г.о. Тольятти, утвержденный постановлением администрации городского округа Тольятти от 30.12.2021 №3982-п/1;</w:t>
      </w:r>
    </w:p>
    <w:p w:rsidR="00350723" w:rsidRPr="00350723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>2) о разработке проектной документации;</w:t>
      </w:r>
    </w:p>
    <w:p w:rsidR="00350723" w:rsidRPr="00350723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 изъятии земельных участков для муниципальных нужд; </w:t>
      </w:r>
    </w:p>
    <w:p w:rsidR="00350723" w:rsidRPr="00350723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 наличии заявки на финансирование из областного бюджета на строительство улицы Фермерская; </w:t>
      </w:r>
    </w:p>
    <w:p w:rsidR="00C7774C" w:rsidRDefault="00350723" w:rsidP="00350723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723">
        <w:rPr>
          <w:rFonts w:ascii="Times New Roman" w:eastAsia="Times New Roman" w:hAnsi="Times New Roman" w:cs="Times New Roman"/>
          <w:sz w:val="28"/>
          <w:szCs w:val="28"/>
          <w:lang w:eastAsia="ru-RU"/>
        </w:rPr>
        <w:t>5) о строительстве дороги.</w:t>
      </w:r>
    </w:p>
    <w:p w:rsidR="0026451E" w:rsidRPr="00F1334A" w:rsidRDefault="0026451E" w:rsidP="00594641">
      <w:pPr>
        <w:spacing w:after="4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374" w:rsidRPr="00F1334A" w:rsidRDefault="00B30374" w:rsidP="00594641">
      <w:pPr>
        <w:spacing w:before="240" w:after="40" w:line="288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Вывод: </w:t>
      </w:r>
      <w:r w:rsidR="009166F7" w:rsidRPr="00F1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администрации городского округа Тольятти </w:t>
      </w:r>
      <w:r w:rsidR="00E90B9C" w:rsidRPr="00E90B9C">
        <w:rPr>
          <w:rFonts w:ascii="Times New Roman" w:eastAsia="Calibri" w:hAnsi="Times New Roman" w:cs="Times New Roman"/>
          <w:b/>
          <w:sz w:val="28"/>
          <w:szCs w:val="28"/>
        </w:rPr>
        <w:t>о реализации проекта планировки территории и проекте межевания территории для строительства дороги - продолжения ул.Фермерской (с графическими материалами)</w:t>
      </w:r>
      <w:r w:rsidR="00E90B9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быть рассмотрен</w:t>
      </w:r>
      <w:r w:rsidR="009166F7"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заседании Думы городского округа</w:t>
      </w:r>
      <w:r w:rsidR="009166F7"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F133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C1703" w:rsidRDefault="007C1703" w:rsidP="00DA3C5B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641" w:rsidRDefault="00594641" w:rsidP="00DA3C5B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641" w:rsidRDefault="00594641" w:rsidP="00DA3C5B">
      <w:pPr>
        <w:spacing w:after="8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703" w:rsidRDefault="00F23A17" w:rsidP="00DA3C5B">
      <w:pPr>
        <w:tabs>
          <w:tab w:val="right" w:pos="9354"/>
        </w:tabs>
        <w:spacing w:after="8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641" w:rsidRDefault="00594641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703" w:rsidRPr="007C1703" w:rsidRDefault="00371F0D" w:rsidP="00DA3C5B">
      <w:pPr>
        <w:tabs>
          <w:tab w:val="right" w:pos="93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</w:t>
      </w:r>
      <w:r w:rsidR="007E2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28-05-67</w:t>
      </w:r>
    </w:p>
    <w:sectPr w:rsidR="007C1703" w:rsidRPr="007C1703" w:rsidSect="00587CE0">
      <w:footerReference w:type="default" r:id="rId7"/>
      <w:pgSz w:w="11906" w:h="16838" w:code="9"/>
      <w:pgMar w:top="1134" w:right="851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313" w:rsidRDefault="005E6313">
      <w:pPr>
        <w:spacing w:after="0" w:line="240" w:lineRule="auto"/>
      </w:pPr>
      <w:r>
        <w:separator/>
      </w:r>
    </w:p>
  </w:endnote>
  <w:endnote w:type="continuationSeparator" w:id="0">
    <w:p w:rsidR="005E6313" w:rsidRDefault="005E6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71477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52E43" w:rsidRPr="00CA56C3" w:rsidRDefault="008D0233" w:rsidP="00CA56C3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7476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3347E2" w:rsidRPr="0047476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7476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3FD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47476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313" w:rsidRDefault="005E6313">
      <w:pPr>
        <w:spacing w:after="0" w:line="240" w:lineRule="auto"/>
      </w:pPr>
      <w:r>
        <w:separator/>
      </w:r>
    </w:p>
  </w:footnote>
  <w:footnote w:type="continuationSeparator" w:id="0">
    <w:p w:rsidR="005E6313" w:rsidRDefault="005E63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FF8"/>
    <w:rsid w:val="00004980"/>
    <w:rsid w:val="00005CDA"/>
    <w:rsid w:val="000108F5"/>
    <w:rsid w:val="0001292A"/>
    <w:rsid w:val="00013541"/>
    <w:rsid w:val="00014C1B"/>
    <w:rsid w:val="0002528D"/>
    <w:rsid w:val="000314EC"/>
    <w:rsid w:val="00032589"/>
    <w:rsid w:val="00042F4D"/>
    <w:rsid w:val="000540BD"/>
    <w:rsid w:val="00056EFE"/>
    <w:rsid w:val="00064521"/>
    <w:rsid w:val="00075DC0"/>
    <w:rsid w:val="00076C6E"/>
    <w:rsid w:val="00077996"/>
    <w:rsid w:val="00084A09"/>
    <w:rsid w:val="00094742"/>
    <w:rsid w:val="0009529F"/>
    <w:rsid w:val="00095C2F"/>
    <w:rsid w:val="00095EBB"/>
    <w:rsid w:val="000A05D1"/>
    <w:rsid w:val="000A50B6"/>
    <w:rsid w:val="000B2A21"/>
    <w:rsid w:val="000B3C05"/>
    <w:rsid w:val="000B547C"/>
    <w:rsid w:val="000C23CE"/>
    <w:rsid w:val="000D08EA"/>
    <w:rsid w:val="000D2BF7"/>
    <w:rsid w:val="000D2E58"/>
    <w:rsid w:val="000D7345"/>
    <w:rsid w:val="000E0977"/>
    <w:rsid w:val="000E5BB0"/>
    <w:rsid w:val="0010291F"/>
    <w:rsid w:val="0010611E"/>
    <w:rsid w:val="001065F3"/>
    <w:rsid w:val="00106EF3"/>
    <w:rsid w:val="001077DC"/>
    <w:rsid w:val="001108A1"/>
    <w:rsid w:val="00111081"/>
    <w:rsid w:val="00113C51"/>
    <w:rsid w:val="00115785"/>
    <w:rsid w:val="00122CA3"/>
    <w:rsid w:val="00125F48"/>
    <w:rsid w:val="0012753B"/>
    <w:rsid w:val="0013247A"/>
    <w:rsid w:val="00135D7F"/>
    <w:rsid w:val="001375E4"/>
    <w:rsid w:val="00146B91"/>
    <w:rsid w:val="00146CA1"/>
    <w:rsid w:val="001520FC"/>
    <w:rsid w:val="00153F7B"/>
    <w:rsid w:val="00155F6D"/>
    <w:rsid w:val="001570C8"/>
    <w:rsid w:val="00162D8A"/>
    <w:rsid w:val="001641A7"/>
    <w:rsid w:val="00171BCE"/>
    <w:rsid w:val="00172630"/>
    <w:rsid w:val="001778A8"/>
    <w:rsid w:val="001853CC"/>
    <w:rsid w:val="00185C48"/>
    <w:rsid w:val="00186C47"/>
    <w:rsid w:val="00190624"/>
    <w:rsid w:val="001916C2"/>
    <w:rsid w:val="00192A88"/>
    <w:rsid w:val="001953D0"/>
    <w:rsid w:val="00195B69"/>
    <w:rsid w:val="00197657"/>
    <w:rsid w:val="00197CB9"/>
    <w:rsid w:val="001A2057"/>
    <w:rsid w:val="001A358A"/>
    <w:rsid w:val="001A6789"/>
    <w:rsid w:val="001B1003"/>
    <w:rsid w:val="001B2231"/>
    <w:rsid w:val="001B293C"/>
    <w:rsid w:val="001B6CB1"/>
    <w:rsid w:val="001B7C0D"/>
    <w:rsid w:val="001B7F1E"/>
    <w:rsid w:val="001C271A"/>
    <w:rsid w:val="001D3D92"/>
    <w:rsid w:val="001D5851"/>
    <w:rsid w:val="001E1D27"/>
    <w:rsid w:val="001E7AB0"/>
    <w:rsid w:val="001F1525"/>
    <w:rsid w:val="001F535D"/>
    <w:rsid w:val="00201206"/>
    <w:rsid w:val="0020501B"/>
    <w:rsid w:val="00205058"/>
    <w:rsid w:val="00210458"/>
    <w:rsid w:val="0022281D"/>
    <w:rsid w:val="002353D4"/>
    <w:rsid w:val="002361E2"/>
    <w:rsid w:val="00236DCA"/>
    <w:rsid w:val="00246840"/>
    <w:rsid w:val="00257309"/>
    <w:rsid w:val="00262E44"/>
    <w:rsid w:val="0026451E"/>
    <w:rsid w:val="00267B67"/>
    <w:rsid w:val="00275FA8"/>
    <w:rsid w:val="00295CC6"/>
    <w:rsid w:val="0029689C"/>
    <w:rsid w:val="002A045A"/>
    <w:rsid w:val="002A0E01"/>
    <w:rsid w:val="002A70B6"/>
    <w:rsid w:val="002B73A3"/>
    <w:rsid w:val="002C35A3"/>
    <w:rsid w:val="002C4B06"/>
    <w:rsid w:val="002C7CA4"/>
    <w:rsid w:val="002D34A3"/>
    <w:rsid w:val="002E59CA"/>
    <w:rsid w:val="002E7CA9"/>
    <w:rsid w:val="0030049D"/>
    <w:rsid w:val="00301A64"/>
    <w:rsid w:val="0030200A"/>
    <w:rsid w:val="00306DC5"/>
    <w:rsid w:val="00317CB3"/>
    <w:rsid w:val="00326F4C"/>
    <w:rsid w:val="00327070"/>
    <w:rsid w:val="003276B9"/>
    <w:rsid w:val="0033043A"/>
    <w:rsid w:val="00332412"/>
    <w:rsid w:val="003347E2"/>
    <w:rsid w:val="00340029"/>
    <w:rsid w:val="00346749"/>
    <w:rsid w:val="003502C1"/>
    <w:rsid w:val="003503EE"/>
    <w:rsid w:val="00350723"/>
    <w:rsid w:val="00352D24"/>
    <w:rsid w:val="00371F0D"/>
    <w:rsid w:val="00374E07"/>
    <w:rsid w:val="003824EB"/>
    <w:rsid w:val="0039696F"/>
    <w:rsid w:val="003A416D"/>
    <w:rsid w:val="003A7A34"/>
    <w:rsid w:val="003B27AE"/>
    <w:rsid w:val="003B5CAD"/>
    <w:rsid w:val="003B740D"/>
    <w:rsid w:val="003C0CBD"/>
    <w:rsid w:val="003C6DF2"/>
    <w:rsid w:val="003D0D4F"/>
    <w:rsid w:val="003E1A94"/>
    <w:rsid w:val="003E54BB"/>
    <w:rsid w:val="003E65D5"/>
    <w:rsid w:val="003E691B"/>
    <w:rsid w:val="003E7714"/>
    <w:rsid w:val="003F4648"/>
    <w:rsid w:val="00402FF3"/>
    <w:rsid w:val="00410D6D"/>
    <w:rsid w:val="004146C4"/>
    <w:rsid w:val="00415939"/>
    <w:rsid w:val="00421451"/>
    <w:rsid w:val="00423AE7"/>
    <w:rsid w:val="0043117E"/>
    <w:rsid w:val="00431DE6"/>
    <w:rsid w:val="00440711"/>
    <w:rsid w:val="00440BFC"/>
    <w:rsid w:val="00445988"/>
    <w:rsid w:val="00445CEC"/>
    <w:rsid w:val="0045088E"/>
    <w:rsid w:val="00454FF0"/>
    <w:rsid w:val="00455E82"/>
    <w:rsid w:val="00456EA2"/>
    <w:rsid w:val="00456F07"/>
    <w:rsid w:val="0046246F"/>
    <w:rsid w:val="00462AE2"/>
    <w:rsid w:val="0046310E"/>
    <w:rsid w:val="0047476D"/>
    <w:rsid w:val="00475A5C"/>
    <w:rsid w:val="00480C10"/>
    <w:rsid w:val="004829D2"/>
    <w:rsid w:val="00495C58"/>
    <w:rsid w:val="004A5085"/>
    <w:rsid w:val="004A50A6"/>
    <w:rsid w:val="004B2371"/>
    <w:rsid w:val="004B2AA3"/>
    <w:rsid w:val="004B3745"/>
    <w:rsid w:val="004B5898"/>
    <w:rsid w:val="004C0439"/>
    <w:rsid w:val="004C152F"/>
    <w:rsid w:val="004C2693"/>
    <w:rsid w:val="004D43FB"/>
    <w:rsid w:val="004D7D20"/>
    <w:rsid w:val="004E114A"/>
    <w:rsid w:val="004E7D76"/>
    <w:rsid w:val="004F18DE"/>
    <w:rsid w:val="00500194"/>
    <w:rsid w:val="00500627"/>
    <w:rsid w:val="0050183B"/>
    <w:rsid w:val="00504407"/>
    <w:rsid w:val="00504A1C"/>
    <w:rsid w:val="00526676"/>
    <w:rsid w:val="00527189"/>
    <w:rsid w:val="00527BB8"/>
    <w:rsid w:val="00530384"/>
    <w:rsid w:val="0054140E"/>
    <w:rsid w:val="00541899"/>
    <w:rsid w:val="00541B85"/>
    <w:rsid w:val="00543F24"/>
    <w:rsid w:val="0054734B"/>
    <w:rsid w:val="0055191F"/>
    <w:rsid w:val="00553257"/>
    <w:rsid w:val="00555446"/>
    <w:rsid w:val="00565C34"/>
    <w:rsid w:val="00571F3F"/>
    <w:rsid w:val="00572352"/>
    <w:rsid w:val="00574646"/>
    <w:rsid w:val="00581F90"/>
    <w:rsid w:val="005857BE"/>
    <w:rsid w:val="00587CE0"/>
    <w:rsid w:val="00593EA3"/>
    <w:rsid w:val="00594641"/>
    <w:rsid w:val="00596854"/>
    <w:rsid w:val="005A23A8"/>
    <w:rsid w:val="005A5C68"/>
    <w:rsid w:val="005A7E63"/>
    <w:rsid w:val="005B0C9B"/>
    <w:rsid w:val="005D589A"/>
    <w:rsid w:val="005E4573"/>
    <w:rsid w:val="005E6313"/>
    <w:rsid w:val="005F0E5D"/>
    <w:rsid w:val="005F1CD1"/>
    <w:rsid w:val="006033AB"/>
    <w:rsid w:val="00604570"/>
    <w:rsid w:val="00605145"/>
    <w:rsid w:val="006161CB"/>
    <w:rsid w:val="0062092B"/>
    <w:rsid w:val="00620A3F"/>
    <w:rsid w:val="006223FD"/>
    <w:rsid w:val="00626968"/>
    <w:rsid w:val="006343BA"/>
    <w:rsid w:val="006352C6"/>
    <w:rsid w:val="006359CC"/>
    <w:rsid w:val="00637A5B"/>
    <w:rsid w:val="00642431"/>
    <w:rsid w:val="00644B52"/>
    <w:rsid w:val="00653F4F"/>
    <w:rsid w:val="00653FDA"/>
    <w:rsid w:val="00657E64"/>
    <w:rsid w:val="0067196D"/>
    <w:rsid w:val="00680E1C"/>
    <w:rsid w:val="006907D2"/>
    <w:rsid w:val="006A4B7F"/>
    <w:rsid w:val="006B3A82"/>
    <w:rsid w:val="006B74D6"/>
    <w:rsid w:val="006B7671"/>
    <w:rsid w:val="006C089B"/>
    <w:rsid w:val="006C3AF0"/>
    <w:rsid w:val="006C6641"/>
    <w:rsid w:val="006D417C"/>
    <w:rsid w:val="006E080A"/>
    <w:rsid w:val="006E4380"/>
    <w:rsid w:val="006E639D"/>
    <w:rsid w:val="006E6EAE"/>
    <w:rsid w:val="006F0348"/>
    <w:rsid w:val="006F5FE1"/>
    <w:rsid w:val="007149F3"/>
    <w:rsid w:val="00723AF6"/>
    <w:rsid w:val="0073020E"/>
    <w:rsid w:val="007347FE"/>
    <w:rsid w:val="00736167"/>
    <w:rsid w:val="00736C89"/>
    <w:rsid w:val="00751EAE"/>
    <w:rsid w:val="00753A38"/>
    <w:rsid w:val="007568A9"/>
    <w:rsid w:val="00760EFB"/>
    <w:rsid w:val="00762929"/>
    <w:rsid w:val="00764C61"/>
    <w:rsid w:val="00764DD6"/>
    <w:rsid w:val="007765E9"/>
    <w:rsid w:val="007804FC"/>
    <w:rsid w:val="007908CF"/>
    <w:rsid w:val="00793E6D"/>
    <w:rsid w:val="00796EF4"/>
    <w:rsid w:val="00797136"/>
    <w:rsid w:val="007A3222"/>
    <w:rsid w:val="007C1703"/>
    <w:rsid w:val="007C37CC"/>
    <w:rsid w:val="007D7061"/>
    <w:rsid w:val="007E2FD2"/>
    <w:rsid w:val="007F0B67"/>
    <w:rsid w:val="007F3013"/>
    <w:rsid w:val="00805365"/>
    <w:rsid w:val="008121AC"/>
    <w:rsid w:val="00820652"/>
    <w:rsid w:val="0083570D"/>
    <w:rsid w:val="00835934"/>
    <w:rsid w:val="00837D18"/>
    <w:rsid w:val="0084216F"/>
    <w:rsid w:val="008445D4"/>
    <w:rsid w:val="008448E8"/>
    <w:rsid w:val="00844DDA"/>
    <w:rsid w:val="00845533"/>
    <w:rsid w:val="00845559"/>
    <w:rsid w:val="00850A96"/>
    <w:rsid w:val="008537A3"/>
    <w:rsid w:val="00853943"/>
    <w:rsid w:val="008543D6"/>
    <w:rsid w:val="00863EF2"/>
    <w:rsid w:val="00866508"/>
    <w:rsid w:val="00866C73"/>
    <w:rsid w:val="00870589"/>
    <w:rsid w:val="0087470F"/>
    <w:rsid w:val="00875B69"/>
    <w:rsid w:val="008831F8"/>
    <w:rsid w:val="00894A16"/>
    <w:rsid w:val="00895A93"/>
    <w:rsid w:val="008A5D0B"/>
    <w:rsid w:val="008B031D"/>
    <w:rsid w:val="008B4EF5"/>
    <w:rsid w:val="008B6650"/>
    <w:rsid w:val="008C5A33"/>
    <w:rsid w:val="008C7C8B"/>
    <w:rsid w:val="008D0233"/>
    <w:rsid w:val="008D1F24"/>
    <w:rsid w:val="008D322F"/>
    <w:rsid w:val="008D3C2A"/>
    <w:rsid w:val="008D4C4C"/>
    <w:rsid w:val="008D7089"/>
    <w:rsid w:val="008F1F07"/>
    <w:rsid w:val="008F3ADE"/>
    <w:rsid w:val="008F5A63"/>
    <w:rsid w:val="008F659F"/>
    <w:rsid w:val="008F6816"/>
    <w:rsid w:val="009039CB"/>
    <w:rsid w:val="00910177"/>
    <w:rsid w:val="00911A9D"/>
    <w:rsid w:val="00914EEE"/>
    <w:rsid w:val="009153AF"/>
    <w:rsid w:val="009166F7"/>
    <w:rsid w:val="00917B57"/>
    <w:rsid w:val="00920FCD"/>
    <w:rsid w:val="00923685"/>
    <w:rsid w:val="009266B1"/>
    <w:rsid w:val="00933C35"/>
    <w:rsid w:val="0093629A"/>
    <w:rsid w:val="00941704"/>
    <w:rsid w:val="00941759"/>
    <w:rsid w:val="009435D1"/>
    <w:rsid w:val="009447F2"/>
    <w:rsid w:val="00947360"/>
    <w:rsid w:val="00950C85"/>
    <w:rsid w:val="0096078E"/>
    <w:rsid w:val="00960FD1"/>
    <w:rsid w:val="00962A24"/>
    <w:rsid w:val="009647E1"/>
    <w:rsid w:val="0097589D"/>
    <w:rsid w:val="00976A88"/>
    <w:rsid w:val="00984B5D"/>
    <w:rsid w:val="0098541D"/>
    <w:rsid w:val="00987832"/>
    <w:rsid w:val="00996432"/>
    <w:rsid w:val="009A39A0"/>
    <w:rsid w:val="009A735A"/>
    <w:rsid w:val="009A762F"/>
    <w:rsid w:val="009A7CEF"/>
    <w:rsid w:val="009B0969"/>
    <w:rsid w:val="009B15D5"/>
    <w:rsid w:val="009B46EA"/>
    <w:rsid w:val="009B62A3"/>
    <w:rsid w:val="009B6A43"/>
    <w:rsid w:val="009B6FFE"/>
    <w:rsid w:val="009B7255"/>
    <w:rsid w:val="009C4496"/>
    <w:rsid w:val="009D1BFE"/>
    <w:rsid w:val="009F02D0"/>
    <w:rsid w:val="009F0D0F"/>
    <w:rsid w:val="009F171E"/>
    <w:rsid w:val="00A074CA"/>
    <w:rsid w:val="00A112B9"/>
    <w:rsid w:val="00A1220E"/>
    <w:rsid w:val="00A12880"/>
    <w:rsid w:val="00A153CD"/>
    <w:rsid w:val="00A165D0"/>
    <w:rsid w:val="00A21C92"/>
    <w:rsid w:val="00A2726E"/>
    <w:rsid w:val="00A327A1"/>
    <w:rsid w:val="00A35DDD"/>
    <w:rsid w:val="00A3754C"/>
    <w:rsid w:val="00A37EDF"/>
    <w:rsid w:val="00A4227A"/>
    <w:rsid w:val="00A45B5B"/>
    <w:rsid w:val="00A47514"/>
    <w:rsid w:val="00A64264"/>
    <w:rsid w:val="00A64C57"/>
    <w:rsid w:val="00A65A9C"/>
    <w:rsid w:val="00A65ED7"/>
    <w:rsid w:val="00A770B7"/>
    <w:rsid w:val="00A77BBB"/>
    <w:rsid w:val="00A84E86"/>
    <w:rsid w:val="00A8524A"/>
    <w:rsid w:val="00A90483"/>
    <w:rsid w:val="00A93D26"/>
    <w:rsid w:val="00A9574E"/>
    <w:rsid w:val="00A96379"/>
    <w:rsid w:val="00A968F8"/>
    <w:rsid w:val="00AA135B"/>
    <w:rsid w:val="00AB1A8C"/>
    <w:rsid w:val="00AB1ABB"/>
    <w:rsid w:val="00AB3BA2"/>
    <w:rsid w:val="00AB7570"/>
    <w:rsid w:val="00AB785D"/>
    <w:rsid w:val="00AC08A4"/>
    <w:rsid w:val="00AC3915"/>
    <w:rsid w:val="00AC41DC"/>
    <w:rsid w:val="00AC4BD4"/>
    <w:rsid w:val="00AC7578"/>
    <w:rsid w:val="00AD20B7"/>
    <w:rsid w:val="00AD62FB"/>
    <w:rsid w:val="00AF171E"/>
    <w:rsid w:val="00AF4E09"/>
    <w:rsid w:val="00AF6C79"/>
    <w:rsid w:val="00B05D9F"/>
    <w:rsid w:val="00B14F01"/>
    <w:rsid w:val="00B15D0D"/>
    <w:rsid w:val="00B17831"/>
    <w:rsid w:val="00B25BBC"/>
    <w:rsid w:val="00B30374"/>
    <w:rsid w:val="00B30AEF"/>
    <w:rsid w:val="00B32815"/>
    <w:rsid w:val="00B45A1E"/>
    <w:rsid w:val="00B56A94"/>
    <w:rsid w:val="00B816A1"/>
    <w:rsid w:val="00B816F4"/>
    <w:rsid w:val="00B86DC3"/>
    <w:rsid w:val="00B97F6C"/>
    <w:rsid w:val="00BA5276"/>
    <w:rsid w:val="00BB62D8"/>
    <w:rsid w:val="00BB7509"/>
    <w:rsid w:val="00BC4A9F"/>
    <w:rsid w:val="00BD6B93"/>
    <w:rsid w:val="00BE337C"/>
    <w:rsid w:val="00BE67B3"/>
    <w:rsid w:val="00BF377D"/>
    <w:rsid w:val="00BF4543"/>
    <w:rsid w:val="00BF7BF2"/>
    <w:rsid w:val="00C01928"/>
    <w:rsid w:val="00C037BB"/>
    <w:rsid w:val="00C147C5"/>
    <w:rsid w:val="00C147C9"/>
    <w:rsid w:val="00C168C5"/>
    <w:rsid w:val="00C17B1A"/>
    <w:rsid w:val="00C21244"/>
    <w:rsid w:val="00C21353"/>
    <w:rsid w:val="00C21BD4"/>
    <w:rsid w:val="00C36BC6"/>
    <w:rsid w:val="00C412D5"/>
    <w:rsid w:val="00C420FF"/>
    <w:rsid w:val="00C438ED"/>
    <w:rsid w:val="00C4490D"/>
    <w:rsid w:val="00C45C6E"/>
    <w:rsid w:val="00C51F31"/>
    <w:rsid w:val="00C62B4A"/>
    <w:rsid w:val="00C638DD"/>
    <w:rsid w:val="00C64050"/>
    <w:rsid w:val="00C64597"/>
    <w:rsid w:val="00C645A7"/>
    <w:rsid w:val="00C71C79"/>
    <w:rsid w:val="00C72198"/>
    <w:rsid w:val="00C7774C"/>
    <w:rsid w:val="00C81425"/>
    <w:rsid w:val="00C83AE6"/>
    <w:rsid w:val="00C91D36"/>
    <w:rsid w:val="00C937C1"/>
    <w:rsid w:val="00C959A4"/>
    <w:rsid w:val="00CA56C3"/>
    <w:rsid w:val="00CA5CC8"/>
    <w:rsid w:val="00CB5163"/>
    <w:rsid w:val="00CB5D25"/>
    <w:rsid w:val="00CC2807"/>
    <w:rsid w:val="00CE033E"/>
    <w:rsid w:val="00CE2E91"/>
    <w:rsid w:val="00CE3C8B"/>
    <w:rsid w:val="00CE7848"/>
    <w:rsid w:val="00CE7AF8"/>
    <w:rsid w:val="00CF27EC"/>
    <w:rsid w:val="00CF2E86"/>
    <w:rsid w:val="00CF5F6A"/>
    <w:rsid w:val="00CF624E"/>
    <w:rsid w:val="00D05CB3"/>
    <w:rsid w:val="00D10CD4"/>
    <w:rsid w:val="00D119DE"/>
    <w:rsid w:val="00D20B86"/>
    <w:rsid w:val="00D27958"/>
    <w:rsid w:val="00D30ACB"/>
    <w:rsid w:val="00D312C9"/>
    <w:rsid w:val="00D31A2D"/>
    <w:rsid w:val="00D33167"/>
    <w:rsid w:val="00D35991"/>
    <w:rsid w:val="00D40040"/>
    <w:rsid w:val="00D40F60"/>
    <w:rsid w:val="00D46518"/>
    <w:rsid w:val="00D50E8B"/>
    <w:rsid w:val="00D527B1"/>
    <w:rsid w:val="00D554A6"/>
    <w:rsid w:val="00D5621C"/>
    <w:rsid w:val="00D56824"/>
    <w:rsid w:val="00D650E4"/>
    <w:rsid w:val="00D66F83"/>
    <w:rsid w:val="00D70AC5"/>
    <w:rsid w:val="00D80B90"/>
    <w:rsid w:val="00D85488"/>
    <w:rsid w:val="00DA3C5B"/>
    <w:rsid w:val="00DA40B6"/>
    <w:rsid w:val="00DB1BB6"/>
    <w:rsid w:val="00DB6CE0"/>
    <w:rsid w:val="00DC095D"/>
    <w:rsid w:val="00DD75D6"/>
    <w:rsid w:val="00DE5681"/>
    <w:rsid w:val="00DE6852"/>
    <w:rsid w:val="00DF197C"/>
    <w:rsid w:val="00DF33C6"/>
    <w:rsid w:val="00DF6B50"/>
    <w:rsid w:val="00DF6F2E"/>
    <w:rsid w:val="00DF7E8D"/>
    <w:rsid w:val="00E003FC"/>
    <w:rsid w:val="00E01985"/>
    <w:rsid w:val="00E07791"/>
    <w:rsid w:val="00E12888"/>
    <w:rsid w:val="00E14402"/>
    <w:rsid w:val="00E27ED5"/>
    <w:rsid w:val="00E311F6"/>
    <w:rsid w:val="00E340FA"/>
    <w:rsid w:val="00E34819"/>
    <w:rsid w:val="00E34F63"/>
    <w:rsid w:val="00E43DFA"/>
    <w:rsid w:val="00E46338"/>
    <w:rsid w:val="00E50660"/>
    <w:rsid w:val="00E547A7"/>
    <w:rsid w:val="00E56E20"/>
    <w:rsid w:val="00E642D5"/>
    <w:rsid w:val="00E700F5"/>
    <w:rsid w:val="00E70186"/>
    <w:rsid w:val="00E73311"/>
    <w:rsid w:val="00E73CF3"/>
    <w:rsid w:val="00E85B4B"/>
    <w:rsid w:val="00E8760F"/>
    <w:rsid w:val="00E90A5A"/>
    <w:rsid w:val="00E90B9C"/>
    <w:rsid w:val="00E95E26"/>
    <w:rsid w:val="00E961E7"/>
    <w:rsid w:val="00EB31B6"/>
    <w:rsid w:val="00EB4A04"/>
    <w:rsid w:val="00EB66EF"/>
    <w:rsid w:val="00EC21FA"/>
    <w:rsid w:val="00EC68F9"/>
    <w:rsid w:val="00EC7A37"/>
    <w:rsid w:val="00ED0692"/>
    <w:rsid w:val="00ED0DC6"/>
    <w:rsid w:val="00ED35F4"/>
    <w:rsid w:val="00ED39C8"/>
    <w:rsid w:val="00ED6586"/>
    <w:rsid w:val="00EE0732"/>
    <w:rsid w:val="00EE556B"/>
    <w:rsid w:val="00EE5FF8"/>
    <w:rsid w:val="00EF2064"/>
    <w:rsid w:val="00EF580E"/>
    <w:rsid w:val="00F051B6"/>
    <w:rsid w:val="00F108A6"/>
    <w:rsid w:val="00F12590"/>
    <w:rsid w:val="00F12A61"/>
    <w:rsid w:val="00F1334A"/>
    <w:rsid w:val="00F163CF"/>
    <w:rsid w:val="00F23A17"/>
    <w:rsid w:val="00F24A3D"/>
    <w:rsid w:val="00F31DF5"/>
    <w:rsid w:val="00F36293"/>
    <w:rsid w:val="00F37EDF"/>
    <w:rsid w:val="00F40B5E"/>
    <w:rsid w:val="00F42B02"/>
    <w:rsid w:val="00F60E8B"/>
    <w:rsid w:val="00F62774"/>
    <w:rsid w:val="00F84021"/>
    <w:rsid w:val="00F84C06"/>
    <w:rsid w:val="00F918CC"/>
    <w:rsid w:val="00F94B93"/>
    <w:rsid w:val="00F95585"/>
    <w:rsid w:val="00FA657F"/>
    <w:rsid w:val="00FA78FD"/>
    <w:rsid w:val="00FB2CF0"/>
    <w:rsid w:val="00FB3050"/>
    <w:rsid w:val="00FB7616"/>
    <w:rsid w:val="00FC55E6"/>
    <w:rsid w:val="00FC704A"/>
    <w:rsid w:val="00FD0A0F"/>
    <w:rsid w:val="00FD28A5"/>
    <w:rsid w:val="00FD7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E5FF8"/>
  </w:style>
  <w:style w:type="paragraph" w:styleId="a5">
    <w:name w:val="header"/>
    <w:basedOn w:val="a"/>
    <w:link w:val="a6"/>
    <w:uiPriority w:val="99"/>
    <w:unhideWhenUsed/>
    <w:rsid w:val="00474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76D"/>
  </w:style>
  <w:style w:type="paragraph" w:styleId="a7">
    <w:name w:val="Balloon Text"/>
    <w:basedOn w:val="a"/>
    <w:link w:val="a8"/>
    <w:uiPriority w:val="99"/>
    <w:unhideWhenUsed/>
    <w:rsid w:val="0030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06DC5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4227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227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4227A"/>
    <w:rPr>
      <w:vertAlign w:val="superscript"/>
    </w:rPr>
  </w:style>
  <w:style w:type="table" w:styleId="ac">
    <w:name w:val="Table Grid"/>
    <w:basedOn w:val="a1"/>
    <w:uiPriority w:val="59"/>
    <w:rsid w:val="00D3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572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5F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E5FF8"/>
  </w:style>
  <w:style w:type="paragraph" w:styleId="a5">
    <w:name w:val="header"/>
    <w:basedOn w:val="a"/>
    <w:link w:val="a6"/>
    <w:uiPriority w:val="99"/>
    <w:unhideWhenUsed/>
    <w:rsid w:val="00474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76D"/>
  </w:style>
  <w:style w:type="paragraph" w:styleId="a7">
    <w:name w:val="Balloon Text"/>
    <w:basedOn w:val="a"/>
    <w:link w:val="a8"/>
    <w:uiPriority w:val="99"/>
    <w:unhideWhenUsed/>
    <w:rsid w:val="0030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306DC5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A4227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4227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4227A"/>
    <w:rPr>
      <w:vertAlign w:val="superscript"/>
    </w:rPr>
  </w:style>
  <w:style w:type="table" w:styleId="ac">
    <w:name w:val="Table Grid"/>
    <w:basedOn w:val="a1"/>
    <w:uiPriority w:val="59"/>
    <w:rsid w:val="00D33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5723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79B2-936C-4CAB-81D2-26908F6A8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1159</Words>
  <Characters>6608</Characters>
  <Application>Microsoft Office Word</Application>
  <DocSecurity>4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e.filatova</cp:lastModifiedBy>
  <cp:revision>2</cp:revision>
  <cp:lastPrinted>2020-07-03T07:57:00Z</cp:lastPrinted>
  <dcterms:created xsi:type="dcterms:W3CDTF">2023-01-23T04:27:00Z</dcterms:created>
  <dcterms:modified xsi:type="dcterms:W3CDTF">2023-01-23T04:27:00Z</dcterms:modified>
</cp:coreProperties>
</file>