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bookmarkStart w:id="0" w:name="_GoBack"/>
      <w:bookmarkEnd w:id="0"/>
      <w:r w:rsidRPr="000B3E94">
        <w:rPr>
          <w:sz w:val="26"/>
          <w:szCs w:val="26"/>
        </w:rPr>
        <w:t>ЗАКЛЮЧЕНИЕ</w:t>
      </w:r>
    </w:p>
    <w:p w:rsidR="00B7116F" w:rsidRPr="000B3E94" w:rsidRDefault="00CD4551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 xml:space="preserve">аналитического </w:t>
      </w:r>
      <w:r w:rsidR="00240D2D" w:rsidRPr="000B3E94">
        <w:rPr>
          <w:sz w:val="26"/>
          <w:szCs w:val="26"/>
        </w:rPr>
        <w:t>отдела</w:t>
      </w:r>
      <w:r w:rsidRPr="000B3E94">
        <w:rPr>
          <w:sz w:val="26"/>
          <w:szCs w:val="26"/>
        </w:rPr>
        <w:t xml:space="preserve"> аппарата</w:t>
      </w:r>
    </w:p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Думы городского округа Тольятти</w:t>
      </w:r>
    </w:p>
    <w:p w:rsidR="00B14DE5" w:rsidRPr="000B3E94" w:rsidRDefault="00B14DE5" w:rsidP="005A268A">
      <w:pPr>
        <w:ind w:right="-23"/>
        <w:jc w:val="center"/>
        <w:rPr>
          <w:sz w:val="26"/>
          <w:szCs w:val="26"/>
        </w:rPr>
      </w:pPr>
    </w:p>
    <w:p w:rsidR="00964173" w:rsidRPr="00964173" w:rsidRDefault="00964173" w:rsidP="00964173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>на информацию администрации городского округа Тольятти о проведенных мероприятиях и результатах проверок по осуществлению муниципального жилищного контроля на территории городского округа Тольятти в 2022 году</w:t>
      </w:r>
    </w:p>
    <w:p w:rsidR="00964173" w:rsidRDefault="00964173" w:rsidP="00964173">
      <w:pPr>
        <w:ind w:right="-23"/>
        <w:jc w:val="center"/>
        <w:rPr>
          <w:sz w:val="26"/>
          <w:szCs w:val="26"/>
        </w:rPr>
      </w:pPr>
    </w:p>
    <w:p w:rsidR="00DF6628" w:rsidRPr="000B3E94" w:rsidRDefault="00964173" w:rsidP="00964173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>(Д - 7 от 17.01.2023 г.)</w:t>
      </w:r>
    </w:p>
    <w:p w:rsidR="00DF6628" w:rsidRPr="000B3E94" w:rsidRDefault="00DF6628" w:rsidP="005A268A">
      <w:pPr>
        <w:ind w:right="-23"/>
        <w:jc w:val="center"/>
        <w:rPr>
          <w:b/>
          <w:sz w:val="26"/>
          <w:szCs w:val="26"/>
        </w:rPr>
      </w:pPr>
    </w:p>
    <w:p w:rsidR="00E5059C" w:rsidRPr="000B3E94" w:rsidRDefault="00E5059C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6"/>
          <w:szCs w:val="26"/>
        </w:rPr>
      </w:pPr>
      <w:r w:rsidRPr="000B3E94">
        <w:rPr>
          <w:sz w:val="26"/>
          <w:szCs w:val="26"/>
        </w:rPr>
        <w:t xml:space="preserve">Рассмотрев представленные материалы, </w:t>
      </w:r>
      <w:r w:rsidR="00F66CC1" w:rsidRPr="000B3E94">
        <w:rPr>
          <w:sz w:val="26"/>
          <w:szCs w:val="26"/>
        </w:rPr>
        <w:t>отмечае</w:t>
      </w:r>
      <w:r w:rsidR="00ED620C" w:rsidRPr="000B3E94">
        <w:rPr>
          <w:sz w:val="26"/>
          <w:szCs w:val="26"/>
        </w:rPr>
        <w:t>м</w:t>
      </w:r>
      <w:r w:rsidR="00F66CC1" w:rsidRPr="000B3E94">
        <w:rPr>
          <w:sz w:val="26"/>
          <w:szCs w:val="26"/>
        </w:rPr>
        <w:t xml:space="preserve"> следующее.</w:t>
      </w:r>
    </w:p>
    <w:p w:rsidR="007620A8" w:rsidRPr="007620A8" w:rsidRDefault="007620A8" w:rsidP="007620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Положение о муниципальном жилищном контроле городского округа Тольятти утверждено решением Думы городского округа Тольятти от 10.11.2021 № 1099 (далее – Положение).</w:t>
      </w:r>
    </w:p>
    <w:p w:rsidR="00277483" w:rsidRDefault="00277483" w:rsidP="00277483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Пунктом</w:t>
      </w:r>
      <w:r w:rsidRPr="00277483">
        <w:rPr>
          <w:sz w:val="28"/>
          <w:szCs w:val="28"/>
        </w:rPr>
        <w:t xml:space="preserve"> 2 Положения </w:t>
      </w:r>
      <w:r>
        <w:rPr>
          <w:sz w:val="28"/>
          <w:szCs w:val="28"/>
        </w:rPr>
        <w:t xml:space="preserve">определены </w:t>
      </w:r>
      <w:r w:rsidRPr="00277483">
        <w:rPr>
          <w:sz w:val="28"/>
          <w:szCs w:val="28"/>
        </w:rPr>
        <w:t>предмет</w:t>
      </w:r>
      <w:r>
        <w:rPr>
          <w:sz w:val="28"/>
          <w:szCs w:val="28"/>
        </w:rPr>
        <w:t>ы</w:t>
      </w:r>
      <w:r w:rsidRPr="00277483">
        <w:rPr>
          <w:sz w:val="28"/>
          <w:szCs w:val="28"/>
        </w:rPr>
        <w:t xml:space="preserve"> муниципального жилищного контроля</w:t>
      </w:r>
      <w:r>
        <w:rPr>
          <w:sz w:val="28"/>
          <w:szCs w:val="28"/>
        </w:rPr>
        <w:t>.</w:t>
      </w:r>
    </w:p>
    <w:p w:rsidR="007620A8" w:rsidRDefault="007620A8" w:rsidP="007620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</w:t>
      </w:r>
      <w:r w:rsidRPr="007620A8">
        <w:rPr>
          <w:sz w:val="28"/>
          <w:szCs w:val="28"/>
        </w:rPr>
        <w:t>3 решения Думы от 10.11.2021 № 1099 администрации городского округа Тольятти 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жилищного контроля в предшествующем году по каждому объекту муниципального жилищного фонда, который был объектом контроля, с указанием места нахождения объекта, результатов проверок, принятых мер, средств, поступивших в бюджет городского округа.</w:t>
      </w:r>
    </w:p>
    <w:p w:rsidR="00463AAF" w:rsidRDefault="007620A8" w:rsidP="007620A8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620A8">
        <w:rPr>
          <w:sz w:val="28"/>
          <w:szCs w:val="28"/>
        </w:rPr>
        <w:t>остановлением администрации городского округа Тольятти от 10.11.2021 № 3519-п/1 утверждена Программа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2022 год.</w:t>
      </w:r>
    </w:p>
    <w:p w:rsidR="006B4FF5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25707">
        <w:rPr>
          <w:sz w:val="28"/>
          <w:szCs w:val="28"/>
        </w:rPr>
        <w:t xml:space="preserve">а 2022 год </w:t>
      </w:r>
      <w:r>
        <w:rPr>
          <w:sz w:val="28"/>
          <w:szCs w:val="28"/>
        </w:rPr>
        <w:t>а</w:t>
      </w:r>
      <w:r w:rsidRPr="00825707">
        <w:rPr>
          <w:sz w:val="28"/>
          <w:szCs w:val="28"/>
        </w:rPr>
        <w:t>дминистрацией представлена информация</w:t>
      </w:r>
      <w:r>
        <w:rPr>
          <w:sz w:val="28"/>
          <w:szCs w:val="28"/>
        </w:rPr>
        <w:t xml:space="preserve"> о </w:t>
      </w:r>
      <w:r w:rsidRPr="00825707">
        <w:rPr>
          <w:sz w:val="28"/>
          <w:szCs w:val="28"/>
        </w:rPr>
        <w:t>поступи</w:t>
      </w:r>
      <w:r>
        <w:rPr>
          <w:sz w:val="28"/>
          <w:szCs w:val="28"/>
        </w:rPr>
        <w:t xml:space="preserve">вших </w:t>
      </w:r>
      <w:r w:rsidRPr="00825707">
        <w:rPr>
          <w:sz w:val="28"/>
          <w:szCs w:val="28"/>
        </w:rPr>
        <w:t>обращени</w:t>
      </w:r>
      <w:r>
        <w:rPr>
          <w:sz w:val="28"/>
          <w:szCs w:val="28"/>
        </w:rPr>
        <w:t>ях</w:t>
      </w:r>
      <w:r w:rsidRPr="00825707">
        <w:rPr>
          <w:sz w:val="28"/>
          <w:szCs w:val="28"/>
        </w:rPr>
        <w:t xml:space="preserve"> с жалобами на нарушение жилищного законодательства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вынесен</w:t>
      </w:r>
      <w:r>
        <w:rPr>
          <w:sz w:val="28"/>
          <w:szCs w:val="28"/>
        </w:rPr>
        <w:t>ных</w:t>
      </w:r>
      <w:r w:rsidRPr="00825707">
        <w:rPr>
          <w:sz w:val="28"/>
          <w:szCs w:val="28"/>
        </w:rPr>
        <w:t xml:space="preserve"> предостережени</w:t>
      </w:r>
      <w:r>
        <w:rPr>
          <w:sz w:val="28"/>
          <w:szCs w:val="28"/>
        </w:rPr>
        <w:t>ях</w:t>
      </w:r>
      <w:r w:rsidRPr="00825707">
        <w:rPr>
          <w:sz w:val="28"/>
          <w:szCs w:val="28"/>
        </w:rPr>
        <w:t xml:space="preserve"> о недопустимости нарушений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устранен</w:t>
      </w:r>
      <w:r>
        <w:rPr>
          <w:sz w:val="28"/>
          <w:szCs w:val="28"/>
        </w:rPr>
        <w:t>ных</w:t>
      </w:r>
      <w:r w:rsidRPr="00825707">
        <w:rPr>
          <w:sz w:val="28"/>
          <w:szCs w:val="28"/>
        </w:rPr>
        <w:t xml:space="preserve"> нарушения</w:t>
      </w:r>
      <w:r>
        <w:rPr>
          <w:sz w:val="28"/>
          <w:szCs w:val="28"/>
        </w:rPr>
        <w:t>х</w:t>
      </w:r>
      <w:r w:rsidRPr="00825707">
        <w:rPr>
          <w:sz w:val="28"/>
          <w:szCs w:val="28"/>
        </w:rPr>
        <w:t xml:space="preserve"> по предостережениям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проведен</w:t>
      </w:r>
      <w:r>
        <w:rPr>
          <w:sz w:val="28"/>
          <w:szCs w:val="28"/>
        </w:rPr>
        <w:t>ии</w:t>
      </w:r>
      <w:r w:rsidRPr="00825707">
        <w:rPr>
          <w:sz w:val="28"/>
          <w:szCs w:val="28"/>
        </w:rPr>
        <w:t xml:space="preserve"> внеплановых проверок на исполнение ранее выданных предписаний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протокол</w:t>
      </w:r>
      <w:r>
        <w:rPr>
          <w:sz w:val="28"/>
          <w:szCs w:val="28"/>
        </w:rPr>
        <w:t>ах</w:t>
      </w:r>
      <w:r w:rsidRPr="00825707">
        <w:rPr>
          <w:sz w:val="28"/>
          <w:szCs w:val="28"/>
        </w:rPr>
        <w:t xml:space="preserve"> об административном правонарушении</w:t>
      </w:r>
      <w:r>
        <w:rPr>
          <w:sz w:val="28"/>
          <w:szCs w:val="28"/>
        </w:rPr>
        <w:t xml:space="preserve">, </w:t>
      </w:r>
      <w:r w:rsidRPr="00825707">
        <w:rPr>
          <w:sz w:val="28"/>
          <w:szCs w:val="28"/>
        </w:rPr>
        <w:t>проведен</w:t>
      </w:r>
      <w:r>
        <w:rPr>
          <w:sz w:val="28"/>
          <w:szCs w:val="28"/>
        </w:rPr>
        <w:t>ии</w:t>
      </w:r>
      <w:r w:rsidRPr="00825707">
        <w:rPr>
          <w:sz w:val="28"/>
          <w:szCs w:val="28"/>
        </w:rPr>
        <w:t xml:space="preserve"> контрольных мероприятий без взаимодействия с контролируемыми лицами</w:t>
      </w:r>
      <w:r>
        <w:rPr>
          <w:sz w:val="28"/>
          <w:szCs w:val="28"/>
        </w:rPr>
        <w:t>.</w:t>
      </w:r>
    </w:p>
    <w:p w:rsidR="00825707" w:rsidRDefault="00577734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</w:t>
      </w:r>
      <w:r w:rsidR="00825707">
        <w:rPr>
          <w:sz w:val="28"/>
          <w:szCs w:val="28"/>
        </w:rPr>
        <w:t xml:space="preserve">, что информация в разрезе вышеуказанного п.3. </w:t>
      </w:r>
      <w:r w:rsidR="00825707" w:rsidRPr="007620A8">
        <w:rPr>
          <w:sz w:val="28"/>
          <w:szCs w:val="28"/>
        </w:rPr>
        <w:t>решения Думы от 10.11.2021 № 1099</w:t>
      </w:r>
      <w:r w:rsidR="00825707">
        <w:rPr>
          <w:sz w:val="28"/>
          <w:szCs w:val="28"/>
        </w:rPr>
        <w:t xml:space="preserve"> не представлена.</w:t>
      </w:r>
      <w:r>
        <w:rPr>
          <w:sz w:val="28"/>
          <w:szCs w:val="28"/>
        </w:rPr>
        <w:t xml:space="preserve"> </w:t>
      </w:r>
      <w:r w:rsidRPr="00577734">
        <w:rPr>
          <w:b/>
          <w:sz w:val="28"/>
          <w:szCs w:val="28"/>
        </w:rPr>
        <w:t>Предлагаем администрации</w:t>
      </w:r>
      <w:r>
        <w:rPr>
          <w:sz w:val="28"/>
          <w:szCs w:val="28"/>
        </w:rPr>
        <w:t xml:space="preserve"> представить указанную информацию.</w:t>
      </w:r>
    </w:p>
    <w:p w:rsidR="005E45F7" w:rsidRPr="005E45F7" w:rsidRDefault="005103F9" w:rsidP="005E45F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Также, у</w:t>
      </w:r>
      <w:r w:rsidR="00577734">
        <w:rPr>
          <w:sz w:val="28"/>
          <w:szCs w:val="28"/>
        </w:rPr>
        <w:t xml:space="preserve">читывая, что </w:t>
      </w:r>
      <w:r w:rsidR="00577734" w:rsidRPr="00577734">
        <w:rPr>
          <w:sz w:val="28"/>
          <w:szCs w:val="28"/>
        </w:rPr>
        <w:t xml:space="preserve">приоритетным направлением муниципального контроля </w:t>
      </w:r>
      <w:r w:rsidR="00577734">
        <w:rPr>
          <w:sz w:val="28"/>
          <w:szCs w:val="28"/>
        </w:rPr>
        <w:t>является</w:t>
      </w:r>
      <w:r w:rsidR="00577734" w:rsidRPr="00577734">
        <w:rPr>
          <w:sz w:val="28"/>
          <w:szCs w:val="28"/>
        </w:rPr>
        <w:t xml:space="preserve"> профилактическая работа с подконтрольными субъектами</w:t>
      </w:r>
      <w:r>
        <w:rPr>
          <w:sz w:val="28"/>
          <w:szCs w:val="28"/>
        </w:rPr>
        <w:t xml:space="preserve">, профилактика, </w:t>
      </w:r>
      <w:r w:rsidRPr="005103F9">
        <w:rPr>
          <w:sz w:val="28"/>
          <w:szCs w:val="28"/>
        </w:rPr>
        <w:t>предупреждение нарушений, минимизация рисков,</w:t>
      </w:r>
      <w:r>
        <w:rPr>
          <w:sz w:val="28"/>
          <w:szCs w:val="28"/>
        </w:rPr>
        <w:t xml:space="preserve"> </w:t>
      </w:r>
      <w:r w:rsidRPr="00DB3360">
        <w:rPr>
          <w:b/>
          <w:sz w:val="28"/>
          <w:szCs w:val="28"/>
        </w:rPr>
        <w:t>считаем целесообразным предложить администрации дополнительно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систематизировать и представить информацию о наиболее часто встречающихся нарушениях жилищного законодательства и </w:t>
      </w:r>
      <w:r w:rsidR="005E45F7">
        <w:rPr>
          <w:sz w:val="28"/>
          <w:szCs w:val="28"/>
        </w:rPr>
        <w:t xml:space="preserve">наличии мероприятий по их профилактике в </w:t>
      </w:r>
      <w:r w:rsidR="005E45F7" w:rsidRPr="005E45F7">
        <w:rPr>
          <w:sz w:val="28"/>
          <w:szCs w:val="28"/>
        </w:rPr>
        <w:t>Программ</w:t>
      </w:r>
      <w:r w:rsidR="005E45F7">
        <w:rPr>
          <w:sz w:val="28"/>
          <w:szCs w:val="28"/>
        </w:rPr>
        <w:t>е</w:t>
      </w:r>
      <w:r w:rsidR="005E45F7" w:rsidRPr="005E45F7">
        <w:rPr>
          <w:sz w:val="28"/>
          <w:szCs w:val="28"/>
        </w:rPr>
        <w:t xml:space="preserve"> профилактики рисков причинения вреда (ущерба) охраняемым законом ценностям в области муниципального жилищного контроля на территории городского округа Тольятти на 2023 год (утв. Постановлением администрации городского округа Тольятти от 11.11.2022 № 2831-п/1)</w:t>
      </w:r>
      <w:r w:rsidR="005E45F7">
        <w:rPr>
          <w:sz w:val="28"/>
          <w:szCs w:val="28"/>
        </w:rPr>
        <w:t>.</w:t>
      </w:r>
    </w:p>
    <w:p w:rsidR="005E45F7" w:rsidRPr="005E45F7" w:rsidRDefault="005E45F7" w:rsidP="005E45F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825707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B2481" w:rsidRPr="00BA2003" w:rsidRDefault="005B2481" w:rsidP="005A268A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D063E" w:rsidRPr="00BA2003" w:rsidRDefault="005D063E" w:rsidP="005A268A">
      <w:pPr>
        <w:pStyle w:val="ad"/>
        <w:autoSpaceDE w:val="0"/>
        <w:autoSpaceDN w:val="0"/>
        <w:adjustRightInd w:val="0"/>
        <w:ind w:left="0" w:rightChars="-9" w:right="-22" w:firstLine="708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Вывод: </w:t>
      </w:r>
      <w:r w:rsidR="00516F18" w:rsidRPr="00BA2003">
        <w:rPr>
          <w:sz w:val="28"/>
          <w:szCs w:val="28"/>
        </w:rPr>
        <w:t xml:space="preserve">представленная информация </w:t>
      </w:r>
      <w:r w:rsidR="005A268A" w:rsidRPr="00BA2003">
        <w:rPr>
          <w:sz w:val="28"/>
          <w:szCs w:val="28"/>
        </w:rPr>
        <w:t xml:space="preserve">администрации городского округа Тольятти </w:t>
      </w:r>
      <w:r w:rsidR="00DB3360" w:rsidRPr="00DB3360">
        <w:rPr>
          <w:sz w:val="28"/>
          <w:szCs w:val="28"/>
        </w:rPr>
        <w:t>о проведенных мероприятиях и результатах проверок по осуществлению муниципального жилищного контроля на территории городского округа Тольятти в 2022 году</w:t>
      </w:r>
      <w:r w:rsidR="00C41637" w:rsidRPr="00BA2003">
        <w:rPr>
          <w:sz w:val="28"/>
          <w:szCs w:val="28"/>
        </w:rPr>
        <w:t xml:space="preserve"> </w:t>
      </w:r>
      <w:r w:rsidRPr="00BA2003">
        <w:rPr>
          <w:sz w:val="28"/>
          <w:szCs w:val="28"/>
        </w:rPr>
        <w:t>может быть рассмотрен</w:t>
      </w:r>
      <w:r w:rsidR="00516F18" w:rsidRPr="00BA2003">
        <w:rPr>
          <w:sz w:val="28"/>
          <w:szCs w:val="28"/>
        </w:rPr>
        <w:t>а</w:t>
      </w:r>
      <w:r w:rsidRPr="00BA2003">
        <w:rPr>
          <w:sz w:val="28"/>
          <w:szCs w:val="28"/>
        </w:rPr>
        <w:t xml:space="preserve"> на заседании Думы городского округа Тольятти</w:t>
      </w:r>
      <w:r w:rsidR="00782554">
        <w:rPr>
          <w:sz w:val="28"/>
          <w:szCs w:val="28"/>
        </w:rPr>
        <w:t xml:space="preserve"> с учетом настоящего заключения</w:t>
      </w:r>
      <w:r w:rsidR="00CF7C00" w:rsidRPr="00BA2003">
        <w:rPr>
          <w:sz w:val="28"/>
          <w:szCs w:val="28"/>
        </w:rPr>
        <w:t>.</w:t>
      </w:r>
    </w:p>
    <w:p w:rsidR="00E30E06" w:rsidRPr="00BA2003" w:rsidRDefault="00E30E06" w:rsidP="005A268A">
      <w:pPr>
        <w:ind w:rightChars="-9" w:right="-22" w:firstLine="540"/>
        <w:jc w:val="both"/>
        <w:rPr>
          <w:sz w:val="28"/>
          <w:szCs w:val="28"/>
        </w:rPr>
      </w:pPr>
    </w:p>
    <w:p w:rsidR="00643A8E" w:rsidRPr="00BA2003" w:rsidRDefault="00643A8E" w:rsidP="005A268A">
      <w:pPr>
        <w:ind w:rightChars="-9" w:right="-22" w:firstLine="540"/>
        <w:jc w:val="both"/>
        <w:rPr>
          <w:sz w:val="28"/>
          <w:szCs w:val="28"/>
        </w:rPr>
      </w:pPr>
    </w:p>
    <w:p w:rsidR="001B22BC" w:rsidRPr="00BA2003" w:rsidRDefault="001B22BC" w:rsidP="005A268A">
      <w:pPr>
        <w:ind w:rightChars="-9" w:right="-22" w:firstLine="540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  <w:t xml:space="preserve">  Д.В.Замчевский</w:t>
      </w:r>
    </w:p>
    <w:sectPr w:rsidR="00F9133A" w:rsidRPr="00BA2003" w:rsidSect="00EA45F7">
      <w:headerReference w:type="even" r:id="rId9"/>
      <w:headerReference w:type="default" r:id="rId10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F9" w:rsidRDefault="005103F9">
      <w:r>
        <w:separator/>
      </w:r>
    </w:p>
  </w:endnote>
  <w:endnote w:type="continuationSeparator" w:id="0">
    <w:p w:rsidR="005103F9" w:rsidRDefault="0051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F9" w:rsidRDefault="005103F9">
      <w:r>
        <w:separator/>
      </w:r>
    </w:p>
  </w:footnote>
  <w:footnote w:type="continuationSeparator" w:id="0">
    <w:p w:rsidR="005103F9" w:rsidRDefault="00510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3F9" w:rsidRDefault="005103F9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03F9" w:rsidRDefault="005103F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3F9" w:rsidRDefault="005103F9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5188">
      <w:rPr>
        <w:rStyle w:val="a9"/>
        <w:noProof/>
      </w:rPr>
      <w:t>2</w:t>
    </w:r>
    <w:r>
      <w:rPr>
        <w:rStyle w:val="a9"/>
      </w:rPr>
      <w:fldChar w:fldCharType="end"/>
    </w:r>
  </w:p>
  <w:p w:rsidR="005103F9" w:rsidRDefault="005103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2"/>
  </w:num>
  <w:num w:numId="5">
    <w:abstractNumId w:val="4"/>
  </w:num>
  <w:num w:numId="6">
    <w:abstractNumId w:val="11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9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6"/>
  </w:num>
  <w:num w:numId="21">
    <w:abstractNumId w:val="15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5D47"/>
    <w:rsid w:val="00066016"/>
    <w:rsid w:val="0006785E"/>
    <w:rsid w:val="00070915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483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03F9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77734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20A6"/>
    <w:rsid w:val="005B2481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45F7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5188"/>
    <w:rsid w:val="006161B7"/>
    <w:rsid w:val="00616758"/>
    <w:rsid w:val="00616A1C"/>
    <w:rsid w:val="00617CCC"/>
    <w:rsid w:val="00621457"/>
    <w:rsid w:val="006214E6"/>
    <w:rsid w:val="00622826"/>
    <w:rsid w:val="00622E2E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4FF5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0A8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5707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173"/>
    <w:rsid w:val="0096420A"/>
    <w:rsid w:val="00965420"/>
    <w:rsid w:val="0096547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3C7A"/>
    <w:rsid w:val="009945BD"/>
    <w:rsid w:val="009960BC"/>
    <w:rsid w:val="00996DEE"/>
    <w:rsid w:val="00996F12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DBF"/>
    <w:rsid w:val="00C76B4C"/>
    <w:rsid w:val="00C76C16"/>
    <w:rsid w:val="00C776F2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241B"/>
    <w:rsid w:val="00DB3360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9A539-6239-4289-B7B9-C2A0336E4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2019-11-28T04:47:00Z</cp:lastPrinted>
  <dcterms:created xsi:type="dcterms:W3CDTF">2023-01-27T06:00:00Z</dcterms:created>
  <dcterms:modified xsi:type="dcterms:W3CDTF">2023-01-27T06:00:00Z</dcterms:modified>
</cp:coreProperties>
</file>