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44" w:rsidRPr="00B46CD5" w:rsidRDefault="00412644" w:rsidP="00412644">
      <w:pPr>
        <w:ind w:right="141"/>
        <w:rPr>
          <w:b/>
          <w:sz w:val="28"/>
          <w:szCs w:val="28"/>
        </w:rPr>
      </w:pPr>
    </w:p>
    <w:p w:rsidR="00B46CD5" w:rsidRDefault="00B46CD5" w:rsidP="00412644">
      <w:pPr>
        <w:ind w:right="141"/>
        <w:jc w:val="center"/>
        <w:rPr>
          <w:b/>
          <w:sz w:val="28"/>
          <w:szCs w:val="28"/>
        </w:rPr>
      </w:pPr>
    </w:p>
    <w:p w:rsidR="00B46CD5" w:rsidRDefault="00B46CD5" w:rsidP="00412644">
      <w:pPr>
        <w:ind w:right="141"/>
        <w:jc w:val="center"/>
        <w:rPr>
          <w:b/>
          <w:sz w:val="28"/>
          <w:szCs w:val="28"/>
        </w:rPr>
      </w:pPr>
    </w:p>
    <w:p w:rsidR="00B46CD5" w:rsidRDefault="00B46CD5" w:rsidP="00412644">
      <w:pPr>
        <w:ind w:right="141"/>
        <w:jc w:val="center"/>
        <w:rPr>
          <w:b/>
          <w:sz w:val="28"/>
          <w:szCs w:val="28"/>
        </w:rPr>
      </w:pPr>
    </w:p>
    <w:p w:rsidR="00B46CD5" w:rsidRDefault="00B46CD5" w:rsidP="00412644">
      <w:pPr>
        <w:ind w:right="141"/>
        <w:jc w:val="center"/>
        <w:rPr>
          <w:b/>
          <w:sz w:val="28"/>
          <w:szCs w:val="28"/>
        </w:rPr>
      </w:pPr>
    </w:p>
    <w:p w:rsidR="00B46CD5" w:rsidRDefault="00B46CD5" w:rsidP="00412644">
      <w:pPr>
        <w:ind w:right="141"/>
        <w:jc w:val="center"/>
        <w:rPr>
          <w:b/>
          <w:sz w:val="28"/>
          <w:szCs w:val="28"/>
        </w:rPr>
      </w:pPr>
    </w:p>
    <w:p w:rsidR="00B46CD5" w:rsidRDefault="00B46CD5" w:rsidP="00412644">
      <w:pPr>
        <w:ind w:right="141"/>
        <w:jc w:val="center"/>
        <w:rPr>
          <w:b/>
          <w:sz w:val="28"/>
          <w:szCs w:val="28"/>
        </w:rPr>
      </w:pPr>
    </w:p>
    <w:p w:rsidR="00B46CD5" w:rsidRDefault="00B46CD5" w:rsidP="00412644">
      <w:pPr>
        <w:ind w:right="141"/>
        <w:jc w:val="center"/>
        <w:rPr>
          <w:b/>
          <w:sz w:val="28"/>
          <w:szCs w:val="28"/>
        </w:rPr>
      </w:pPr>
    </w:p>
    <w:p w:rsidR="00B46CD5" w:rsidRDefault="00B46CD5" w:rsidP="00412644">
      <w:pPr>
        <w:ind w:right="141"/>
        <w:jc w:val="center"/>
        <w:rPr>
          <w:b/>
          <w:sz w:val="28"/>
          <w:szCs w:val="28"/>
        </w:rPr>
      </w:pPr>
    </w:p>
    <w:p w:rsidR="00B46CD5" w:rsidRDefault="00B46CD5" w:rsidP="00412644">
      <w:pPr>
        <w:ind w:right="141"/>
        <w:jc w:val="center"/>
        <w:rPr>
          <w:b/>
          <w:sz w:val="28"/>
          <w:szCs w:val="28"/>
        </w:rPr>
      </w:pPr>
    </w:p>
    <w:p w:rsidR="00B46CD5" w:rsidRDefault="00B46CD5" w:rsidP="00412644">
      <w:pPr>
        <w:ind w:right="141"/>
        <w:jc w:val="center"/>
        <w:rPr>
          <w:b/>
          <w:sz w:val="28"/>
          <w:szCs w:val="28"/>
        </w:rPr>
      </w:pPr>
    </w:p>
    <w:p w:rsidR="00412644" w:rsidRPr="00B46CD5" w:rsidRDefault="00412644" w:rsidP="00B46CD5">
      <w:pPr>
        <w:ind w:right="-1"/>
        <w:jc w:val="center"/>
        <w:rPr>
          <w:b/>
          <w:sz w:val="28"/>
          <w:szCs w:val="28"/>
        </w:rPr>
      </w:pPr>
      <w:r w:rsidRPr="00B46CD5">
        <w:rPr>
          <w:b/>
          <w:sz w:val="28"/>
          <w:szCs w:val="28"/>
        </w:rPr>
        <w:t>О бюджете городского округа Тольятти на 2012 год</w:t>
      </w:r>
    </w:p>
    <w:p w:rsidR="00412644" w:rsidRPr="00B46CD5" w:rsidRDefault="00412644" w:rsidP="00B46CD5">
      <w:pPr>
        <w:ind w:right="-1"/>
        <w:jc w:val="center"/>
        <w:rPr>
          <w:sz w:val="28"/>
          <w:szCs w:val="28"/>
        </w:rPr>
      </w:pPr>
      <w:r w:rsidRPr="00B46CD5">
        <w:rPr>
          <w:b/>
          <w:sz w:val="28"/>
          <w:szCs w:val="28"/>
        </w:rPr>
        <w:t>и на плановый период 2013 и 2014 годов (первое чтение)</w:t>
      </w:r>
    </w:p>
    <w:p w:rsidR="00412644" w:rsidRPr="00B46CD5" w:rsidRDefault="00412644" w:rsidP="00B46CD5">
      <w:pPr>
        <w:ind w:right="-1"/>
        <w:rPr>
          <w:b/>
          <w:i/>
          <w:sz w:val="28"/>
          <w:szCs w:val="28"/>
        </w:rPr>
      </w:pPr>
    </w:p>
    <w:p w:rsidR="00412644" w:rsidRPr="00B46CD5" w:rsidRDefault="00412644" w:rsidP="00B46CD5">
      <w:pPr>
        <w:ind w:right="-1"/>
        <w:rPr>
          <w:b/>
          <w:i/>
          <w:sz w:val="28"/>
          <w:szCs w:val="28"/>
        </w:rPr>
      </w:pPr>
    </w:p>
    <w:p w:rsidR="00412644" w:rsidRPr="00B46CD5" w:rsidRDefault="00412644" w:rsidP="00B46CD5">
      <w:pPr>
        <w:ind w:right="-1"/>
        <w:rPr>
          <w:b/>
          <w:i/>
          <w:sz w:val="28"/>
          <w:szCs w:val="28"/>
        </w:rPr>
      </w:pPr>
    </w:p>
    <w:p w:rsidR="00412644" w:rsidRPr="00B46CD5" w:rsidRDefault="00412644" w:rsidP="00B46CD5">
      <w:pPr>
        <w:spacing w:line="360" w:lineRule="auto"/>
        <w:ind w:right="-1"/>
        <w:jc w:val="both"/>
        <w:rPr>
          <w:sz w:val="28"/>
          <w:szCs w:val="28"/>
        </w:rPr>
      </w:pPr>
      <w:r w:rsidRPr="00B46CD5">
        <w:rPr>
          <w:b/>
          <w:i/>
          <w:sz w:val="28"/>
          <w:szCs w:val="28"/>
        </w:rPr>
        <w:tab/>
      </w:r>
      <w:r w:rsidRPr="00B46CD5">
        <w:rPr>
          <w:sz w:val="28"/>
          <w:szCs w:val="28"/>
        </w:rPr>
        <w:t xml:space="preserve">Рассмотрев представленный мэрией проект бюджета городского </w:t>
      </w:r>
      <w:r w:rsidRPr="00B46CD5">
        <w:rPr>
          <w:sz w:val="28"/>
          <w:szCs w:val="28"/>
        </w:rPr>
        <w:br/>
        <w:t xml:space="preserve">округа Тольятти на 2012 год и на плановый период 2013 и 2014 годов </w:t>
      </w:r>
      <w:r w:rsidRPr="00B46CD5">
        <w:rPr>
          <w:sz w:val="28"/>
          <w:szCs w:val="28"/>
        </w:rPr>
        <w:br/>
        <w:t>(первое чтение), Дума</w:t>
      </w:r>
    </w:p>
    <w:p w:rsidR="00412644" w:rsidRPr="00B46CD5" w:rsidRDefault="00412644" w:rsidP="00B46CD5">
      <w:pPr>
        <w:spacing w:line="360" w:lineRule="auto"/>
        <w:ind w:right="-1"/>
        <w:jc w:val="center"/>
        <w:rPr>
          <w:sz w:val="28"/>
          <w:szCs w:val="28"/>
        </w:rPr>
      </w:pPr>
      <w:r w:rsidRPr="00B46CD5">
        <w:rPr>
          <w:sz w:val="28"/>
          <w:szCs w:val="28"/>
        </w:rPr>
        <w:t>РЕШИЛА:</w:t>
      </w:r>
    </w:p>
    <w:p w:rsidR="00412644" w:rsidRPr="00B46CD5" w:rsidRDefault="00412644" w:rsidP="00B46CD5">
      <w:pPr>
        <w:numPr>
          <w:ilvl w:val="0"/>
          <w:numId w:val="9"/>
        </w:numPr>
        <w:tabs>
          <w:tab w:val="left" w:pos="0"/>
          <w:tab w:val="left" w:pos="108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B46CD5">
        <w:rPr>
          <w:sz w:val="28"/>
          <w:szCs w:val="28"/>
        </w:rPr>
        <w:t>Отклонить проект бюджета городского округа Тольятти на 2012 год и на плановый период 2013 и 2014 годов (первое чтение).</w:t>
      </w:r>
    </w:p>
    <w:p w:rsidR="00412644" w:rsidRPr="00B46CD5" w:rsidRDefault="00412644" w:rsidP="00B46CD5">
      <w:pPr>
        <w:numPr>
          <w:ilvl w:val="0"/>
          <w:numId w:val="9"/>
        </w:numPr>
        <w:tabs>
          <w:tab w:val="left" w:pos="0"/>
          <w:tab w:val="left" w:pos="108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B46CD5">
        <w:rPr>
          <w:sz w:val="28"/>
          <w:szCs w:val="28"/>
        </w:rPr>
        <w:t xml:space="preserve">Направить проект бюджета городского округа Тольятти на 2012 год и на плановый период 2013 и 2014 годов (первое чтение) в </w:t>
      </w:r>
      <w:r w:rsidR="00D83585" w:rsidRPr="00B46CD5">
        <w:rPr>
          <w:sz w:val="28"/>
          <w:szCs w:val="28"/>
        </w:rPr>
        <w:t xml:space="preserve">постоянно действующую </w:t>
      </w:r>
      <w:r w:rsidRPr="00B46CD5">
        <w:rPr>
          <w:sz w:val="28"/>
          <w:szCs w:val="28"/>
        </w:rPr>
        <w:t xml:space="preserve">согласительную комиссию по вопросам бюджета </w:t>
      </w:r>
      <w:r w:rsidR="00D83585" w:rsidRPr="00B46CD5">
        <w:rPr>
          <w:sz w:val="28"/>
          <w:szCs w:val="28"/>
        </w:rPr>
        <w:t xml:space="preserve">городского округа Тольятти </w:t>
      </w:r>
      <w:r w:rsidRPr="00B46CD5">
        <w:rPr>
          <w:sz w:val="28"/>
          <w:szCs w:val="28"/>
        </w:rPr>
        <w:t xml:space="preserve">для уточнения основных характеристик бюджета в соответствии с предложениями и рекомендациями, изложенными в решениях постоянных комиссий Думы. </w:t>
      </w:r>
    </w:p>
    <w:p w:rsidR="00412644" w:rsidRPr="00B46CD5" w:rsidRDefault="00412644" w:rsidP="00B46CD5">
      <w:pPr>
        <w:numPr>
          <w:ilvl w:val="0"/>
          <w:numId w:val="9"/>
        </w:numPr>
        <w:tabs>
          <w:tab w:val="left" w:pos="0"/>
          <w:tab w:val="left" w:pos="108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B46CD5">
        <w:rPr>
          <w:sz w:val="28"/>
          <w:szCs w:val="28"/>
        </w:rPr>
        <w:t>Контроль за</w:t>
      </w:r>
      <w:proofErr w:type="gramEnd"/>
      <w:r w:rsidRPr="00B46CD5">
        <w:rPr>
          <w:sz w:val="28"/>
          <w:szCs w:val="28"/>
        </w:rPr>
        <w:t xml:space="preserve"> выполнением настоящего решения возложить </w:t>
      </w:r>
      <w:r w:rsidRPr="00B46CD5">
        <w:rPr>
          <w:sz w:val="28"/>
          <w:szCs w:val="28"/>
        </w:rPr>
        <w:br/>
        <w:t xml:space="preserve">на постоянную комиссию по бюджету и экономической политике </w:t>
      </w:r>
      <w:r w:rsidRPr="00B46CD5">
        <w:rPr>
          <w:sz w:val="28"/>
          <w:szCs w:val="28"/>
        </w:rPr>
        <w:br/>
        <w:t>(</w:t>
      </w:r>
      <w:proofErr w:type="spellStart"/>
      <w:r w:rsidRPr="00B46CD5">
        <w:rPr>
          <w:sz w:val="28"/>
          <w:szCs w:val="28"/>
        </w:rPr>
        <w:t>Колмыков</w:t>
      </w:r>
      <w:proofErr w:type="spellEnd"/>
      <w:r w:rsidRPr="00B46CD5">
        <w:rPr>
          <w:sz w:val="28"/>
          <w:szCs w:val="28"/>
        </w:rPr>
        <w:t xml:space="preserve"> С.Н.).</w:t>
      </w:r>
    </w:p>
    <w:p w:rsidR="00412644" w:rsidRPr="00B46CD5" w:rsidRDefault="00412644" w:rsidP="00B46CD5">
      <w:pPr>
        <w:tabs>
          <w:tab w:val="left" w:pos="1080"/>
        </w:tabs>
        <w:ind w:right="-1"/>
        <w:jc w:val="both"/>
        <w:rPr>
          <w:sz w:val="28"/>
          <w:szCs w:val="28"/>
        </w:rPr>
      </w:pPr>
    </w:p>
    <w:p w:rsidR="00412644" w:rsidRPr="00B46CD5" w:rsidRDefault="00412644" w:rsidP="00B46CD5">
      <w:pPr>
        <w:ind w:right="-1"/>
        <w:jc w:val="center"/>
        <w:rPr>
          <w:sz w:val="28"/>
          <w:szCs w:val="28"/>
        </w:rPr>
      </w:pPr>
    </w:p>
    <w:p w:rsidR="00412644" w:rsidRPr="00B46CD5" w:rsidRDefault="00412644" w:rsidP="00B46CD5">
      <w:pPr>
        <w:ind w:right="-1"/>
        <w:jc w:val="center"/>
        <w:rPr>
          <w:sz w:val="28"/>
          <w:szCs w:val="28"/>
        </w:rPr>
      </w:pPr>
    </w:p>
    <w:p w:rsidR="004B320F" w:rsidRPr="00B46CD5" w:rsidRDefault="00412644" w:rsidP="0093080C">
      <w:pPr>
        <w:ind w:right="-1"/>
        <w:jc w:val="both"/>
        <w:rPr>
          <w:i/>
          <w:sz w:val="28"/>
          <w:szCs w:val="28"/>
        </w:rPr>
      </w:pPr>
      <w:r w:rsidRPr="00B46CD5">
        <w:rPr>
          <w:sz w:val="28"/>
          <w:szCs w:val="28"/>
        </w:rPr>
        <w:t>Председатель Думы</w:t>
      </w:r>
      <w:r w:rsidRPr="00B46CD5">
        <w:rPr>
          <w:sz w:val="28"/>
          <w:szCs w:val="28"/>
        </w:rPr>
        <w:tab/>
      </w:r>
      <w:r w:rsidRPr="00B46CD5">
        <w:rPr>
          <w:sz w:val="28"/>
          <w:szCs w:val="28"/>
        </w:rPr>
        <w:tab/>
      </w:r>
      <w:r w:rsidRPr="00B46CD5">
        <w:rPr>
          <w:sz w:val="28"/>
          <w:szCs w:val="28"/>
        </w:rPr>
        <w:tab/>
      </w:r>
      <w:r w:rsidRPr="00B46CD5">
        <w:rPr>
          <w:sz w:val="28"/>
          <w:szCs w:val="28"/>
        </w:rPr>
        <w:tab/>
      </w:r>
      <w:r w:rsidRPr="00B46CD5">
        <w:rPr>
          <w:sz w:val="28"/>
          <w:szCs w:val="28"/>
        </w:rPr>
        <w:tab/>
      </w:r>
      <w:r w:rsidRPr="00B46CD5">
        <w:rPr>
          <w:sz w:val="28"/>
          <w:szCs w:val="28"/>
        </w:rPr>
        <w:tab/>
      </w:r>
      <w:r w:rsidRPr="00B46CD5">
        <w:rPr>
          <w:sz w:val="28"/>
          <w:szCs w:val="28"/>
        </w:rPr>
        <w:tab/>
      </w:r>
      <w:r w:rsidR="0093080C">
        <w:rPr>
          <w:sz w:val="28"/>
          <w:szCs w:val="28"/>
        </w:rPr>
        <w:tab/>
        <w:t xml:space="preserve">   </w:t>
      </w:r>
      <w:r w:rsidRPr="00B46CD5">
        <w:rPr>
          <w:sz w:val="28"/>
          <w:szCs w:val="28"/>
        </w:rPr>
        <w:t>А.И.Зверев</w:t>
      </w:r>
      <w:r w:rsidRPr="00B46CD5">
        <w:rPr>
          <w:b/>
          <w:sz w:val="28"/>
          <w:szCs w:val="28"/>
        </w:rPr>
        <w:t xml:space="preserve"> </w:t>
      </w:r>
    </w:p>
    <w:sectPr w:rsidR="004B320F" w:rsidRPr="00B46CD5" w:rsidSect="00DC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21A"/>
    <w:multiLevelType w:val="hybridMultilevel"/>
    <w:tmpl w:val="60D8A0C2"/>
    <w:lvl w:ilvl="0" w:tplc="CE4CD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2222E"/>
    <w:multiLevelType w:val="hybridMultilevel"/>
    <w:tmpl w:val="93AE1326"/>
    <w:lvl w:ilvl="0" w:tplc="BCD4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463D0"/>
    <w:multiLevelType w:val="hybridMultilevel"/>
    <w:tmpl w:val="9CCA9E84"/>
    <w:lvl w:ilvl="0" w:tplc="4D0C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D4037"/>
    <w:multiLevelType w:val="multilevel"/>
    <w:tmpl w:val="D98203DE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DEE5C22"/>
    <w:multiLevelType w:val="hybridMultilevel"/>
    <w:tmpl w:val="E738DED2"/>
    <w:lvl w:ilvl="0" w:tplc="D278E65C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85C279E">
      <w:numFmt w:val="none"/>
      <w:lvlText w:val=""/>
      <w:lvlJc w:val="left"/>
      <w:pPr>
        <w:tabs>
          <w:tab w:val="num" w:pos="360"/>
        </w:tabs>
      </w:pPr>
    </w:lvl>
    <w:lvl w:ilvl="2" w:tplc="5916F36E">
      <w:numFmt w:val="none"/>
      <w:lvlText w:val=""/>
      <w:lvlJc w:val="left"/>
      <w:pPr>
        <w:tabs>
          <w:tab w:val="num" w:pos="360"/>
        </w:tabs>
      </w:pPr>
    </w:lvl>
    <w:lvl w:ilvl="3" w:tplc="478C41F2">
      <w:numFmt w:val="none"/>
      <w:lvlText w:val=""/>
      <w:lvlJc w:val="left"/>
      <w:pPr>
        <w:tabs>
          <w:tab w:val="num" w:pos="360"/>
        </w:tabs>
      </w:pPr>
    </w:lvl>
    <w:lvl w:ilvl="4" w:tplc="4252D3D8">
      <w:numFmt w:val="none"/>
      <w:lvlText w:val=""/>
      <w:lvlJc w:val="left"/>
      <w:pPr>
        <w:tabs>
          <w:tab w:val="num" w:pos="360"/>
        </w:tabs>
      </w:pPr>
    </w:lvl>
    <w:lvl w:ilvl="5" w:tplc="89FC30DC">
      <w:numFmt w:val="none"/>
      <w:lvlText w:val=""/>
      <w:lvlJc w:val="left"/>
      <w:pPr>
        <w:tabs>
          <w:tab w:val="num" w:pos="360"/>
        </w:tabs>
      </w:pPr>
    </w:lvl>
    <w:lvl w:ilvl="6" w:tplc="CC5221D2">
      <w:numFmt w:val="none"/>
      <w:lvlText w:val=""/>
      <w:lvlJc w:val="left"/>
      <w:pPr>
        <w:tabs>
          <w:tab w:val="num" w:pos="360"/>
        </w:tabs>
      </w:pPr>
    </w:lvl>
    <w:lvl w:ilvl="7" w:tplc="CFF6AA62">
      <w:numFmt w:val="none"/>
      <w:lvlText w:val=""/>
      <w:lvlJc w:val="left"/>
      <w:pPr>
        <w:tabs>
          <w:tab w:val="num" w:pos="360"/>
        </w:tabs>
      </w:pPr>
    </w:lvl>
    <w:lvl w:ilvl="8" w:tplc="E960A7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F77CE9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215D7"/>
    <w:multiLevelType w:val="hybridMultilevel"/>
    <w:tmpl w:val="2B304EE2"/>
    <w:lvl w:ilvl="0" w:tplc="15D60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821287D"/>
    <w:multiLevelType w:val="hybridMultilevel"/>
    <w:tmpl w:val="F0082780"/>
    <w:lvl w:ilvl="0" w:tplc="ACD63912">
      <w:start w:val="1"/>
      <w:numFmt w:val="decimal"/>
      <w:lvlText w:val="%1."/>
      <w:lvlJc w:val="left"/>
      <w:pPr>
        <w:tabs>
          <w:tab w:val="num" w:pos="2108"/>
        </w:tabs>
        <w:ind w:left="1428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6FA4735"/>
    <w:multiLevelType w:val="hybridMultilevel"/>
    <w:tmpl w:val="7C44BF82"/>
    <w:lvl w:ilvl="0" w:tplc="720C973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3DC28D24">
      <w:numFmt w:val="none"/>
      <w:lvlText w:val=""/>
      <w:lvlJc w:val="left"/>
      <w:pPr>
        <w:tabs>
          <w:tab w:val="num" w:pos="360"/>
        </w:tabs>
      </w:pPr>
    </w:lvl>
    <w:lvl w:ilvl="2" w:tplc="31FE3ECC">
      <w:numFmt w:val="none"/>
      <w:lvlText w:val=""/>
      <w:lvlJc w:val="left"/>
      <w:pPr>
        <w:tabs>
          <w:tab w:val="num" w:pos="360"/>
        </w:tabs>
      </w:pPr>
    </w:lvl>
    <w:lvl w:ilvl="3" w:tplc="6BB0C132">
      <w:numFmt w:val="none"/>
      <w:lvlText w:val=""/>
      <w:lvlJc w:val="left"/>
      <w:pPr>
        <w:tabs>
          <w:tab w:val="num" w:pos="360"/>
        </w:tabs>
      </w:pPr>
    </w:lvl>
    <w:lvl w:ilvl="4" w:tplc="1BA03D92">
      <w:numFmt w:val="none"/>
      <w:lvlText w:val=""/>
      <w:lvlJc w:val="left"/>
      <w:pPr>
        <w:tabs>
          <w:tab w:val="num" w:pos="360"/>
        </w:tabs>
      </w:pPr>
    </w:lvl>
    <w:lvl w:ilvl="5" w:tplc="9B323C90">
      <w:numFmt w:val="none"/>
      <w:lvlText w:val=""/>
      <w:lvlJc w:val="left"/>
      <w:pPr>
        <w:tabs>
          <w:tab w:val="num" w:pos="360"/>
        </w:tabs>
      </w:pPr>
    </w:lvl>
    <w:lvl w:ilvl="6" w:tplc="C4522762">
      <w:numFmt w:val="none"/>
      <w:lvlText w:val=""/>
      <w:lvlJc w:val="left"/>
      <w:pPr>
        <w:tabs>
          <w:tab w:val="num" w:pos="360"/>
        </w:tabs>
      </w:pPr>
    </w:lvl>
    <w:lvl w:ilvl="7" w:tplc="3C26D06C">
      <w:numFmt w:val="none"/>
      <w:lvlText w:val=""/>
      <w:lvlJc w:val="left"/>
      <w:pPr>
        <w:tabs>
          <w:tab w:val="num" w:pos="360"/>
        </w:tabs>
      </w:pPr>
    </w:lvl>
    <w:lvl w:ilvl="8" w:tplc="3F16AD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C9F24B4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5296"/>
    <w:rsid w:val="00044961"/>
    <w:rsid w:val="000470AD"/>
    <w:rsid w:val="000A11A6"/>
    <w:rsid w:val="000C5E95"/>
    <w:rsid w:val="000F17AB"/>
    <w:rsid w:val="00167D1F"/>
    <w:rsid w:val="00182A80"/>
    <w:rsid w:val="001A46AD"/>
    <w:rsid w:val="001E51E7"/>
    <w:rsid w:val="001F20E9"/>
    <w:rsid w:val="00224B0F"/>
    <w:rsid w:val="00267E88"/>
    <w:rsid w:val="002A446D"/>
    <w:rsid w:val="002B606F"/>
    <w:rsid w:val="00306608"/>
    <w:rsid w:val="003618D3"/>
    <w:rsid w:val="003732B1"/>
    <w:rsid w:val="00373FA3"/>
    <w:rsid w:val="00395550"/>
    <w:rsid w:val="003B021C"/>
    <w:rsid w:val="003D2DD4"/>
    <w:rsid w:val="004017FF"/>
    <w:rsid w:val="00412644"/>
    <w:rsid w:val="004B320F"/>
    <w:rsid w:val="006D5299"/>
    <w:rsid w:val="0074789B"/>
    <w:rsid w:val="00777996"/>
    <w:rsid w:val="007B0EF4"/>
    <w:rsid w:val="007D1214"/>
    <w:rsid w:val="007E0E41"/>
    <w:rsid w:val="00820463"/>
    <w:rsid w:val="00834B92"/>
    <w:rsid w:val="00851B17"/>
    <w:rsid w:val="00904DAE"/>
    <w:rsid w:val="009225FC"/>
    <w:rsid w:val="0093080C"/>
    <w:rsid w:val="00A00F87"/>
    <w:rsid w:val="00B07252"/>
    <w:rsid w:val="00B241E7"/>
    <w:rsid w:val="00B46CD5"/>
    <w:rsid w:val="00B51534"/>
    <w:rsid w:val="00BA3210"/>
    <w:rsid w:val="00C56820"/>
    <w:rsid w:val="00C81B84"/>
    <w:rsid w:val="00CB270A"/>
    <w:rsid w:val="00D356BD"/>
    <w:rsid w:val="00D55296"/>
    <w:rsid w:val="00D83585"/>
    <w:rsid w:val="00DC4505"/>
    <w:rsid w:val="00E141F8"/>
    <w:rsid w:val="00E61899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9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5296"/>
    <w:rPr>
      <w:szCs w:val="24"/>
      <w:lang w:val="pl-PL" w:eastAsia="pl-PL"/>
    </w:rPr>
  </w:style>
  <w:style w:type="paragraph" w:customStyle="1" w:styleId="Style11">
    <w:name w:val="Style11"/>
    <w:basedOn w:val="a"/>
    <w:rsid w:val="00E6189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">
    <w:name w:val="Style17"/>
    <w:basedOn w:val="a"/>
    <w:rsid w:val="00E6189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E618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rsid w:val="00E61899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E61899"/>
    <w:rPr>
      <w:szCs w:val="24"/>
      <w:lang w:val="pl-PL" w:eastAsia="pl-PL"/>
    </w:rPr>
  </w:style>
  <w:style w:type="paragraph" w:styleId="2">
    <w:name w:val="Body Text 2"/>
    <w:basedOn w:val="a"/>
    <w:link w:val="20"/>
    <w:unhideWhenUsed/>
    <w:rsid w:val="00167D1F"/>
    <w:pPr>
      <w:autoSpaceDE w:val="0"/>
      <w:autoSpaceDN w:val="0"/>
      <w:ind w:right="5407"/>
      <w:jc w:val="both"/>
    </w:pPr>
    <w:rPr>
      <w:b/>
      <w:i/>
    </w:rPr>
  </w:style>
  <w:style w:type="character" w:customStyle="1" w:styleId="20">
    <w:name w:val="Основной текст 2 Знак"/>
    <w:basedOn w:val="a0"/>
    <w:link w:val="2"/>
    <w:rsid w:val="00167D1F"/>
    <w:rPr>
      <w:b/>
      <w:i/>
      <w:sz w:val="24"/>
    </w:rPr>
  </w:style>
  <w:style w:type="paragraph" w:styleId="a5">
    <w:name w:val="Body Text"/>
    <w:basedOn w:val="a"/>
    <w:link w:val="a6"/>
    <w:rsid w:val="004B320F"/>
    <w:pPr>
      <w:spacing w:after="120"/>
    </w:pPr>
  </w:style>
  <w:style w:type="character" w:customStyle="1" w:styleId="a6">
    <w:name w:val="Основной текст Знак"/>
    <w:basedOn w:val="a0"/>
    <w:link w:val="a5"/>
    <w:rsid w:val="004B320F"/>
    <w:rPr>
      <w:sz w:val="24"/>
    </w:rPr>
  </w:style>
  <w:style w:type="paragraph" w:styleId="a7">
    <w:name w:val="Title"/>
    <w:basedOn w:val="a"/>
    <w:link w:val="a8"/>
    <w:qFormat/>
    <w:rsid w:val="004B320F"/>
    <w:pPr>
      <w:ind w:left="5040" w:firstLine="709"/>
      <w:jc w:val="center"/>
      <w:outlineLvl w:val="0"/>
    </w:pPr>
    <w:rPr>
      <w:i/>
    </w:rPr>
  </w:style>
  <w:style w:type="character" w:customStyle="1" w:styleId="a8">
    <w:name w:val="Название Знак"/>
    <w:basedOn w:val="a0"/>
    <w:link w:val="a7"/>
    <w:rsid w:val="004B320F"/>
    <w:rPr>
      <w:i/>
      <w:sz w:val="24"/>
    </w:rPr>
  </w:style>
  <w:style w:type="paragraph" w:customStyle="1" w:styleId="1">
    <w:name w:val="Обычный1"/>
    <w:rsid w:val="004B320F"/>
    <w:pPr>
      <w:widowControl w:val="0"/>
    </w:pPr>
    <w:rPr>
      <w:rFonts w:ascii="Bookman Old Style" w:hAnsi="Bookman Old Style"/>
      <w:snapToGrid w:val="0"/>
      <w:sz w:val="24"/>
    </w:rPr>
  </w:style>
  <w:style w:type="paragraph" w:styleId="a9">
    <w:name w:val="header"/>
    <w:basedOn w:val="a"/>
    <w:link w:val="aa"/>
    <w:rsid w:val="004B320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4B320F"/>
    <w:rPr>
      <w:sz w:val="28"/>
    </w:rPr>
  </w:style>
  <w:style w:type="paragraph" w:customStyle="1" w:styleId="ConsPlusTitle">
    <w:name w:val="ConsPlusTitle"/>
    <w:rsid w:val="004B320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FF1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1F75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rsid w:val="006D52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решения</vt:lpstr>
    </vt:vector>
  </TitlesOfParts>
  <Company>Дума городского округа Тольятти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решения</dc:title>
  <dc:subject/>
  <dc:creator>Кранова</dc:creator>
  <cp:keywords/>
  <cp:lastModifiedBy>Жесткова</cp:lastModifiedBy>
  <cp:revision>5</cp:revision>
  <cp:lastPrinted>2011-11-16T13:06:00Z</cp:lastPrinted>
  <dcterms:created xsi:type="dcterms:W3CDTF">2011-11-16T11:59:00Z</dcterms:created>
  <dcterms:modified xsi:type="dcterms:W3CDTF">2011-11-16T13:32:00Z</dcterms:modified>
</cp:coreProperties>
</file>