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57" w:rsidRDefault="00585B57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Pr="008533F6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612E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8533F6" w:rsidRPr="008533F6" w:rsidRDefault="008533F6" w:rsidP="00612E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8533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007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 </w:t>
      </w:r>
    </w:p>
    <w:p w:rsid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6D" w:rsidRPr="008533F6" w:rsidRDefault="00612E6D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853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33F6">
        <w:rPr>
          <w:rFonts w:ascii="Times New Roman" w:hAnsi="Times New Roman" w:cs="Times New Roman"/>
          <w:sz w:val="28"/>
          <w:szCs w:val="28"/>
        </w:rPr>
        <w:t xml:space="preserve"> квартал 2014 года, Дума</w:t>
      </w:r>
    </w:p>
    <w:p w:rsidR="008533F6" w:rsidRPr="008533F6" w:rsidRDefault="008533F6" w:rsidP="008533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>РЕШИЛА:</w:t>
      </w:r>
    </w:p>
    <w:p w:rsidR="008533F6" w:rsidRPr="008533F6" w:rsidRDefault="008533F6" w:rsidP="00612E6D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0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33F6">
        <w:rPr>
          <w:rFonts w:ascii="Times New Roman" w:hAnsi="Times New Roman" w:cs="Times New Roman"/>
          <w:sz w:val="28"/>
          <w:szCs w:val="28"/>
        </w:rPr>
        <w:t xml:space="preserve"> квартал 2014 года (Приложение №1).</w:t>
      </w:r>
    </w:p>
    <w:p w:rsidR="008533F6" w:rsidRPr="008533F6" w:rsidRDefault="008533F6" w:rsidP="00612E6D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3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8533F6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8533F6" w:rsidRP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61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6" w:rsidRPr="008533F6" w:rsidRDefault="008533F6" w:rsidP="008533F6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12E6D">
        <w:rPr>
          <w:rFonts w:ascii="Times New Roman" w:hAnsi="Times New Roman" w:cs="Times New Roman"/>
          <w:sz w:val="28"/>
          <w:szCs w:val="28"/>
        </w:rPr>
        <w:t xml:space="preserve"> 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8533F6" w:rsidRPr="008533F6" w:rsidRDefault="008533F6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533F6" w:rsidRPr="00A77ADB" w:rsidRDefault="008533F6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50139" w:rsidRDefault="00150139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12E6D" w:rsidRDefault="00612E6D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22B6F" w:rsidRPr="00722B6F" w:rsidRDefault="00722B6F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152AD" w:rsidRPr="00722B6F" w:rsidRDefault="004152AD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12E6D" w:rsidRDefault="00612E6D" w:rsidP="00DD1452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DD1452" w:rsidRPr="00913D5B" w:rsidRDefault="00DD1452" w:rsidP="00612E6D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DD1452" w:rsidRPr="00913D5B" w:rsidRDefault="00DD1452" w:rsidP="00612E6D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D1452" w:rsidRPr="00913D5B" w:rsidRDefault="00612E6D" w:rsidP="00612E6D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18.06.2014</w:t>
      </w:r>
      <w:r w:rsidR="00C71A41">
        <w:rPr>
          <w:rFonts w:ascii="Times New Roman" w:hAnsi="Times New Roman" w:cs="Times New Roman"/>
          <w:sz w:val="26"/>
          <w:szCs w:val="26"/>
        </w:rPr>
        <w:t xml:space="preserve"> № 368</w:t>
      </w:r>
    </w:p>
    <w:p w:rsidR="00DD1452" w:rsidRPr="00612E6D" w:rsidRDefault="00DD1452" w:rsidP="00DD1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57" w:rsidRPr="00612E6D" w:rsidRDefault="00585B57" w:rsidP="00DD1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3D5B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5B">
        <w:rPr>
          <w:rFonts w:ascii="Times New Roman" w:hAnsi="Times New Roman" w:cs="Times New Roman"/>
          <w:b/>
          <w:sz w:val="28"/>
          <w:szCs w:val="28"/>
        </w:rPr>
        <w:t xml:space="preserve">текущей деятельности Думы 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5B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913D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3D5B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b/>
        </w:rPr>
      </w:pPr>
    </w:p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D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3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3D5B">
        <w:rPr>
          <w:rFonts w:ascii="Times New Roman" w:hAnsi="Times New Roman" w:cs="Times New Roman"/>
          <w:sz w:val="28"/>
          <w:szCs w:val="28"/>
        </w:rPr>
        <w:t>. Мероприятия Думы городского округа Тольятти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DD1452" w:rsidRPr="00913D5B" w:rsidTr="00C76FA3">
        <w:trPr>
          <w:tblHeader/>
        </w:trPr>
        <w:tc>
          <w:tcPr>
            <w:tcW w:w="1985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Дата</w:t>
            </w:r>
          </w:p>
          <w:p w:rsidR="00612E6D" w:rsidRDefault="00612E6D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1452" w:rsidRPr="00913D5B">
              <w:rPr>
                <w:rFonts w:ascii="Times New Roman" w:hAnsi="Times New Roman" w:cs="Times New Roman"/>
              </w:rPr>
              <w:t>роведения</w:t>
            </w:r>
          </w:p>
          <w:p w:rsidR="00DD1452" w:rsidRPr="00913D5B" w:rsidRDefault="00612E6D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заседаний</w:t>
            </w:r>
            <w:r w:rsidR="00DD1452" w:rsidRPr="00913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D5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13D5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D1452" w:rsidRPr="00913D5B" w:rsidTr="00C76FA3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09.07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rPr>
          <w:trHeight w:val="278"/>
        </w:trPr>
        <w:tc>
          <w:tcPr>
            <w:tcW w:w="10065" w:type="dxa"/>
            <w:gridSpan w:val="4"/>
            <w:vAlign w:val="bottom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DD1452" w:rsidRPr="00913D5B" w:rsidTr="00C76FA3">
        <w:tc>
          <w:tcPr>
            <w:tcW w:w="1985" w:type="dxa"/>
            <w:tcBorders>
              <w:top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985" w:type="dxa"/>
            <w:tcBorders>
              <w:top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24.09.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rPr>
          <w:trHeight w:val="848"/>
        </w:trPr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rPr>
          <w:trHeight w:val="316"/>
        </w:trPr>
        <w:tc>
          <w:tcPr>
            <w:tcW w:w="10065" w:type="dxa"/>
            <w:gridSpan w:val="4"/>
            <w:vAlign w:val="bottom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2-я и 4-я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 вторник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3A68AE" w:rsidRPr="003A68AE" w:rsidRDefault="003A68AE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F56D30" w:rsidRPr="00F56D30" w:rsidRDefault="00F56D30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D1452" w:rsidRPr="00913D5B" w:rsidTr="00C76FA3">
        <w:trPr>
          <w:trHeight w:val="229"/>
        </w:trPr>
        <w:tc>
          <w:tcPr>
            <w:tcW w:w="10065" w:type="dxa"/>
            <w:gridSpan w:val="4"/>
            <w:vAlign w:val="bottom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DD1452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452" w:rsidRPr="00913D5B" w:rsidRDefault="00DD1452" w:rsidP="00612E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913D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3D5B">
        <w:rPr>
          <w:rFonts w:ascii="Times New Roman" w:hAnsi="Times New Roman" w:cs="Times New Roman"/>
          <w:sz w:val="26"/>
          <w:szCs w:val="26"/>
        </w:rPr>
        <w:t>. Депутатские слушания, депутатские собрания,</w:t>
      </w:r>
      <w:r w:rsidRPr="00913D5B">
        <w:rPr>
          <w:rFonts w:ascii="Times New Roman" w:hAnsi="Times New Roman" w:cs="Times New Roman"/>
          <w:sz w:val="26"/>
          <w:szCs w:val="26"/>
        </w:rPr>
        <w:br/>
        <w:t xml:space="preserve"> «круглые столы», совещания</w:t>
      </w:r>
    </w:p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DD1452" w:rsidRPr="00913D5B" w:rsidTr="00C76FA3">
        <w:trPr>
          <w:tblHeader/>
        </w:trPr>
        <w:tc>
          <w:tcPr>
            <w:tcW w:w="1985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Дата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проведения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D5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13D5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«Круглый стол» по  вопросу «О мерах по поддержке и развитию института приёмной семьи и других форм семейного воспитания детей-сирот и детей, оставшихся без попечения родителей»</w:t>
            </w: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«Круглый стол» по вопросу «О мерах по реализации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воспитатель-ной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образования в образовательных учреждениях городского округа Тольятти»</w:t>
            </w: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1" w:type="dxa"/>
          </w:tcPr>
          <w:p w:rsidR="00DD1452" w:rsidRDefault="00DD1452" w:rsidP="00B8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«Круглый стол» по вопросу «Об участии общественности (в т.ч. федераций по видам спорта) в организации физкультурно-оздоровительной и спортивной работы в городском округе Тольятти»</w:t>
            </w:r>
          </w:p>
          <w:p w:rsidR="0086530E" w:rsidRPr="00913D5B" w:rsidRDefault="0086530E" w:rsidP="00B8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98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13D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13D5B">
        <w:rPr>
          <w:rFonts w:ascii="Times New Roman" w:hAnsi="Times New Roman" w:cs="Times New Roman"/>
          <w:sz w:val="26"/>
          <w:szCs w:val="26"/>
        </w:rPr>
        <w:t>. Взаимодействие Думы с мэрией, общественными организациями,</w:t>
      </w:r>
      <w:r w:rsidRPr="00913D5B">
        <w:rPr>
          <w:rFonts w:ascii="Times New Roman" w:hAnsi="Times New Roman" w:cs="Times New Roman"/>
          <w:sz w:val="26"/>
          <w:szCs w:val="26"/>
        </w:rPr>
        <w:br/>
        <w:t>средствами массовой информации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DD1452" w:rsidRPr="00913D5B" w:rsidTr="00C76FA3">
        <w:trPr>
          <w:tblHeader/>
        </w:trPr>
        <w:tc>
          <w:tcPr>
            <w:tcW w:w="2127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Дата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D5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13D5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D1452" w:rsidRPr="00913D5B" w:rsidTr="00C76FA3">
        <w:tc>
          <w:tcPr>
            <w:tcW w:w="2127" w:type="dxa"/>
          </w:tcPr>
          <w:p w:rsidR="00DD1452" w:rsidRPr="00913D5B" w:rsidRDefault="00DD1452" w:rsidP="00DD14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D1452" w:rsidRPr="00913D5B" w:rsidTr="00C76FA3">
        <w:tc>
          <w:tcPr>
            <w:tcW w:w="2127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DD1452" w:rsidRPr="00913D5B" w:rsidRDefault="00DD1452" w:rsidP="00DD14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13D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13D5B">
        <w:rPr>
          <w:rFonts w:ascii="Times New Roman" w:hAnsi="Times New Roman" w:cs="Times New Roman"/>
          <w:sz w:val="26"/>
          <w:szCs w:val="26"/>
        </w:rPr>
        <w:t xml:space="preserve">. Вопросы осуществления </w:t>
      </w:r>
      <w:proofErr w:type="gramStart"/>
      <w:r w:rsidRPr="00913D5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13D5B">
        <w:rPr>
          <w:rFonts w:ascii="Times New Roman" w:hAnsi="Times New Roman" w:cs="Times New Roman"/>
          <w:sz w:val="26"/>
          <w:szCs w:val="26"/>
        </w:rPr>
        <w:t xml:space="preserve"> исполнением полномочий </w:t>
      </w:r>
    </w:p>
    <w:p w:rsidR="00DD1452" w:rsidRPr="00530816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3D5B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DD1452" w:rsidRPr="00CF5927" w:rsidTr="00C76FA3">
        <w:trPr>
          <w:tblHeader/>
        </w:trPr>
        <w:tc>
          <w:tcPr>
            <w:tcW w:w="1277" w:type="dxa"/>
            <w:vAlign w:val="center"/>
          </w:tcPr>
          <w:p w:rsidR="00DD1452" w:rsidRPr="00CF5927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D1452" w:rsidRPr="00CF5927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DD1452" w:rsidRPr="00CF5927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DD1452" w:rsidRPr="00CF5927" w:rsidRDefault="00DD1452" w:rsidP="00DD14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F5927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DD1452" w:rsidRPr="00CF5927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D1452" w:rsidRPr="00913D5B" w:rsidTr="00C76FA3">
        <w:tc>
          <w:tcPr>
            <w:tcW w:w="1277" w:type="dxa"/>
            <w:tcBorders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09.07.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1. Об информации мэрии о Плане мероприятий, направленном на увеличение собственных доходов бюджета городского округа Тольятти и снижение муниципальной долговой нагрузки на 2014 год 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Мэрия</w:t>
            </w:r>
            <w:proofErr w:type="spellEnd"/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20.05.2014 №86</w:t>
            </w:r>
          </w:p>
        </w:tc>
      </w:tr>
      <w:tr w:rsidR="00DD1452" w:rsidRPr="00913D5B" w:rsidTr="00C76FA3"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2. Об информации мэрии о ходе выполнения Плана мероприятий по благоустройству внутриквартальных территорий городского округа Тольятти на 2014 год, утверждённого постановлением мэрии от 05.02.2014 </w:t>
            </w:r>
            <w:r w:rsidR="00A57C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№308-п/1, по состоянию на 01.07.2014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DD1452" w:rsidRPr="00913D5B" w:rsidTr="00C76FA3"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3. Об информации мэрии о праздничных мероприятиях городского округа Тольятти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2014 года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30D3E" w:rsidRPr="00913D5B" w:rsidRDefault="00DD1452" w:rsidP="00612E6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4. Об информации мэрии об организации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в муниципальных общеобразовательных учреждениях городского округа Тольятти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5. Об информации мэрии о ходе проведения в городском округе Тольятти Года культуры в 2014 году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6. Об информации мэрии о мониторинге межнациональной и межкультурной ситуации в городском округе Тольятти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7. Об информации мэрии о кадровом обеспечении учреждений социальной сферы в городском округе Тольятти и обеспечении их работников муниципальными общежитиями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C36F8" w:rsidRPr="00722B6F" w:rsidRDefault="00DD1452" w:rsidP="00FB2E6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8. Об информации мэрии о выполнении решения Думы городского округа Тольятти от 18.12.2013 №140 в части подготовки и проведения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председателя Думы </w:t>
            </w:r>
          </w:p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(протокол Думы от 04.06.2014 №19)</w:t>
            </w:r>
          </w:p>
        </w:tc>
      </w:tr>
      <w:tr w:rsidR="00DD1452" w:rsidRPr="00913D5B" w:rsidTr="00C76FA3">
        <w:tc>
          <w:tcPr>
            <w:tcW w:w="1277" w:type="dxa"/>
            <w:tcBorders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245" w:type="dxa"/>
          </w:tcPr>
          <w:p w:rsidR="00DD1452" w:rsidRPr="00913D5B" w:rsidRDefault="00DD1452" w:rsidP="00DD145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913D5B">
              <w:rPr>
                <w:b w:val="0"/>
                <w:sz w:val="26"/>
                <w:szCs w:val="26"/>
              </w:rPr>
              <w:t xml:space="preserve">1. Об отчёте мэрии об исполнении бюджета городского округа Тольятти за </w:t>
            </w:r>
            <w:r w:rsidRPr="00913D5B">
              <w:rPr>
                <w:b w:val="0"/>
                <w:sz w:val="26"/>
                <w:szCs w:val="26"/>
                <w:lang w:val="en-US"/>
              </w:rPr>
              <w:t>I</w:t>
            </w:r>
            <w:r w:rsidRPr="00913D5B">
              <w:rPr>
                <w:b w:val="0"/>
                <w:sz w:val="26"/>
                <w:szCs w:val="26"/>
              </w:rPr>
              <w:t xml:space="preserve"> полугодие 2014 года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20.05.2014 №86;</w:t>
            </w:r>
          </w:p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редложение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мэрии </w:t>
            </w:r>
          </w:p>
          <w:p w:rsidR="00784442" w:rsidRPr="00612E6D" w:rsidRDefault="00DD1452" w:rsidP="00612E6D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(вх.№01-25/332 от 22.05.2014)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2. О ходе </w:t>
            </w:r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реализации Плана действий мэрии  городского округа Тольятти</w:t>
            </w:r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на 2014 год по реализации Послания Президента Российской Федерации Федеральному Собранию Российской Федерации от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12 декабря 2013 года и Послания Губернатора Самарской области Самарской Губернской Думе от 26 декабря 2013 года,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утверждённого постановлением мэрии от 28.02.2014 №640-п/1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(вх.№01-25/332 от 22.05.2014)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3. Об информации мэрии о ходе реализации Федерального закона от 13.03.2006 №38-ФЗ «О рекламе» на территории городского округа Тольятти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от 20.05.2014 №109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4. Об информации мэрии о ходе выполнения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утверждённой постановлением мэрии от 30.12.2013 №4116-п/1, по состоянию на 01.09.2014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5. Об информации мэрии о ходе выполнения подпрограммы «Модернизация и развитие автомобильных дорог общего пользования местного значения в городском округе Тольятти на 2014-2016 годы» муниципальной программы «Развитие транспортной системы и дорожного хозяйства городского округа Тольятти на 2014-2020гг.», утверждённой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постановле-нием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мэрии от 29.01.2014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br/>
              <w:t>№233-п/1, по состоянию на 01.09.2014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6. Об информации мэрии о выполнении мероприятий по установке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учёта в многоквартирных домах городского округа Тольятти по состоянию на 01.09.2014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 Об информации мэрии о разработке схемы теплоснабжения городского округа Тольятти на период с 2013 по 2027 годы и о разработке и утверждении схем водоснабжения и водоотведения городского округа Тольятти на период с 2014 до 2028 годы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8. Об информации мэрии о результатах анализа финансовых, экономических, социальных и иных показателей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городского округа Тольятти (в том числе оценки эффективности использования муниципального имущества, предоставляемого социально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ориентирован-ным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некоммерческим организациям),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br/>
              <w:t>за 2013 год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13.05.2014 №99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9. Об информации мэрии о проведении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общественными и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20.05.2014 №56</w:t>
            </w:r>
          </w:p>
        </w:tc>
      </w:tr>
      <w:tr w:rsidR="00DD1452" w:rsidRPr="00913D5B" w:rsidTr="00C76FA3">
        <w:trPr>
          <w:trHeight w:val="389"/>
        </w:trPr>
        <w:tc>
          <w:tcPr>
            <w:tcW w:w="1277" w:type="dxa"/>
            <w:tcBorders>
              <w:top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10. Об информации мэрии о ходе реализации муниципальной программы «Развитие органов местного самоуправления городского округа Тольятти на 2014-2016 годы», утверждённой постановлением мэрии от 11.10.2013 №3154-п/1, по состоянию на 01.07.2014</w:t>
            </w:r>
            <w:r w:rsidRPr="00913D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общественными и 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20.05.2014 №56</w:t>
            </w:r>
          </w:p>
        </w:tc>
      </w:tr>
    </w:tbl>
    <w:p w:rsidR="00913D5B" w:rsidRPr="006B5FA7" w:rsidRDefault="00913D5B" w:rsidP="00DD1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13D5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13D5B">
        <w:rPr>
          <w:rFonts w:ascii="Times New Roman" w:hAnsi="Times New Roman" w:cs="Times New Roman"/>
          <w:sz w:val="26"/>
          <w:szCs w:val="26"/>
        </w:rPr>
        <w:t>. Иные вопросы текущей деятельности</w:t>
      </w:r>
    </w:p>
    <w:p w:rsidR="00DD1452" w:rsidRPr="00913D5B" w:rsidRDefault="00DD1452" w:rsidP="00DD14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DD1452" w:rsidRPr="001A7393" w:rsidTr="00C76FA3">
        <w:trPr>
          <w:tblHeader/>
        </w:trPr>
        <w:tc>
          <w:tcPr>
            <w:tcW w:w="1277" w:type="dxa"/>
            <w:vAlign w:val="center"/>
          </w:tcPr>
          <w:p w:rsidR="00DD1452" w:rsidRPr="001A7393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D1452" w:rsidRPr="001A7393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DD1452" w:rsidRPr="001A7393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DD1452" w:rsidRPr="001A7393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7393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843" w:type="dxa"/>
            <w:vAlign w:val="center"/>
          </w:tcPr>
          <w:p w:rsidR="00DD1452" w:rsidRPr="001A7393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D1452" w:rsidRPr="00913D5B" w:rsidTr="00550E6E">
        <w:tc>
          <w:tcPr>
            <w:tcW w:w="1277" w:type="dxa"/>
            <w:tcBorders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1. Об отчёте о деятельности Управления Министерства внутренних дел Российской Федерации по городу Тольятти за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2014 года</w:t>
            </w:r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Министерства внутренних дел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по городу Тольятти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соблюдению депутатской этики от 20.05.2014 №41</w:t>
            </w:r>
          </w:p>
        </w:tc>
      </w:tr>
      <w:tr w:rsidR="00DD1452" w:rsidRPr="00913D5B" w:rsidTr="00550E6E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2. О законодательной инициативе Думы городского округа Тольятти в Самарскую Губернскую Думу по вопросу внесения изменений в Закон Самарской области от 11.07.2006 №87-ГД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B">
              <w:rPr>
                <w:rFonts w:ascii="Times New Roman" w:hAnsi="Times New Roman" w:cs="Times New Roman"/>
                <w:sz w:val="24"/>
                <w:szCs w:val="24"/>
              </w:rPr>
              <w:t>Родионова А.Г.</w:t>
            </w:r>
          </w:p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№01-27</w:t>
            </w: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/380)</w:t>
            </w:r>
          </w:p>
        </w:tc>
      </w:tr>
      <w:tr w:rsidR="00DD1452" w:rsidRPr="00913D5B" w:rsidTr="00550E6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D1452" w:rsidRPr="006C4786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  <w:r w:rsidRPr="006C47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 информации о ходе выполнения решения Думы городского округа Тольятти от 19.03.2014 №230 «О</w:t>
            </w:r>
            <w:r w:rsidRPr="00913D5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реализации в городском округе Тольятти в 2014 году Послания Президента Российской Федерации В.В.Путина Федеральному Собранию Российской Федерации от </w:t>
            </w:r>
            <w:r w:rsidRPr="00913D5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br/>
              <w:t>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года»</w:t>
            </w:r>
            <w:proofErr w:type="gramEnd"/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соблюдению депутатской этики от 20.05.2014 №41</w:t>
            </w:r>
          </w:p>
        </w:tc>
      </w:tr>
      <w:tr w:rsidR="00DD1452" w:rsidRPr="00913D5B" w:rsidTr="00C76FA3"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2. О предложениях в План мероприятий по патриотическому воспитанию граждан, проживающих на территории городского округа Тольятти, на 2015 год</w:t>
            </w:r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DD1452" w:rsidRPr="00913D5B" w:rsidTr="00C76FA3">
        <w:tc>
          <w:tcPr>
            <w:tcW w:w="1277" w:type="dxa"/>
            <w:tcBorders>
              <w:top w:val="nil"/>
              <w:bottom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3. О плане текущей деятельности Думы городского округа Тольятти на IV квартал 2014 года (первое чтение)</w:t>
            </w:r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D1452" w:rsidRPr="00913D5B" w:rsidTr="00C76FA3">
        <w:tc>
          <w:tcPr>
            <w:tcW w:w="1277" w:type="dxa"/>
            <w:tcBorders>
              <w:top w:val="nil"/>
            </w:tcBorders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D1452" w:rsidRPr="00913D5B" w:rsidRDefault="00DD1452" w:rsidP="00DD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4. О поручениях Думы городского округа Тольятти в план деятельности контрольно-счётной палаты городского округа Тольятти по осуществлению внешнего муниципального финансового контроля на IV квартал 2014 года</w:t>
            </w:r>
          </w:p>
        </w:tc>
        <w:tc>
          <w:tcPr>
            <w:tcW w:w="1842" w:type="dxa"/>
          </w:tcPr>
          <w:p w:rsidR="00DD1452" w:rsidRPr="00913D5B" w:rsidRDefault="00DD1452" w:rsidP="00D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DD1452" w:rsidRPr="00913D5B" w:rsidRDefault="00DD1452" w:rsidP="00DD14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контрольно-счётной палате городского округа Тольятти</w:t>
            </w:r>
          </w:p>
        </w:tc>
      </w:tr>
    </w:tbl>
    <w:p w:rsidR="00971719" w:rsidRDefault="00971719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1719" w:rsidRDefault="00971719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2E6D" w:rsidRPr="00612E6D" w:rsidRDefault="00612E6D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22A91" w:rsidRPr="00612E6D" w:rsidRDefault="00722A91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D1452" w:rsidRPr="00913D5B" w:rsidRDefault="00DD1452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13D5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D1452" w:rsidRPr="00913D5B" w:rsidRDefault="00DD1452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13D5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</w:t>
      </w:r>
      <w:proofErr w:type="spellStart"/>
      <w:r w:rsidRPr="00913D5B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DD1452" w:rsidRPr="00913D5B" w:rsidSect="00612E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78" w:rsidRDefault="00B10678" w:rsidP="00534A0B">
      <w:pPr>
        <w:spacing w:after="0" w:line="240" w:lineRule="auto"/>
      </w:pPr>
      <w:r>
        <w:separator/>
      </w:r>
    </w:p>
  </w:endnote>
  <w:endnote w:type="continuationSeparator" w:id="1">
    <w:p w:rsidR="00B10678" w:rsidRDefault="00B10678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78" w:rsidRDefault="00B10678" w:rsidP="00534A0B">
      <w:pPr>
        <w:spacing w:after="0" w:line="240" w:lineRule="auto"/>
      </w:pPr>
      <w:r>
        <w:separator/>
      </w:r>
    </w:p>
  </w:footnote>
  <w:footnote w:type="continuationSeparator" w:id="1">
    <w:p w:rsidR="00B10678" w:rsidRDefault="00B10678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3"/>
      <w:docPartObj>
        <w:docPartGallery w:val="Page Numbers (Top of Page)"/>
        <w:docPartUnique/>
      </w:docPartObj>
    </w:sdtPr>
    <w:sdtContent>
      <w:p w:rsidR="00534A0B" w:rsidRDefault="00634027">
        <w:pPr>
          <w:pStyle w:val="a7"/>
          <w:jc w:val="center"/>
        </w:pPr>
        <w:r w:rsidRPr="00A57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D36CA" w:rsidRPr="00A57CF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57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1A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7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4A0B" w:rsidRDefault="00534A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3F6"/>
    <w:rsid w:val="00000792"/>
    <w:rsid w:val="000C34E7"/>
    <w:rsid w:val="000D36CA"/>
    <w:rsid w:val="00110F69"/>
    <w:rsid w:val="00130D3E"/>
    <w:rsid w:val="00150139"/>
    <w:rsid w:val="001607FC"/>
    <w:rsid w:val="001A7393"/>
    <w:rsid w:val="00265366"/>
    <w:rsid w:val="00275088"/>
    <w:rsid w:val="00280244"/>
    <w:rsid w:val="002E5007"/>
    <w:rsid w:val="00306860"/>
    <w:rsid w:val="0032656D"/>
    <w:rsid w:val="003347DE"/>
    <w:rsid w:val="00395997"/>
    <w:rsid w:val="003A6641"/>
    <w:rsid w:val="003A68AE"/>
    <w:rsid w:val="004152AD"/>
    <w:rsid w:val="00437CDA"/>
    <w:rsid w:val="00457D51"/>
    <w:rsid w:val="00461037"/>
    <w:rsid w:val="004C1056"/>
    <w:rsid w:val="004D0AF9"/>
    <w:rsid w:val="005029E8"/>
    <w:rsid w:val="00530816"/>
    <w:rsid w:val="00534A0B"/>
    <w:rsid w:val="00550E6E"/>
    <w:rsid w:val="00585B57"/>
    <w:rsid w:val="00585BC8"/>
    <w:rsid w:val="005C2E3B"/>
    <w:rsid w:val="00612E6D"/>
    <w:rsid w:val="006232BF"/>
    <w:rsid w:val="00634027"/>
    <w:rsid w:val="00685953"/>
    <w:rsid w:val="006A6173"/>
    <w:rsid w:val="006B5FA7"/>
    <w:rsid w:val="006C4786"/>
    <w:rsid w:val="006D072F"/>
    <w:rsid w:val="006D0ADA"/>
    <w:rsid w:val="00714C4C"/>
    <w:rsid w:val="00722A91"/>
    <w:rsid w:val="00722B6F"/>
    <w:rsid w:val="00724423"/>
    <w:rsid w:val="00784442"/>
    <w:rsid w:val="007B062E"/>
    <w:rsid w:val="007B2F94"/>
    <w:rsid w:val="007E2102"/>
    <w:rsid w:val="007F0FB9"/>
    <w:rsid w:val="007F5584"/>
    <w:rsid w:val="00810EFC"/>
    <w:rsid w:val="0081249F"/>
    <w:rsid w:val="00821B0A"/>
    <w:rsid w:val="00827A1A"/>
    <w:rsid w:val="008533F6"/>
    <w:rsid w:val="0086530E"/>
    <w:rsid w:val="00883672"/>
    <w:rsid w:val="008C5A71"/>
    <w:rsid w:val="00913D5B"/>
    <w:rsid w:val="00971719"/>
    <w:rsid w:val="00975B0F"/>
    <w:rsid w:val="009D0E37"/>
    <w:rsid w:val="009E2FA8"/>
    <w:rsid w:val="00A5792A"/>
    <w:rsid w:val="00A57CF9"/>
    <w:rsid w:val="00A77ADB"/>
    <w:rsid w:val="00A826B2"/>
    <w:rsid w:val="00AD2903"/>
    <w:rsid w:val="00AF69AB"/>
    <w:rsid w:val="00B10678"/>
    <w:rsid w:val="00B44C43"/>
    <w:rsid w:val="00B837AE"/>
    <w:rsid w:val="00B87C71"/>
    <w:rsid w:val="00BB75D2"/>
    <w:rsid w:val="00BC0434"/>
    <w:rsid w:val="00BC36F8"/>
    <w:rsid w:val="00BD19C9"/>
    <w:rsid w:val="00C465AA"/>
    <w:rsid w:val="00C71A41"/>
    <w:rsid w:val="00C76FA3"/>
    <w:rsid w:val="00C775AC"/>
    <w:rsid w:val="00C9647C"/>
    <w:rsid w:val="00CD6A38"/>
    <w:rsid w:val="00CF5927"/>
    <w:rsid w:val="00DD1452"/>
    <w:rsid w:val="00EF0586"/>
    <w:rsid w:val="00F2718A"/>
    <w:rsid w:val="00F56D30"/>
    <w:rsid w:val="00F86D83"/>
    <w:rsid w:val="00FB2E6A"/>
    <w:rsid w:val="00FE484D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9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semiHidden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Ященко</cp:lastModifiedBy>
  <cp:revision>102</cp:revision>
  <cp:lastPrinted>2014-06-16T07:00:00Z</cp:lastPrinted>
  <dcterms:created xsi:type="dcterms:W3CDTF">2014-06-09T12:58:00Z</dcterms:created>
  <dcterms:modified xsi:type="dcterms:W3CDTF">2014-06-24T04:02:00Z</dcterms:modified>
</cp:coreProperties>
</file>