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C57" w:rsidRPr="00CC4C57" w:rsidRDefault="00CC4C57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284" w:rsidRPr="00393EEF" w:rsidRDefault="00054284" w:rsidP="00CC4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EEF">
        <w:rPr>
          <w:rFonts w:ascii="Times New Roman" w:hAnsi="Times New Roman"/>
          <w:b/>
          <w:sz w:val="28"/>
          <w:szCs w:val="28"/>
        </w:rPr>
        <w:t>Об Обращении депутатов Думы городского округа Тольятти</w:t>
      </w:r>
    </w:p>
    <w:p w:rsidR="00054284" w:rsidRPr="00212754" w:rsidRDefault="00054284" w:rsidP="00CC4C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12754">
        <w:rPr>
          <w:rFonts w:ascii="Times New Roman" w:hAnsi="Times New Roman"/>
          <w:b/>
          <w:sz w:val="28"/>
          <w:szCs w:val="28"/>
        </w:rPr>
        <w:t>Правительство Самарской области</w:t>
      </w:r>
    </w:p>
    <w:p w:rsidR="00054284" w:rsidRPr="00393EEF" w:rsidRDefault="00054284" w:rsidP="00CC4C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84" w:rsidRDefault="00054284" w:rsidP="00CC4C5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C4C57" w:rsidRPr="00393EEF" w:rsidRDefault="00CC4C57" w:rsidP="00CC4C5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54284" w:rsidRPr="00393EEF" w:rsidRDefault="00054284" w:rsidP="00CC4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D6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Тольятти </w:t>
      </w:r>
      <w:r w:rsidR="00CC4C57">
        <w:rPr>
          <w:rFonts w:ascii="Times New Roman" w:hAnsi="Times New Roman"/>
          <w:sz w:val="28"/>
          <w:szCs w:val="28"/>
        </w:rPr>
        <w:br/>
      </w:r>
      <w:r w:rsidRPr="00C56DD6">
        <w:rPr>
          <w:rFonts w:ascii="Times New Roman" w:hAnsi="Times New Roman"/>
          <w:sz w:val="28"/>
          <w:szCs w:val="28"/>
        </w:rPr>
        <w:t xml:space="preserve">в Правительство Самарской области </w:t>
      </w:r>
      <w:r w:rsidRPr="00C56DD6">
        <w:rPr>
          <w:rFonts w:ascii="Times New Roman" w:hAnsi="Times New Roman"/>
          <w:iCs/>
          <w:sz w:val="28"/>
          <w:szCs w:val="28"/>
        </w:rPr>
        <w:t xml:space="preserve">о необходимости принятия мер по сохранению и восстановлению материально-технической базы </w:t>
      </w:r>
      <w:r w:rsidRPr="00C56DD6">
        <w:rPr>
          <w:rFonts w:ascii="Times New Roman" w:hAnsi="Times New Roman"/>
          <w:spacing w:val="-2"/>
          <w:sz w:val="28"/>
          <w:szCs w:val="28"/>
        </w:rPr>
        <w:t xml:space="preserve">детских оздоровительных лагерей </w:t>
      </w:r>
      <w:r w:rsidR="00CC4C57">
        <w:rPr>
          <w:rFonts w:ascii="Times New Roman" w:hAnsi="Times New Roman"/>
          <w:spacing w:val="-2"/>
          <w:sz w:val="28"/>
          <w:szCs w:val="28"/>
        </w:rPr>
        <w:t>в Самарской области и разработке</w:t>
      </w:r>
      <w:r w:rsidRPr="00C56DD6">
        <w:rPr>
          <w:rFonts w:ascii="Times New Roman" w:hAnsi="Times New Roman"/>
          <w:spacing w:val="-2"/>
          <w:sz w:val="28"/>
          <w:szCs w:val="28"/>
        </w:rPr>
        <w:t xml:space="preserve"> мер по развитию инфраструктуры детского отдыха и оздоровления</w:t>
      </w:r>
      <w:r w:rsidRPr="00C56DD6">
        <w:rPr>
          <w:rFonts w:ascii="Times New Roman" w:hAnsi="Times New Roman"/>
          <w:sz w:val="28"/>
          <w:szCs w:val="28"/>
        </w:rPr>
        <w:t xml:space="preserve">, </w:t>
      </w:r>
      <w:r w:rsidRPr="00C56DD6">
        <w:rPr>
          <w:rFonts w:ascii="Times New Roman" w:hAnsi="Times New Roman"/>
          <w:bCs/>
          <w:sz w:val="28"/>
          <w:szCs w:val="28"/>
        </w:rPr>
        <w:t>Д</w:t>
      </w:r>
      <w:r w:rsidRPr="00393EEF">
        <w:rPr>
          <w:rFonts w:ascii="Times New Roman" w:hAnsi="Times New Roman"/>
          <w:bCs/>
          <w:sz w:val="28"/>
          <w:szCs w:val="28"/>
        </w:rPr>
        <w:t>ума</w:t>
      </w:r>
    </w:p>
    <w:p w:rsidR="00054284" w:rsidRPr="00393EEF" w:rsidRDefault="00054284" w:rsidP="00CC4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284" w:rsidRPr="00393EEF" w:rsidRDefault="00054284" w:rsidP="00CC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>РЕШИЛА:</w:t>
      </w:r>
    </w:p>
    <w:p w:rsidR="00054284" w:rsidRPr="00393EEF" w:rsidRDefault="00054284" w:rsidP="00CC4C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284" w:rsidRPr="00460708" w:rsidRDefault="00054284" w:rsidP="00CC4C57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708">
        <w:rPr>
          <w:rFonts w:ascii="Times New Roman" w:hAnsi="Times New Roman"/>
          <w:sz w:val="28"/>
          <w:szCs w:val="28"/>
        </w:rPr>
        <w:t xml:space="preserve">Принять Обращение депутатов Думы городского округа Тольятти </w:t>
      </w:r>
      <w:r w:rsidR="00CC4C57">
        <w:rPr>
          <w:rFonts w:ascii="Times New Roman" w:hAnsi="Times New Roman"/>
          <w:sz w:val="28"/>
          <w:szCs w:val="28"/>
        </w:rPr>
        <w:br/>
      </w:r>
      <w:r w:rsidRPr="00460708">
        <w:rPr>
          <w:rFonts w:ascii="Times New Roman" w:hAnsi="Times New Roman"/>
          <w:sz w:val="28"/>
          <w:szCs w:val="28"/>
        </w:rPr>
        <w:t xml:space="preserve">в Правительство Самарской области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CC4C57">
        <w:rPr>
          <w:rFonts w:ascii="Times New Roman" w:hAnsi="Times New Roman"/>
          <w:sz w:val="28"/>
          <w:szCs w:val="28"/>
        </w:rPr>
        <w:t>п</w:t>
      </w:r>
      <w:r w:rsidRPr="0046070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460708">
        <w:rPr>
          <w:rFonts w:ascii="Times New Roman" w:hAnsi="Times New Roman"/>
          <w:sz w:val="28"/>
          <w:szCs w:val="28"/>
        </w:rPr>
        <w:t xml:space="preserve">. </w:t>
      </w:r>
    </w:p>
    <w:p w:rsidR="00054284" w:rsidRPr="00393EEF" w:rsidRDefault="00054284" w:rsidP="00CC4C57">
      <w:pPr>
        <w:pStyle w:val="a3"/>
        <w:ind w:firstLine="709"/>
        <w:jc w:val="both"/>
        <w:rPr>
          <w:b w:val="0"/>
          <w:sz w:val="28"/>
          <w:szCs w:val="28"/>
        </w:rPr>
      </w:pPr>
      <w:r w:rsidRPr="00393EEF">
        <w:rPr>
          <w:b w:val="0"/>
          <w:sz w:val="28"/>
          <w:szCs w:val="28"/>
        </w:rPr>
        <w:t>2. Поручить председателю Думы (</w:t>
      </w:r>
      <w:proofErr w:type="spellStart"/>
      <w:r w:rsidRPr="00393EEF">
        <w:rPr>
          <w:b w:val="0"/>
          <w:sz w:val="28"/>
          <w:szCs w:val="28"/>
        </w:rPr>
        <w:t>Микель</w:t>
      </w:r>
      <w:proofErr w:type="spellEnd"/>
      <w:r w:rsidRPr="00393EEF">
        <w:rPr>
          <w:b w:val="0"/>
          <w:sz w:val="28"/>
          <w:szCs w:val="28"/>
        </w:rPr>
        <w:t xml:space="preserve"> Д.Б.) направить настоящее Обращение </w:t>
      </w:r>
      <w:r w:rsidR="00CC4C57">
        <w:rPr>
          <w:b w:val="0"/>
          <w:sz w:val="28"/>
          <w:szCs w:val="28"/>
        </w:rPr>
        <w:t xml:space="preserve">в </w:t>
      </w:r>
      <w:r w:rsidR="00CC4C57" w:rsidRPr="00CC4C57">
        <w:rPr>
          <w:b w:val="0"/>
          <w:sz w:val="28"/>
          <w:szCs w:val="28"/>
        </w:rPr>
        <w:t xml:space="preserve">Правительство Самарской области </w:t>
      </w:r>
      <w:r w:rsidR="00CC4C57">
        <w:rPr>
          <w:b w:val="0"/>
          <w:sz w:val="28"/>
          <w:szCs w:val="28"/>
        </w:rPr>
        <w:t>и</w:t>
      </w:r>
      <w:r w:rsidRPr="00393E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представительные органы муниципальных образований в Самарской области</w:t>
      </w:r>
      <w:r w:rsidRPr="00393EEF">
        <w:rPr>
          <w:b w:val="0"/>
          <w:sz w:val="28"/>
          <w:szCs w:val="28"/>
        </w:rPr>
        <w:t xml:space="preserve"> с целью поддержки Обращения.</w:t>
      </w:r>
    </w:p>
    <w:p w:rsidR="00054284" w:rsidRPr="000C2FC7" w:rsidRDefault="00054284" w:rsidP="00CC4C57">
      <w:pPr>
        <w:pStyle w:val="a3"/>
        <w:ind w:firstLine="1134"/>
        <w:jc w:val="both"/>
        <w:rPr>
          <w:b w:val="0"/>
          <w:sz w:val="28"/>
          <w:szCs w:val="28"/>
        </w:rPr>
      </w:pPr>
      <w:r w:rsidRPr="000C2FC7">
        <w:rPr>
          <w:b w:val="0"/>
          <w:sz w:val="28"/>
          <w:szCs w:val="28"/>
        </w:rPr>
        <w:t>Срок - по мере готовности.</w:t>
      </w:r>
    </w:p>
    <w:p w:rsidR="00054284" w:rsidRPr="00B94188" w:rsidRDefault="00054284" w:rsidP="00CC4C57">
      <w:pPr>
        <w:pStyle w:val="a3"/>
        <w:ind w:firstLine="709"/>
        <w:jc w:val="both"/>
        <w:rPr>
          <w:b w:val="0"/>
          <w:sz w:val="28"/>
          <w:szCs w:val="28"/>
        </w:rPr>
      </w:pPr>
      <w:r w:rsidRPr="00F85D2B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Поручить депутату Думы Сафроновой И.И. осуществлять полномочия официального представителя Думы городского округа Тольятти в Правительстве Самарской области по вопросам, связанным с рассмотрением вышеуказанного Обращения. </w:t>
      </w:r>
    </w:p>
    <w:p w:rsidR="00054284" w:rsidRPr="00393EEF" w:rsidRDefault="00054284" w:rsidP="00CC4C5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3E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93E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E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054284" w:rsidRPr="00393EEF" w:rsidRDefault="00054284" w:rsidP="00CC4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84" w:rsidRDefault="00054284" w:rsidP="00CC4C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4C57" w:rsidRPr="00393EEF" w:rsidRDefault="00CC4C57" w:rsidP="00CC4C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4284" w:rsidRPr="00393EEF" w:rsidRDefault="00054284" w:rsidP="00CC4C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CC4C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93EEF">
        <w:rPr>
          <w:rFonts w:ascii="Times New Roman" w:hAnsi="Times New Roman"/>
          <w:sz w:val="28"/>
          <w:szCs w:val="28"/>
        </w:rPr>
        <w:t>Д.Б.Микель</w:t>
      </w:r>
      <w:proofErr w:type="spellEnd"/>
      <w:r w:rsidRPr="00393EEF">
        <w:rPr>
          <w:rFonts w:ascii="Times New Roman" w:hAnsi="Times New Roman"/>
          <w:sz w:val="28"/>
          <w:szCs w:val="28"/>
        </w:rPr>
        <w:t xml:space="preserve"> </w:t>
      </w:r>
    </w:p>
    <w:p w:rsidR="003B163F" w:rsidRDefault="003B163F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5AFB" w:rsidRDefault="00BA5AFB" w:rsidP="00054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A5AFB" w:rsidSect="00BA5AFB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5AFB" w:rsidRDefault="00BA5AFB" w:rsidP="00CC4C57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6"/>
          <w:szCs w:val="26"/>
        </w:rPr>
      </w:pPr>
    </w:p>
    <w:p w:rsidR="00CC4C57" w:rsidRPr="00CC4C57" w:rsidRDefault="00CC4C57" w:rsidP="00CC4C57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>Приложение</w:t>
      </w:r>
    </w:p>
    <w:p w:rsidR="00CC4C57" w:rsidRPr="00CC4C57" w:rsidRDefault="00CC4C57" w:rsidP="00CC4C57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CC4C57" w:rsidRPr="00CC4C57" w:rsidRDefault="00CC4C57" w:rsidP="00CC4C57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17.09.</w:t>
      </w:r>
      <w:r w:rsidR="001E6806">
        <w:rPr>
          <w:rFonts w:ascii="Times New Roman" w:hAnsi="Times New Roman" w:cs="Times New Roman"/>
          <w:sz w:val="26"/>
          <w:szCs w:val="26"/>
        </w:rPr>
        <w:t>2014 № 428</w:t>
      </w:r>
    </w:p>
    <w:p w:rsidR="00CC4C57" w:rsidRDefault="00CC4C57" w:rsidP="00CC4C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C57" w:rsidRPr="00CC4C57" w:rsidRDefault="00CC4C57" w:rsidP="00CC4C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C57" w:rsidRP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C57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CC4C57" w:rsidRP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C57">
        <w:rPr>
          <w:rFonts w:ascii="Times New Roman" w:hAnsi="Times New Roman" w:cs="Times New Roman"/>
          <w:b/>
          <w:sz w:val="26"/>
          <w:szCs w:val="26"/>
        </w:rPr>
        <w:t>ДЕПУТАТОВ ДУМЫ ГОРОДСКОГО ОКРУГА ТОЛЬЯТТИ</w:t>
      </w:r>
    </w:p>
    <w:p w:rsidR="00CC4C57" w:rsidRP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C57">
        <w:rPr>
          <w:rFonts w:ascii="Times New Roman" w:hAnsi="Times New Roman" w:cs="Times New Roman"/>
          <w:b/>
          <w:sz w:val="26"/>
          <w:szCs w:val="26"/>
        </w:rPr>
        <w:t>В ПРАВИТЕЛЬСТВО САМАРСКОЙ ОБЛАСТИ</w:t>
      </w:r>
    </w:p>
    <w:p w:rsid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C57">
        <w:rPr>
          <w:rFonts w:ascii="Times New Roman" w:hAnsi="Times New Roman" w:cs="Times New Roman"/>
          <w:sz w:val="26"/>
          <w:szCs w:val="26"/>
        </w:rPr>
        <w:t>В соответствии с подпрограммой «Развитие системы отдыха и оздоровления дете</w:t>
      </w:r>
      <w:r w:rsidR="000B56E9">
        <w:rPr>
          <w:rFonts w:ascii="Times New Roman" w:hAnsi="Times New Roman" w:cs="Times New Roman"/>
          <w:sz w:val="26"/>
          <w:szCs w:val="26"/>
        </w:rPr>
        <w:t>й в Самарской области на 2014-</w:t>
      </w:r>
      <w:r w:rsidRPr="00CC4C57">
        <w:rPr>
          <w:rFonts w:ascii="Times New Roman" w:hAnsi="Times New Roman" w:cs="Times New Roman"/>
          <w:sz w:val="26"/>
          <w:szCs w:val="26"/>
        </w:rPr>
        <w:t>2018 годы» государственной программы Самарской области «Развитие социальной защиты населения</w:t>
      </w:r>
      <w:r w:rsidR="000B56E9">
        <w:rPr>
          <w:rFonts w:ascii="Times New Roman" w:hAnsi="Times New Roman" w:cs="Times New Roman"/>
          <w:sz w:val="26"/>
          <w:szCs w:val="26"/>
        </w:rPr>
        <w:t xml:space="preserve"> в Самарской области» на 2014-</w:t>
      </w:r>
      <w:r w:rsidRPr="00CC4C57">
        <w:rPr>
          <w:rFonts w:ascii="Times New Roman" w:hAnsi="Times New Roman" w:cs="Times New Roman"/>
          <w:sz w:val="26"/>
          <w:szCs w:val="26"/>
        </w:rPr>
        <w:t>2018 годы, одним из важных вопросов социальной политики является организация системы отдыха и оздоровления детей, так как от того, насколько они здоровы, зависит благополучие нашего общества.</w:t>
      </w:r>
      <w:proofErr w:type="gramEnd"/>
      <w:r w:rsidRPr="00CC4C57">
        <w:rPr>
          <w:rFonts w:ascii="Times New Roman" w:hAnsi="Times New Roman" w:cs="Times New Roman"/>
          <w:sz w:val="26"/>
          <w:szCs w:val="26"/>
        </w:rPr>
        <w:t xml:space="preserve"> Особенно востребованы у населения услуги по отдыху и оздоровлению детей в летних загородных оздоровительных лагерях.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Однако предпринимаемые действия не дают должного эффекта. Уровень заболеваемости у детей постоянно растет. По экспертным оценкам, к окончанию обучения в школе только около 3% выпускников не имеют выраженных нарушений здоровья. </w:t>
      </w:r>
    </w:p>
    <w:p w:rsidR="00CC4C57" w:rsidRPr="00CC4C57" w:rsidRDefault="000B56E9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значительной степени</w:t>
      </w:r>
      <w:r w:rsidR="00CC4C57" w:rsidRPr="00CC4C57">
        <w:rPr>
          <w:rFonts w:ascii="Times New Roman" w:hAnsi="Times New Roman" w:cs="Times New Roman"/>
          <w:sz w:val="26"/>
          <w:szCs w:val="26"/>
        </w:rPr>
        <w:t xml:space="preserve"> это вызвано недостаточным количеством мест в детских оздоровительных лагерях стационарного типа, что не позволяет удовлетворить спрос на услуги летнего отдыха. Продолжается сокращение количества стационарных </w:t>
      </w:r>
      <w:r>
        <w:rPr>
          <w:rFonts w:ascii="Times New Roman" w:hAnsi="Times New Roman" w:cs="Times New Roman"/>
          <w:sz w:val="26"/>
          <w:szCs w:val="26"/>
        </w:rPr>
        <w:t xml:space="preserve">детских </w:t>
      </w:r>
      <w:r w:rsidR="00CC4C57" w:rsidRPr="00CC4C57">
        <w:rPr>
          <w:rFonts w:ascii="Times New Roman" w:hAnsi="Times New Roman" w:cs="Times New Roman"/>
          <w:sz w:val="26"/>
          <w:szCs w:val="26"/>
        </w:rPr>
        <w:t xml:space="preserve">оздоровительных лагерей. Так, в 2011 году  по Самарской области их насчитывалось 54, в 2012 году – 52, в 2014 году – 50. Часть детских оздоровительных лагерей по Самарской области находится в заброшенном состоянии в силу различных причин. В городском округе Тольятти заброшенными являются лагеря «Солнечный», «Зеленый берег», «Чайка», «Морской», «Спутник» и ряд других. 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многих стационарных </w:t>
      </w:r>
      <w:r w:rsidR="000B56E9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CC4C57">
        <w:rPr>
          <w:rFonts w:ascii="Times New Roman" w:hAnsi="Times New Roman" w:cs="Times New Roman"/>
          <w:sz w:val="26"/>
          <w:szCs w:val="26"/>
        </w:rPr>
        <w:t xml:space="preserve">оздоровительных лагерей в настоящее время находится в неудовлетворительном состоянии. Большинство объектов были построены </w:t>
      </w:r>
      <w:r w:rsidR="000B56E9">
        <w:rPr>
          <w:rFonts w:ascii="Times New Roman" w:hAnsi="Times New Roman" w:cs="Times New Roman"/>
          <w:sz w:val="26"/>
          <w:szCs w:val="26"/>
        </w:rPr>
        <w:t>и введены в эксплуатацию в 60-</w:t>
      </w:r>
      <w:r w:rsidRPr="00CC4C57">
        <w:rPr>
          <w:rFonts w:ascii="Times New Roman" w:hAnsi="Times New Roman" w:cs="Times New Roman"/>
          <w:sz w:val="26"/>
          <w:szCs w:val="26"/>
        </w:rPr>
        <w:t>70</w:t>
      </w:r>
      <w:r w:rsidR="000B56E9">
        <w:rPr>
          <w:rFonts w:ascii="Times New Roman" w:hAnsi="Times New Roman" w:cs="Times New Roman"/>
          <w:sz w:val="26"/>
          <w:szCs w:val="26"/>
        </w:rPr>
        <w:t>-е</w:t>
      </w:r>
      <w:r w:rsidRPr="00CC4C57">
        <w:rPr>
          <w:rFonts w:ascii="Times New Roman" w:hAnsi="Times New Roman" w:cs="Times New Roman"/>
          <w:sz w:val="26"/>
          <w:szCs w:val="26"/>
        </w:rPr>
        <w:t xml:space="preserve"> годы прошлого столетия. В процессе длительной эксплуатации их база устарела, за последние годы она почти не обновлялась. Необходимость создания комфортных условий для оздоровления детей и подростков требует проведения капитального ремонта, замены и </w:t>
      </w:r>
      <w:r w:rsidR="000B56E9">
        <w:rPr>
          <w:rFonts w:ascii="Times New Roman" w:hAnsi="Times New Roman" w:cs="Times New Roman"/>
          <w:sz w:val="26"/>
          <w:szCs w:val="26"/>
        </w:rPr>
        <w:t>обновления оборудования. Однако в связи с недостатком сре</w:t>
      </w:r>
      <w:proofErr w:type="gramStart"/>
      <w:r w:rsidR="000B56E9">
        <w:rPr>
          <w:rFonts w:ascii="Times New Roman" w:hAnsi="Times New Roman" w:cs="Times New Roman"/>
          <w:sz w:val="26"/>
          <w:szCs w:val="26"/>
        </w:rPr>
        <w:t>дств</w:t>
      </w:r>
      <w:r w:rsidRPr="00CC4C57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Pr="00CC4C57">
        <w:rPr>
          <w:rFonts w:ascii="Times New Roman" w:hAnsi="Times New Roman" w:cs="Times New Roman"/>
          <w:sz w:val="26"/>
          <w:szCs w:val="26"/>
        </w:rPr>
        <w:t xml:space="preserve">оводится в основном текущий ремонт и работы по выполнению предписаний надзорных органов. </w:t>
      </w:r>
      <w:proofErr w:type="gramStart"/>
      <w:r w:rsidRPr="00CC4C57">
        <w:rPr>
          <w:rFonts w:ascii="Times New Roman" w:hAnsi="Times New Roman" w:cs="Times New Roman"/>
          <w:sz w:val="26"/>
          <w:szCs w:val="26"/>
        </w:rPr>
        <w:t>Так, перед летней оздоровительной кампанией 2014 года только на устранение нарушений по муниципальным лагерям городского округа Тольятти требовались средства в размере 145 382,8 тыс.</w:t>
      </w:r>
      <w:r w:rsidR="000B56E9">
        <w:rPr>
          <w:rFonts w:ascii="Times New Roman" w:hAnsi="Times New Roman" w:cs="Times New Roman"/>
          <w:sz w:val="26"/>
          <w:szCs w:val="26"/>
        </w:rPr>
        <w:t xml:space="preserve"> </w:t>
      </w:r>
      <w:r w:rsidRPr="00CC4C57">
        <w:rPr>
          <w:rFonts w:ascii="Times New Roman" w:hAnsi="Times New Roman" w:cs="Times New Roman"/>
          <w:sz w:val="26"/>
          <w:szCs w:val="26"/>
        </w:rPr>
        <w:t>руб., из которых в условиях дефицита бюджета городского округа Тольятти предусмотрено 1 374,5 тыс.</w:t>
      </w:r>
      <w:r w:rsidR="000B56E9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CC4C57">
        <w:rPr>
          <w:rFonts w:ascii="Times New Roman" w:hAnsi="Times New Roman" w:cs="Times New Roman"/>
          <w:sz w:val="26"/>
          <w:szCs w:val="26"/>
        </w:rPr>
        <w:t>Кроме того, в перечень приоритетных расходов, подлежащих утверждению в бюд</w:t>
      </w:r>
      <w:r w:rsidR="00AA43F2">
        <w:rPr>
          <w:rFonts w:ascii="Times New Roman" w:hAnsi="Times New Roman" w:cs="Times New Roman"/>
          <w:sz w:val="26"/>
          <w:szCs w:val="26"/>
        </w:rPr>
        <w:t>жете городского округа Тольятти</w:t>
      </w:r>
      <w:bookmarkStart w:id="0" w:name="_GoBack"/>
      <w:bookmarkEnd w:id="0"/>
      <w:r w:rsidRPr="00CC4C57">
        <w:rPr>
          <w:rFonts w:ascii="Times New Roman" w:hAnsi="Times New Roman" w:cs="Times New Roman"/>
          <w:sz w:val="26"/>
          <w:szCs w:val="26"/>
        </w:rPr>
        <w:t xml:space="preserve"> при условии перевыполнения доходной части бюджета, на 2014</w:t>
      </w:r>
      <w:proofErr w:type="gramEnd"/>
      <w:r w:rsidRPr="00CC4C57">
        <w:rPr>
          <w:rFonts w:ascii="Times New Roman" w:hAnsi="Times New Roman" w:cs="Times New Roman"/>
          <w:sz w:val="26"/>
          <w:szCs w:val="26"/>
        </w:rPr>
        <w:t xml:space="preserve"> год включены расходы в сумме 19 870,0 тыс.</w:t>
      </w:r>
      <w:r w:rsidR="00AA43F2">
        <w:rPr>
          <w:rFonts w:ascii="Times New Roman" w:hAnsi="Times New Roman" w:cs="Times New Roman"/>
          <w:sz w:val="26"/>
          <w:szCs w:val="26"/>
        </w:rPr>
        <w:t xml:space="preserve"> </w:t>
      </w:r>
      <w:r w:rsidRPr="00CC4C57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C57">
        <w:rPr>
          <w:rFonts w:ascii="Times New Roman" w:hAnsi="Times New Roman" w:cs="Times New Roman"/>
          <w:sz w:val="26"/>
          <w:szCs w:val="26"/>
        </w:rPr>
        <w:t>Из числа де</w:t>
      </w:r>
      <w:r w:rsidR="000B56E9">
        <w:rPr>
          <w:rFonts w:ascii="Times New Roman" w:hAnsi="Times New Roman" w:cs="Times New Roman"/>
          <w:sz w:val="26"/>
          <w:szCs w:val="26"/>
        </w:rPr>
        <w:t>тских лагерей отдыха, переданных</w:t>
      </w:r>
      <w:r w:rsidRPr="00CC4C57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г</w:t>
      </w:r>
      <w:r w:rsidR="000B56E9">
        <w:rPr>
          <w:rFonts w:ascii="Times New Roman" w:hAnsi="Times New Roman" w:cs="Times New Roman"/>
          <w:sz w:val="26"/>
          <w:szCs w:val="26"/>
        </w:rPr>
        <w:t>ородского округа Тольятти от открытого акционерного общества «АВТО</w:t>
      </w:r>
      <w:r w:rsidRPr="00CC4C57">
        <w:rPr>
          <w:rFonts w:ascii="Times New Roman" w:hAnsi="Times New Roman" w:cs="Times New Roman"/>
          <w:sz w:val="26"/>
          <w:szCs w:val="26"/>
        </w:rPr>
        <w:t xml:space="preserve">ВАЗ», в </w:t>
      </w:r>
      <w:r w:rsidRPr="00CC4C57">
        <w:rPr>
          <w:rFonts w:ascii="Times New Roman" w:hAnsi="Times New Roman" w:cs="Times New Roman"/>
          <w:sz w:val="26"/>
          <w:szCs w:val="26"/>
        </w:rPr>
        <w:lastRenderedPageBreak/>
        <w:t>летний период 2014 года не введены в эксплуатацию оздоровительный лагерь «Спартак» (вследствие необходимости выполнения предписаний надзорных органов и проведения текущего и капитального ремонта имущества), база отдыха «</w:t>
      </w:r>
      <w:proofErr w:type="spellStart"/>
      <w:r w:rsidRPr="00CC4C57">
        <w:rPr>
          <w:rFonts w:ascii="Times New Roman" w:hAnsi="Times New Roman" w:cs="Times New Roman"/>
          <w:sz w:val="26"/>
          <w:szCs w:val="26"/>
        </w:rPr>
        <w:t>Лесобон</w:t>
      </w:r>
      <w:proofErr w:type="spellEnd"/>
      <w:r w:rsidRPr="00CC4C57">
        <w:rPr>
          <w:rFonts w:ascii="Times New Roman" w:hAnsi="Times New Roman" w:cs="Times New Roman"/>
          <w:sz w:val="26"/>
          <w:szCs w:val="26"/>
        </w:rPr>
        <w:t>» (вследствие аварийного состояния зданий и сооружений).</w:t>
      </w:r>
      <w:proofErr w:type="gramEnd"/>
      <w:r w:rsidRPr="00CC4C57">
        <w:rPr>
          <w:rFonts w:ascii="Times New Roman" w:hAnsi="Times New Roman" w:cs="Times New Roman"/>
          <w:sz w:val="26"/>
          <w:szCs w:val="26"/>
        </w:rPr>
        <w:t xml:space="preserve"> Под риском закрытия находится детский оздоровительный лагерь «Звездочка». Только н</w:t>
      </w:r>
      <w:r w:rsidR="000B56E9">
        <w:rPr>
          <w:rFonts w:ascii="Times New Roman" w:hAnsi="Times New Roman" w:cs="Times New Roman"/>
          <w:sz w:val="26"/>
          <w:szCs w:val="26"/>
        </w:rPr>
        <w:t>а</w:t>
      </w:r>
      <w:r w:rsidRPr="00CC4C57">
        <w:rPr>
          <w:rFonts w:ascii="Times New Roman" w:hAnsi="Times New Roman" w:cs="Times New Roman"/>
          <w:sz w:val="26"/>
          <w:szCs w:val="26"/>
        </w:rPr>
        <w:t xml:space="preserve"> восстановление лагерей «</w:t>
      </w:r>
      <w:proofErr w:type="spellStart"/>
      <w:r w:rsidRPr="00CC4C57">
        <w:rPr>
          <w:rFonts w:ascii="Times New Roman" w:hAnsi="Times New Roman" w:cs="Times New Roman"/>
          <w:sz w:val="26"/>
          <w:szCs w:val="26"/>
        </w:rPr>
        <w:t>Лесобон</w:t>
      </w:r>
      <w:proofErr w:type="spellEnd"/>
      <w:r w:rsidRPr="00CC4C57">
        <w:rPr>
          <w:rFonts w:ascii="Times New Roman" w:hAnsi="Times New Roman" w:cs="Times New Roman"/>
          <w:sz w:val="26"/>
          <w:szCs w:val="26"/>
        </w:rPr>
        <w:t>» и «Звездочка» как</w:t>
      </w:r>
      <w:r w:rsidR="000B56E9">
        <w:rPr>
          <w:rFonts w:ascii="Times New Roman" w:hAnsi="Times New Roman" w:cs="Times New Roman"/>
          <w:sz w:val="26"/>
          <w:szCs w:val="26"/>
        </w:rPr>
        <w:t xml:space="preserve"> структурных подразделений муниципального автономного образовательно-оздоровительного учреждения «</w:t>
      </w:r>
      <w:r w:rsidRPr="00CC4C57">
        <w:rPr>
          <w:rFonts w:ascii="Times New Roman" w:hAnsi="Times New Roman" w:cs="Times New Roman"/>
          <w:sz w:val="26"/>
          <w:szCs w:val="26"/>
        </w:rPr>
        <w:t xml:space="preserve">Пансионат «Радуга» </w:t>
      </w:r>
      <w:r w:rsidR="000B56E9">
        <w:rPr>
          <w:rFonts w:ascii="Times New Roman" w:hAnsi="Times New Roman" w:cs="Times New Roman"/>
          <w:sz w:val="26"/>
          <w:szCs w:val="26"/>
        </w:rPr>
        <w:t xml:space="preserve">городского округа Тольятти </w:t>
      </w:r>
      <w:r w:rsidRPr="00CC4C57">
        <w:rPr>
          <w:rFonts w:ascii="Times New Roman" w:hAnsi="Times New Roman" w:cs="Times New Roman"/>
          <w:sz w:val="26"/>
          <w:szCs w:val="26"/>
        </w:rPr>
        <w:t>требуется 2 073 023 тыс.</w:t>
      </w:r>
      <w:r w:rsidR="000B56E9">
        <w:rPr>
          <w:rFonts w:ascii="Times New Roman" w:hAnsi="Times New Roman" w:cs="Times New Roman"/>
          <w:sz w:val="26"/>
          <w:szCs w:val="26"/>
        </w:rPr>
        <w:t xml:space="preserve"> </w:t>
      </w:r>
      <w:r w:rsidRPr="00CC4C57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C57">
        <w:rPr>
          <w:rFonts w:ascii="Times New Roman" w:hAnsi="Times New Roman" w:cs="Times New Roman"/>
          <w:sz w:val="26"/>
          <w:szCs w:val="26"/>
        </w:rPr>
        <w:t>Восстановление и развитие материально-технической базы детских оздоровительных лагерей, перепрофилирование их под круглогодичное использование могло бы стать не только важным шагом в повышении уровня здоровья детей в Самарской области, но и фактором эффективного предоставления оздоровительных услуг для детей из других регионов, что способствовало бы повышению экономической конкурентоспособности и социального статуса Самарской области.</w:t>
      </w:r>
      <w:proofErr w:type="gramEnd"/>
      <w:r w:rsidRPr="00CC4C57">
        <w:rPr>
          <w:rFonts w:ascii="Times New Roman" w:hAnsi="Times New Roman" w:cs="Times New Roman"/>
          <w:sz w:val="26"/>
          <w:szCs w:val="26"/>
        </w:rPr>
        <w:t xml:space="preserve"> Такие действия должны стать неотъемлемой частью проекта развития </w:t>
      </w:r>
      <w:proofErr w:type="spellStart"/>
      <w:r w:rsidRPr="00CC4C57">
        <w:rPr>
          <w:rFonts w:ascii="Times New Roman" w:hAnsi="Times New Roman" w:cs="Times New Roman"/>
          <w:sz w:val="26"/>
          <w:szCs w:val="26"/>
        </w:rPr>
        <w:t>Самарско-Тольяттинской</w:t>
      </w:r>
      <w:proofErr w:type="spellEnd"/>
      <w:r w:rsidRPr="00CC4C57">
        <w:rPr>
          <w:rFonts w:ascii="Times New Roman" w:hAnsi="Times New Roman" w:cs="Times New Roman"/>
          <w:sz w:val="26"/>
          <w:szCs w:val="26"/>
        </w:rPr>
        <w:t xml:space="preserve"> агломерации и особой экономической зоны туристско-рекреационного типа в Самарской области.</w:t>
      </w:r>
    </w:p>
    <w:p w:rsidR="00CC4C57" w:rsidRPr="00CC4C57" w:rsidRDefault="000B56E9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4C57" w:rsidRPr="00CC4C57">
        <w:rPr>
          <w:rFonts w:ascii="Times New Roman" w:hAnsi="Times New Roman" w:cs="Times New Roman"/>
          <w:sz w:val="26"/>
          <w:szCs w:val="26"/>
        </w:rPr>
        <w:t>росим Вас рассмотреть возможность: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>1. Увеличить объ</w:t>
      </w:r>
      <w:r w:rsidR="000B56E9">
        <w:rPr>
          <w:rFonts w:ascii="Times New Roman" w:hAnsi="Times New Roman" w:cs="Times New Roman"/>
          <w:sz w:val="26"/>
          <w:szCs w:val="26"/>
        </w:rPr>
        <w:t>ем финансирования подпрограммы «</w:t>
      </w:r>
      <w:r w:rsidRPr="00CC4C57">
        <w:rPr>
          <w:rFonts w:ascii="Times New Roman" w:hAnsi="Times New Roman" w:cs="Times New Roman"/>
          <w:sz w:val="26"/>
          <w:szCs w:val="26"/>
        </w:rPr>
        <w:t>Развитие системы отдыха и оздоровления дете</w:t>
      </w:r>
      <w:r w:rsidR="000B56E9">
        <w:rPr>
          <w:rFonts w:ascii="Times New Roman" w:hAnsi="Times New Roman" w:cs="Times New Roman"/>
          <w:sz w:val="26"/>
          <w:szCs w:val="26"/>
        </w:rPr>
        <w:t>й в Самарской области на 2014-2018 годы»</w:t>
      </w:r>
      <w:r w:rsidRPr="00CC4C57">
        <w:rPr>
          <w:rFonts w:ascii="Times New Roman" w:hAnsi="Times New Roman" w:cs="Times New Roman"/>
          <w:sz w:val="26"/>
          <w:szCs w:val="26"/>
        </w:rPr>
        <w:t>, а именно: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- предусмотреть средства на приведение материально-технической базы детских оздоровительных лагерей, находящихся в государственной и муниципальной собственности, в соответствие установленным требованиям (в том числе на устранение предписаний надзорных органов);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- предусмотреть меры и необходимые для их реализации бюджетные средства на перепрофилирование летних детских оздоровительных лагерей для их круглогодичного использования (в том числе с использованием механизмов </w:t>
      </w:r>
      <w:proofErr w:type="spellStart"/>
      <w:r w:rsidRPr="00CC4C57">
        <w:rPr>
          <w:rFonts w:ascii="Times New Roman" w:hAnsi="Times New Roman" w:cs="Times New Roman"/>
          <w:sz w:val="26"/>
          <w:szCs w:val="26"/>
        </w:rPr>
        <w:t>частн</w:t>
      </w:r>
      <w:r w:rsidR="000B56E9">
        <w:rPr>
          <w:rFonts w:ascii="Times New Roman" w:hAnsi="Times New Roman" w:cs="Times New Roman"/>
          <w:sz w:val="26"/>
          <w:szCs w:val="26"/>
        </w:rPr>
        <w:t>о-государственного</w:t>
      </w:r>
      <w:proofErr w:type="spellEnd"/>
      <w:r w:rsidR="000B56E9">
        <w:rPr>
          <w:rFonts w:ascii="Times New Roman" w:hAnsi="Times New Roman" w:cs="Times New Roman"/>
          <w:sz w:val="26"/>
          <w:szCs w:val="26"/>
        </w:rPr>
        <w:t xml:space="preserve"> партнерства).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2. Провести инвентаризацию сети детских оздоровительных лагерей, расположенных на территории Самарской области (в том числе не функционирующих в настоящее время, ведомственных и ранее находившихся в государственной и муниципальной собственности) с целью выявления имущественных комплексов лагерей, которые могут быть возвращены в сеть действующих детских оздоровительных лагерей. 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3. Предусмотреть меры по развитию сети детских оздоровительных лагерей в проекте развития </w:t>
      </w:r>
      <w:proofErr w:type="spellStart"/>
      <w:r w:rsidRPr="00CC4C57">
        <w:rPr>
          <w:rFonts w:ascii="Times New Roman" w:hAnsi="Times New Roman" w:cs="Times New Roman"/>
          <w:sz w:val="26"/>
          <w:szCs w:val="26"/>
        </w:rPr>
        <w:t>Самарско-Тольяттинской</w:t>
      </w:r>
      <w:proofErr w:type="spellEnd"/>
      <w:r w:rsidRPr="00CC4C57">
        <w:rPr>
          <w:rFonts w:ascii="Times New Roman" w:hAnsi="Times New Roman" w:cs="Times New Roman"/>
          <w:sz w:val="26"/>
          <w:szCs w:val="26"/>
        </w:rPr>
        <w:t xml:space="preserve"> агломерации и особой экономической зоны туристско-рекреационного типа в Самарской области</w:t>
      </w:r>
      <w:r w:rsidR="000B56E9">
        <w:rPr>
          <w:rFonts w:ascii="Times New Roman" w:hAnsi="Times New Roman" w:cs="Times New Roman"/>
          <w:sz w:val="26"/>
          <w:szCs w:val="26"/>
        </w:rPr>
        <w:t>.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57">
        <w:rPr>
          <w:rFonts w:ascii="Times New Roman" w:hAnsi="Times New Roman" w:cs="Times New Roman"/>
          <w:sz w:val="26"/>
          <w:szCs w:val="26"/>
        </w:rPr>
        <w:t xml:space="preserve">4. Обеспечивать ежегодное размещение на официальном сайте министерства социально-демографической и семейной политики Самарской области информации о результатах процедур осуществления закупок путевок в летние загородные оздоровительные лагеря, в том числе сведений об участниках и победителях закупок, критериях определения победителей конкурса. </w:t>
      </w:r>
    </w:p>
    <w:p w:rsidR="00CC4C57" w:rsidRPr="000B56E9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E9" w:rsidRPr="000B56E9" w:rsidRDefault="000B56E9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C57" w:rsidRPr="000B56E9" w:rsidRDefault="000B56E9" w:rsidP="000B5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C57" w:rsidRPr="00CC4C57" w:rsidRDefault="00CC4C57" w:rsidP="00CC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4C57" w:rsidRPr="00CC4C57" w:rsidSect="00BA5AFB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FB" w:rsidRDefault="00BA5AFB" w:rsidP="007F55B4">
      <w:pPr>
        <w:spacing w:after="0" w:line="240" w:lineRule="auto"/>
      </w:pPr>
      <w:r>
        <w:separator/>
      </w:r>
    </w:p>
  </w:endnote>
  <w:endnote w:type="continuationSeparator" w:id="1">
    <w:p w:rsidR="00BA5AFB" w:rsidRDefault="00BA5AFB" w:rsidP="007F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FB" w:rsidRDefault="00BA5AFB" w:rsidP="007F55B4">
      <w:pPr>
        <w:spacing w:after="0" w:line="240" w:lineRule="auto"/>
      </w:pPr>
      <w:r>
        <w:separator/>
      </w:r>
    </w:p>
  </w:footnote>
  <w:footnote w:type="continuationSeparator" w:id="1">
    <w:p w:rsidR="00BA5AFB" w:rsidRDefault="00BA5AFB" w:rsidP="007F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35855"/>
      <w:docPartObj>
        <w:docPartGallery w:val="Page Numbers (Top of Page)"/>
        <w:docPartUnique/>
      </w:docPartObj>
    </w:sdtPr>
    <w:sdtContent>
      <w:p w:rsidR="00BA5AFB" w:rsidRDefault="00102E5C">
        <w:pPr>
          <w:pStyle w:val="a5"/>
          <w:jc w:val="center"/>
        </w:pPr>
        <w:r w:rsidRPr="00AA43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5AFB" w:rsidRPr="00AA43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43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68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43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5AFB" w:rsidRDefault="00BA5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FB" w:rsidRDefault="00BA5AFB">
    <w:pPr>
      <w:pStyle w:val="a5"/>
      <w:jc w:val="center"/>
    </w:pPr>
  </w:p>
  <w:p w:rsidR="00BA5AFB" w:rsidRDefault="00BA5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5428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284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6E9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2E5C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E6806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0E4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5B4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3F2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5AFB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4C57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19ED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428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54284"/>
    <w:rPr>
      <w:rFonts w:eastAsia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5B4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F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5B4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7</cp:revision>
  <dcterms:created xsi:type="dcterms:W3CDTF">2014-09-16T12:04:00Z</dcterms:created>
  <dcterms:modified xsi:type="dcterms:W3CDTF">2014-09-26T07:35:00Z</dcterms:modified>
</cp:coreProperties>
</file>