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3" w:rsidRDefault="00C84163" w:rsidP="00C84163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05181" w:rsidRPr="00905181" w:rsidRDefault="00905181" w:rsidP="00905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81">
        <w:rPr>
          <w:rFonts w:ascii="Times New Roman" w:hAnsi="Times New Roman" w:cs="Times New Roman"/>
          <w:sz w:val="28"/>
          <w:szCs w:val="28"/>
        </w:rPr>
        <w:t>В 2019 году проведено анонимное анкетирование муниципальных служащих по вопросам их отношения к мерам по противодействию коррупции, реализуемым в Думе городского округа Тольятти.</w:t>
      </w:r>
    </w:p>
    <w:p w:rsidR="00905181" w:rsidRPr="00905181" w:rsidRDefault="00905181" w:rsidP="0090518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81">
        <w:rPr>
          <w:rFonts w:ascii="Times New Roman" w:hAnsi="Times New Roman" w:cs="Times New Roman"/>
          <w:sz w:val="28"/>
          <w:szCs w:val="28"/>
        </w:rPr>
        <w:t xml:space="preserve">            85% опрошенных муниципальных служащих считают, что Думой городского округа Тольятти достаточно эффективно проводятся мероприятия, направленные на профилактику и предупреждение коррупции.</w:t>
      </w:r>
    </w:p>
    <w:p w:rsidR="00905181" w:rsidRPr="00905181" w:rsidRDefault="00905181" w:rsidP="00905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81">
        <w:rPr>
          <w:rFonts w:ascii="Times New Roman" w:hAnsi="Times New Roman" w:cs="Times New Roman"/>
          <w:sz w:val="28"/>
          <w:szCs w:val="28"/>
        </w:rPr>
        <w:t xml:space="preserve">  91% опрошенных муниципальных служащих считают, что уровень коррупции в Думе городского округа Тольятти низкий.</w:t>
      </w:r>
    </w:p>
    <w:p w:rsidR="00905181" w:rsidRPr="00905181" w:rsidRDefault="00905181" w:rsidP="00905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5181">
        <w:rPr>
          <w:rFonts w:ascii="Times New Roman" w:hAnsi="Times New Roman" w:cs="Times New Roman"/>
          <w:sz w:val="28"/>
          <w:szCs w:val="28"/>
        </w:rPr>
        <w:t>Около 7% опрошенных предложили усилить антикоррупционное просвещение в целях профилактики и предупреждения коррупции.</w:t>
      </w:r>
      <w:proofErr w:type="gramEnd"/>
    </w:p>
    <w:p w:rsidR="00905181" w:rsidRPr="00905181" w:rsidRDefault="00905181" w:rsidP="00C8416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197D" w:rsidRPr="00905181" w:rsidRDefault="00905181" w:rsidP="00C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bookmarkStart w:id="0" w:name="_GoBack"/>
      <w:bookmarkEnd w:id="0"/>
      <w:r w:rsidR="00F367EF" w:rsidRPr="00905181">
        <w:rPr>
          <w:rFonts w:ascii="Times New Roman" w:hAnsi="Times New Roman" w:cs="Times New Roman"/>
          <w:sz w:val="28"/>
          <w:szCs w:val="28"/>
        </w:rPr>
        <w:t xml:space="preserve"> </w:t>
      </w:r>
      <w:r w:rsidR="000471A7" w:rsidRPr="00905181">
        <w:rPr>
          <w:rFonts w:ascii="Times New Roman" w:hAnsi="Times New Roman" w:cs="Times New Roman"/>
          <w:sz w:val="28"/>
          <w:szCs w:val="28"/>
        </w:rPr>
        <w:t>Думе</w:t>
      </w:r>
      <w:r w:rsidR="00F367EF" w:rsidRPr="0090518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0471A7" w:rsidRPr="00905181">
        <w:rPr>
          <w:rFonts w:ascii="Times New Roman" w:hAnsi="Times New Roman" w:cs="Times New Roman"/>
          <w:sz w:val="28"/>
          <w:szCs w:val="28"/>
        </w:rPr>
        <w:t xml:space="preserve"> было проведено ан</w:t>
      </w:r>
      <w:r w:rsidR="000A7535" w:rsidRPr="00905181">
        <w:rPr>
          <w:rFonts w:ascii="Times New Roman" w:hAnsi="Times New Roman" w:cs="Times New Roman"/>
          <w:sz w:val="28"/>
          <w:szCs w:val="28"/>
        </w:rPr>
        <w:t xml:space="preserve">кетирование муниципальных служащих по вопросам участия их родственников в деятельности коммерческих структур на предмет </w:t>
      </w:r>
      <w:proofErr w:type="spellStart"/>
      <w:r w:rsidR="000A7535" w:rsidRPr="00905181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0A7535" w:rsidRPr="00905181">
        <w:rPr>
          <w:rFonts w:ascii="Times New Roman" w:hAnsi="Times New Roman" w:cs="Times New Roman"/>
          <w:sz w:val="28"/>
          <w:szCs w:val="28"/>
        </w:rPr>
        <w:t xml:space="preserve"> организациям, участвующим в осуществлении закупок для обеспечения муниципальных нужд</w:t>
      </w:r>
      <w:r w:rsidR="00D35C37" w:rsidRPr="00905181">
        <w:rPr>
          <w:rFonts w:ascii="Times New Roman" w:hAnsi="Times New Roman" w:cs="Times New Roman"/>
          <w:sz w:val="28"/>
          <w:szCs w:val="28"/>
        </w:rPr>
        <w:t>.</w:t>
      </w:r>
    </w:p>
    <w:p w:rsidR="00D35C37" w:rsidRPr="00905181" w:rsidRDefault="00D35C37" w:rsidP="00C8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81">
        <w:rPr>
          <w:rFonts w:ascii="Times New Roman" w:hAnsi="Times New Roman" w:cs="Times New Roman"/>
          <w:sz w:val="28"/>
          <w:szCs w:val="28"/>
        </w:rPr>
        <w:t xml:space="preserve">По результатам анализа информации, полученной по итогам анкетирования, случаев наличия конфликта интересов не </w:t>
      </w:r>
      <w:r w:rsidR="00C845EA" w:rsidRPr="00905181">
        <w:rPr>
          <w:rFonts w:ascii="Times New Roman" w:hAnsi="Times New Roman" w:cs="Times New Roman"/>
          <w:sz w:val="28"/>
          <w:szCs w:val="28"/>
        </w:rPr>
        <w:t>выявлено.</w:t>
      </w:r>
    </w:p>
    <w:sectPr w:rsidR="00D35C37" w:rsidRPr="0090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63"/>
    <w:rsid w:val="000471A7"/>
    <w:rsid w:val="000A7535"/>
    <w:rsid w:val="0013197D"/>
    <w:rsid w:val="002F33FD"/>
    <w:rsid w:val="00665683"/>
    <w:rsid w:val="008058E1"/>
    <w:rsid w:val="00905181"/>
    <w:rsid w:val="009D58AE"/>
    <w:rsid w:val="00AD03D3"/>
    <w:rsid w:val="00C84163"/>
    <w:rsid w:val="00C845EA"/>
    <w:rsid w:val="00D1192B"/>
    <w:rsid w:val="00D35C37"/>
    <w:rsid w:val="00EB27F2"/>
    <w:rsid w:val="00F26FBE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e.sedleckaya</dc:creator>
  <cp:lastModifiedBy>Елена Б. Зоркальцева</cp:lastModifiedBy>
  <cp:revision>3</cp:revision>
  <cp:lastPrinted>2019-08-22T04:50:00Z</cp:lastPrinted>
  <dcterms:created xsi:type="dcterms:W3CDTF">2019-10-28T05:02:00Z</dcterms:created>
  <dcterms:modified xsi:type="dcterms:W3CDTF">2021-10-14T11:37:00Z</dcterms:modified>
</cp:coreProperties>
</file>