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9A" w:rsidRDefault="004A369A" w:rsidP="004A369A">
      <w:pPr>
        <w:jc w:val="right"/>
        <w:rPr>
          <w:sz w:val="28"/>
          <w:szCs w:val="28"/>
        </w:rPr>
      </w:pPr>
    </w:p>
    <w:p w:rsidR="004A369A" w:rsidRDefault="004A369A">
      <w:pPr>
        <w:rPr>
          <w:sz w:val="28"/>
          <w:szCs w:val="28"/>
        </w:rPr>
      </w:pPr>
    </w:p>
    <w:p w:rsidR="00BB529C" w:rsidRDefault="00BB529C" w:rsidP="00D5129A">
      <w:pPr>
        <w:jc w:val="right"/>
        <w:rPr>
          <w:sz w:val="28"/>
          <w:szCs w:val="28"/>
        </w:rPr>
      </w:pPr>
    </w:p>
    <w:p w:rsidR="007475B6" w:rsidRDefault="007475B6" w:rsidP="00D5129A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7475B6" w:rsidRDefault="007475B6" w:rsidP="00D5129A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7475B6" w:rsidRDefault="007475B6" w:rsidP="00D5129A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7475B6" w:rsidRDefault="007475B6" w:rsidP="00D5129A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7475B6" w:rsidRDefault="007475B6" w:rsidP="00D5129A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7475B6" w:rsidRDefault="007475B6" w:rsidP="00D5129A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7475B6" w:rsidRDefault="007475B6" w:rsidP="00D5129A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7475B6" w:rsidRDefault="007475B6" w:rsidP="00D5129A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BB529C" w:rsidRPr="007475B6" w:rsidRDefault="00BB529C" w:rsidP="00D5129A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7475B6">
        <w:rPr>
          <w:b/>
          <w:bCs/>
          <w:sz w:val="28"/>
          <w:szCs w:val="28"/>
        </w:rPr>
        <w:t>О внесении изменени</w:t>
      </w:r>
      <w:r w:rsidR="00C525A1" w:rsidRPr="007475B6">
        <w:rPr>
          <w:b/>
          <w:bCs/>
          <w:sz w:val="28"/>
          <w:szCs w:val="28"/>
        </w:rPr>
        <w:t>й</w:t>
      </w:r>
      <w:r w:rsidRPr="007475B6">
        <w:rPr>
          <w:b/>
          <w:bCs/>
          <w:sz w:val="28"/>
          <w:szCs w:val="28"/>
        </w:rPr>
        <w:t xml:space="preserve"> в состав постоянной комиссии </w:t>
      </w:r>
      <w:r w:rsidR="00D5129A" w:rsidRPr="007475B6">
        <w:rPr>
          <w:b/>
          <w:bCs/>
          <w:sz w:val="28"/>
          <w:szCs w:val="28"/>
        </w:rPr>
        <w:br/>
      </w:r>
      <w:r w:rsidRPr="007475B6">
        <w:rPr>
          <w:b/>
          <w:bCs/>
          <w:sz w:val="28"/>
          <w:szCs w:val="28"/>
        </w:rPr>
        <w:t>по бюджету и экономической политике</w:t>
      </w:r>
    </w:p>
    <w:p w:rsidR="004A369A" w:rsidRDefault="004A369A" w:rsidP="00D5129A">
      <w:pPr>
        <w:ind w:right="5575"/>
        <w:rPr>
          <w:sz w:val="28"/>
          <w:szCs w:val="28"/>
        </w:rPr>
      </w:pPr>
    </w:p>
    <w:p w:rsidR="007475B6" w:rsidRDefault="007475B6" w:rsidP="00D5129A">
      <w:pPr>
        <w:ind w:right="5575"/>
        <w:rPr>
          <w:sz w:val="28"/>
          <w:szCs w:val="28"/>
        </w:rPr>
      </w:pPr>
    </w:p>
    <w:p w:rsidR="007475B6" w:rsidRPr="007475B6" w:rsidRDefault="007475B6" w:rsidP="00D5129A">
      <w:pPr>
        <w:ind w:right="5575"/>
        <w:rPr>
          <w:sz w:val="28"/>
          <w:szCs w:val="28"/>
        </w:rPr>
      </w:pPr>
    </w:p>
    <w:p w:rsidR="00BB529C" w:rsidRPr="007475B6" w:rsidRDefault="004373A6" w:rsidP="00D5129A">
      <w:pPr>
        <w:pStyle w:val="a4"/>
        <w:rPr>
          <w:sz w:val="28"/>
          <w:szCs w:val="28"/>
        </w:rPr>
      </w:pPr>
      <w:proofErr w:type="gramStart"/>
      <w:r w:rsidRPr="007475B6">
        <w:rPr>
          <w:sz w:val="28"/>
          <w:szCs w:val="28"/>
        </w:rPr>
        <w:t xml:space="preserve">Рассмотрев личные заявления </w:t>
      </w:r>
      <w:r w:rsidR="005B2B65" w:rsidRPr="007475B6">
        <w:rPr>
          <w:sz w:val="28"/>
          <w:szCs w:val="28"/>
        </w:rPr>
        <w:t xml:space="preserve">депутатов Думы </w:t>
      </w:r>
      <w:r w:rsidRPr="007475B6">
        <w:rPr>
          <w:sz w:val="28"/>
          <w:szCs w:val="28"/>
        </w:rPr>
        <w:t xml:space="preserve">Денисова А.В., </w:t>
      </w:r>
      <w:proofErr w:type="spellStart"/>
      <w:r w:rsidRPr="007475B6">
        <w:rPr>
          <w:sz w:val="28"/>
          <w:szCs w:val="28"/>
        </w:rPr>
        <w:t>Серафимова</w:t>
      </w:r>
      <w:proofErr w:type="spellEnd"/>
      <w:r w:rsidRPr="007475B6">
        <w:rPr>
          <w:sz w:val="28"/>
          <w:szCs w:val="28"/>
        </w:rPr>
        <w:t xml:space="preserve"> А.Н., </w:t>
      </w:r>
      <w:r w:rsidR="005B2B65" w:rsidRPr="007475B6">
        <w:rPr>
          <w:sz w:val="28"/>
          <w:szCs w:val="28"/>
        </w:rPr>
        <w:t xml:space="preserve">принимая во внимание решения Думы городского округа Тольятти от 21.12.2011 №710 «О досрочном прекращении полномочий депутата Думы городского округа Тольятти </w:t>
      </w:r>
      <w:r w:rsidR="005B2B65" w:rsidRPr="007475B6">
        <w:rPr>
          <w:sz w:val="28"/>
          <w:szCs w:val="28"/>
          <w:lang w:val="en-US"/>
        </w:rPr>
        <w:t>V</w:t>
      </w:r>
      <w:r w:rsidR="005B2B65" w:rsidRPr="007475B6">
        <w:rPr>
          <w:sz w:val="28"/>
          <w:szCs w:val="28"/>
        </w:rPr>
        <w:t xml:space="preserve"> созыва по одномандатному избирательному округу №13 </w:t>
      </w:r>
      <w:proofErr w:type="spellStart"/>
      <w:r w:rsidR="005B2B65" w:rsidRPr="007475B6">
        <w:rPr>
          <w:sz w:val="28"/>
          <w:szCs w:val="28"/>
        </w:rPr>
        <w:t>Дуцева</w:t>
      </w:r>
      <w:proofErr w:type="spellEnd"/>
      <w:r w:rsidR="005B2B65" w:rsidRPr="007475B6">
        <w:rPr>
          <w:sz w:val="28"/>
          <w:szCs w:val="28"/>
        </w:rPr>
        <w:t xml:space="preserve"> В.И.» и №711 «О досрочном прекращении полномочий депутата Думы городского округа Тольятти </w:t>
      </w:r>
      <w:r w:rsidR="007475B6">
        <w:rPr>
          <w:sz w:val="28"/>
          <w:szCs w:val="28"/>
        </w:rPr>
        <w:br/>
      </w:r>
      <w:r w:rsidR="005B2B65" w:rsidRPr="007475B6">
        <w:rPr>
          <w:sz w:val="28"/>
          <w:szCs w:val="28"/>
          <w:lang w:val="en-US"/>
        </w:rPr>
        <w:t>V</w:t>
      </w:r>
      <w:r w:rsidR="005B2B65" w:rsidRPr="007475B6">
        <w:rPr>
          <w:sz w:val="28"/>
          <w:szCs w:val="28"/>
        </w:rPr>
        <w:t xml:space="preserve"> созыва по одномандатному избирательному округу №4 Маряхина</w:t>
      </w:r>
      <w:proofErr w:type="gramEnd"/>
      <w:r w:rsidR="005B2B65" w:rsidRPr="007475B6">
        <w:rPr>
          <w:sz w:val="28"/>
          <w:szCs w:val="28"/>
        </w:rPr>
        <w:t xml:space="preserve"> М.И.», </w:t>
      </w:r>
      <w:r w:rsidRPr="007475B6">
        <w:rPr>
          <w:sz w:val="28"/>
          <w:szCs w:val="28"/>
        </w:rPr>
        <w:t>р</w:t>
      </w:r>
      <w:r w:rsidR="001C3727" w:rsidRPr="007475B6">
        <w:rPr>
          <w:sz w:val="28"/>
          <w:szCs w:val="28"/>
        </w:rPr>
        <w:t>уководствуясь</w:t>
      </w:r>
      <w:r w:rsidR="00BB529C" w:rsidRPr="007475B6">
        <w:rPr>
          <w:sz w:val="28"/>
          <w:szCs w:val="28"/>
        </w:rPr>
        <w:t xml:space="preserve"> ст</w:t>
      </w:r>
      <w:r w:rsidR="00D5129A" w:rsidRPr="007475B6">
        <w:rPr>
          <w:sz w:val="28"/>
          <w:szCs w:val="28"/>
        </w:rPr>
        <w:t xml:space="preserve">атьёй </w:t>
      </w:r>
      <w:r w:rsidR="008F126A" w:rsidRPr="007475B6">
        <w:rPr>
          <w:sz w:val="28"/>
          <w:szCs w:val="28"/>
        </w:rPr>
        <w:t>18</w:t>
      </w:r>
      <w:r w:rsidR="0075356A" w:rsidRPr="007475B6">
        <w:rPr>
          <w:sz w:val="28"/>
          <w:szCs w:val="28"/>
        </w:rPr>
        <w:t xml:space="preserve"> </w:t>
      </w:r>
      <w:r w:rsidR="00BB529C" w:rsidRPr="007475B6">
        <w:rPr>
          <w:sz w:val="28"/>
          <w:szCs w:val="28"/>
        </w:rPr>
        <w:t>Регламента Думы городского округа Тольятти, Дума</w:t>
      </w:r>
    </w:p>
    <w:p w:rsidR="00BB529C" w:rsidRPr="007475B6" w:rsidRDefault="00BB529C" w:rsidP="00D5129A">
      <w:pPr>
        <w:ind w:right="-5" w:firstLine="720"/>
        <w:jc w:val="both"/>
      </w:pPr>
    </w:p>
    <w:p w:rsidR="00BB529C" w:rsidRPr="007475B6" w:rsidRDefault="00BB529C" w:rsidP="001E5A9E">
      <w:pPr>
        <w:ind w:right="-5"/>
        <w:jc w:val="center"/>
        <w:rPr>
          <w:sz w:val="28"/>
          <w:szCs w:val="28"/>
        </w:rPr>
      </w:pPr>
      <w:r w:rsidRPr="007475B6">
        <w:rPr>
          <w:sz w:val="28"/>
          <w:szCs w:val="28"/>
        </w:rPr>
        <w:t>РЕШИЛА:</w:t>
      </w:r>
    </w:p>
    <w:p w:rsidR="00BB529C" w:rsidRPr="007475B6" w:rsidRDefault="00BB529C" w:rsidP="00D5129A">
      <w:pPr>
        <w:ind w:right="-5" w:firstLine="720"/>
        <w:jc w:val="center"/>
        <w:rPr>
          <w:sz w:val="24"/>
          <w:szCs w:val="24"/>
        </w:rPr>
      </w:pPr>
    </w:p>
    <w:p w:rsidR="00571AEB" w:rsidRPr="007475B6" w:rsidRDefault="00571AEB" w:rsidP="00D5129A">
      <w:pPr>
        <w:numPr>
          <w:ilvl w:val="0"/>
          <w:numId w:val="2"/>
        </w:numPr>
        <w:tabs>
          <w:tab w:val="clear" w:pos="720"/>
          <w:tab w:val="left" w:pos="0"/>
          <w:tab w:val="left" w:pos="900"/>
          <w:tab w:val="left" w:pos="1080"/>
        </w:tabs>
        <w:ind w:left="0" w:right="-5" w:firstLine="720"/>
        <w:jc w:val="both"/>
        <w:rPr>
          <w:sz w:val="28"/>
          <w:szCs w:val="28"/>
        </w:rPr>
      </w:pPr>
      <w:r w:rsidRPr="007475B6">
        <w:rPr>
          <w:sz w:val="28"/>
          <w:szCs w:val="28"/>
        </w:rPr>
        <w:t>Внести изменения в состав постоянной комиссии по бюджету и экономической политике, утверждённый решением Думы городского округа Тольятти от 18.03.2009 №18:</w:t>
      </w:r>
    </w:p>
    <w:p w:rsidR="004A3F01" w:rsidRPr="007475B6" w:rsidRDefault="003D4A3F" w:rsidP="004A3F01">
      <w:pPr>
        <w:pStyle w:val="af0"/>
        <w:numPr>
          <w:ilvl w:val="1"/>
          <w:numId w:val="3"/>
        </w:numPr>
        <w:ind w:left="0" w:right="-6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 xml:space="preserve">Вывести из состава постоянной комиссии по бюджету и экономической политике </w:t>
      </w:r>
      <w:r w:rsidR="004A3F01" w:rsidRPr="007475B6">
        <w:rPr>
          <w:sz w:val="28"/>
          <w:szCs w:val="28"/>
        </w:rPr>
        <w:t>в связи с досрочным прекращением полномочий:</w:t>
      </w:r>
    </w:p>
    <w:p w:rsidR="004A3F01" w:rsidRPr="007475B6" w:rsidRDefault="004A3F01" w:rsidP="004A3F01">
      <w:pPr>
        <w:pStyle w:val="af0"/>
        <w:ind w:left="0" w:right="-6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 xml:space="preserve">- </w:t>
      </w:r>
      <w:proofErr w:type="spellStart"/>
      <w:r w:rsidR="00D5129A" w:rsidRPr="007475B6">
        <w:rPr>
          <w:sz w:val="28"/>
          <w:szCs w:val="28"/>
        </w:rPr>
        <w:t>Дуцева</w:t>
      </w:r>
      <w:proofErr w:type="spellEnd"/>
      <w:r w:rsidR="00D5129A" w:rsidRPr="007475B6">
        <w:rPr>
          <w:sz w:val="28"/>
          <w:szCs w:val="28"/>
        </w:rPr>
        <w:t xml:space="preserve"> Владимира Ивановича</w:t>
      </w:r>
      <w:r w:rsidRPr="007475B6">
        <w:rPr>
          <w:sz w:val="28"/>
          <w:szCs w:val="28"/>
        </w:rPr>
        <w:t>,</w:t>
      </w:r>
      <w:r w:rsidR="00D5129A" w:rsidRPr="007475B6">
        <w:rPr>
          <w:sz w:val="28"/>
          <w:szCs w:val="28"/>
        </w:rPr>
        <w:t xml:space="preserve"> </w:t>
      </w:r>
      <w:r w:rsidRPr="007475B6">
        <w:rPr>
          <w:sz w:val="28"/>
          <w:szCs w:val="28"/>
        </w:rPr>
        <w:t>депутата Думы городского округа Тольятти по одномандатному избирательному округу;</w:t>
      </w:r>
    </w:p>
    <w:p w:rsidR="003D4A3F" w:rsidRPr="007475B6" w:rsidRDefault="004A3F01" w:rsidP="004A3F01">
      <w:pPr>
        <w:pStyle w:val="af0"/>
        <w:ind w:left="0" w:right="-6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>-</w:t>
      </w:r>
      <w:r w:rsidR="00D5129A" w:rsidRPr="007475B6">
        <w:rPr>
          <w:sz w:val="28"/>
          <w:szCs w:val="28"/>
        </w:rPr>
        <w:t xml:space="preserve"> Маряхина Михаила Ивановича</w:t>
      </w:r>
      <w:r w:rsidR="003D4A3F" w:rsidRPr="007475B6">
        <w:rPr>
          <w:sz w:val="28"/>
          <w:szCs w:val="28"/>
        </w:rPr>
        <w:t>, д</w:t>
      </w:r>
      <w:r w:rsidRPr="007475B6">
        <w:rPr>
          <w:sz w:val="28"/>
          <w:szCs w:val="28"/>
        </w:rPr>
        <w:t>епутата</w:t>
      </w:r>
      <w:r w:rsidR="003D4A3F" w:rsidRPr="007475B6">
        <w:rPr>
          <w:sz w:val="28"/>
          <w:szCs w:val="28"/>
        </w:rPr>
        <w:t xml:space="preserve"> Думы городского округа Тольятти по </w:t>
      </w:r>
      <w:r w:rsidRPr="007475B6">
        <w:rPr>
          <w:sz w:val="28"/>
          <w:szCs w:val="28"/>
        </w:rPr>
        <w:t>одномандатному избирательному округу</w:t>
      </w:r>
      <w:r w:rsidR="003D4A3F" w:rsidRPr="007475B6">
        <w:rPr>
          <w:sz w:val="28"/>
          <w:szCs w:val="28"/>
        </w:rPr>
        <w:t>.</w:t>
      </w:r>
    </w:p>
    <w:p w:rsidR="005B2B65" w:rsidRPr="007475B6" w:rsidRDefault="005B2B65" w:rsidP="004A3F01">
      <w:pPr>
        <w:pStyle w:val="af0"/>
        <w:ind w:left="0" w:right="-6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>1.2. Ввести в состав постоянной комиссии по бюджету и экономической политике:</w:t>
      </w:r>
    </w:p>
    <w:p w:rsidR="005B2B65" w:rsidRPr="007475B6" w:rsidRDefault="005B2B65" w:rsidP="004A3F01">
      <w:pPr>
        <w:pStyle w:val="af0"/>
        <w:ind w:left="0" w:right="-6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>- Денисова Александра Васильевича, депутата Думы по единому избирательному округу;</w:t>
      </w:r>
    </w:p>
    <w:p w:rsidR="005B2B65" w:rsidRPr="007475B6" w:rsidRDefault="005B2B65" w:rsidP="004A3F01">
      <w:pPr>
        <w:pStyle w:val="af0"/>
        <w:ind w:left="0" w:right="-6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 xml:space="preserve">- </w:t>
      </w:r>
      <w:proofErr w:type="spellStart"/>
      <w:r w:rsidRPr="007475B6">
        <w:rPr>
          <w:sz w:val="28"/>
          <w:szCs w:val="28"/>
        </w:rPr>
        <w:t>Серафимова</w:t>
      </w:r>
      <w:proofErr w:type="spellEnd"/>
      <w:r w:rsidRPr="007475B6">
        <w:rPr>
          <w:sz w:val="28"/>
          <w:szCs w:val="28"/>
        </w:rPr>
        <w:t xml:space="preserve"> Андрея Николаевича, депутата Думы по единому избирательному округу.</w:t>
      </w:r>
    </w:p>
    <w:p w:rsidR="00665C83" w:rsidRPr="007475B6" w:rsidRDefault="005734A9" w:rsidP="00352E32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lastRenderedPageBreak/>
        <w:t>2</w:t>
      </w:r>
      <w:r w:rsidR="001E7CA4" w:rsidRPr="007475B6">
        <w:rPr>
          <w:sz w:val="28"/>
          <w:szCs w:val="28"/>
        </w:rPr>
        <w:t>.</w:t>
      </w:r>
      <w:r w:rsidR="00BB529C" w:rsidRPr="007475B6">
        <w:rPr>
          <w:sz w:val="28"/>
          <w:szCs w:val="28"/>
        </w:rPr>
        <w:t xml:space="preserve"> </w:t>
      </w:r>
      <w:r w:rsidR="00B14FDF" w:rsidRPr="007475B6">
        <w:rPr>
          <w:sz w:val="28"/>
          <w:szCs w:val="28"/>
        </w:rPr>
        <w:t>Пункт</w:t>
      </w:r>
      <w:r w:rsidR="001C3727" w:rsidRPr="007475B6">
        <w:rPr>
          <w:sz w:val="28"/>
          <w:szCs w:val="28"/>
        </w:rPr>
        <w:t xml:space="preserve"> 1 решения</w:t>
      </w:r>
      <w:r w:rsidR="00665C83" w:rsidRPr="007475B6">
        <w:rPr>
          <w:sz w:val="28"/>
          <w:szCs w:val="28"/>
        </w:rPr>
        <w:t xml:space="preserve"> Думы городского округа Тольятти от 18.03.2009 №18 «О составе постоянной комиссии по бю</w:t>
      </w:r>
      <w:r w:rsidR="00B14FDF" w:rsidRPr="007475B6">
        <w:rPr>
          <w:sz w:val="28"/>
          <w:szCs w:val="28"/>
        </w:rPr>
        <w:t>джету и экономической политике» изложить в следующей редакции:</w:t>
      </w:r>
    </w:p>
    <w:p w:rsidR="0037561E" w:rsidRPr="007475B6" w:rsidRDefault="0037561E" w:rsidP="00352E32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>«1. Утвердить персональный состав постоянной комиссии по бюджету и экономической политике:</w:t>
      </w:r>
    </w:p>
    <w:p w:rsidR="00B14FDF" w:rsidRPr="007475B6" w:rsidRDefault="00B14FDF" w:rsidP="00352E32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 xml:space="preserve">1) </w:t>
      </w:r>
      <w:proofErr w:type="spellStart"/>
      <w:r w:rsidRPr="007475B6">
        <w:rPr>
          <w:sz w:val="28"/>
          <w:szCs w:val="28"/>
        </w:rPr>
        <w:t>Колмыков</w:t>
      </w:r>
      <w:proofErr w:type="spellEnd"/>
      <w:r w:rsidRPr="007475B6">
        <w:rPr>
          <w:sz w:val="28"/>
          <w:szCs w:val="28"/>
        </w:rPr>
        <w:t xml:space="preserve"> Сергей Николаевич - председатель;</w:t>
      </w:r>
    </w:p>
    <w:p w:rsidR="00B14FDF" w:rsidRPr="007475B6" w:rsidRDefault="00B14FDF" w:rsidP="00352E32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>2) Бузинный Алексей Юрьевич - зам</w:t>
      </w:r>
      <w:proofErr w:type="gramStart"/>
      <w:r w:rsidRPr="007475B6">
        <w:rPr>
          <w:sz w:val="28"/>
          <w:szCs w:val="28"/>
        </w:rPr>
        <w:t>.п</w:t>
      </w:r>
      <w:proofErr w:type="gramEnd"/>
      <w:r w:rsidRPr="007475B6">
        <w:rPr>
          <w:sz w:val="28"/>
          <w:szCs w:val="28"/>
        </w:rPr>
        <w:t>редседателя;</w:t>
      </w:r>
    </w:p>
    <w:p w:rsidR="00B14FDF" w:rsidRPr="007475B6" w:rsidRDefault="00B14FDF" w:rsidP="00352E32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 xml:space="preserve">3) Лёксин Николай Евгеньевич - </w:t>
      </w:r>
      <w:r w:rsidR="007475B6">
        <w:rPr>
          <w:sz w:val="28"/>
          <w:szCs w:val="28"/>
        </w:rPr>
        <w:t>зам</w:t>
      </w:r>
      <w:proofErr w:type="gramStart"/>
      <w:r w:rsidR="007475B6">
        <w:rPr>
          <w:sz w:val="28"/>
          <w:szCs w:val="28"/>
        </w:rPr>
        <w:t>.п</w:t>
      </w:r>
      <w:proofErr w:type="gramEnd"/>
      <w:r w:rsidR="007475B6">
        <w:rPr>
          <w:sz w:val="28"/>
          <w:szCs w:val="28"/>
        </w:rPr>
        <w:t>редседателя</w:t>
      </w:r>
      <w:r w:rsidRPr="007475B6">
        <w:rPr>
          <w:sz w:val="28"/>
          <w:szCs w:val="28"/>
        </w:rPr>
        <w:t>;</w:t>
      </w:r>
    </w:p>
    <w:p w:rsidR="00B14FDF" w:rsidRPr="007475B6" w:rsidRDefault="00E5323B" w:rsidP="00352E32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>4) Денисов Александр Васильевич - член комиссии;</w:t>
      </w:r>
    </w:p>
    <w:p w:rsidR="00E5323B" w:rsidRPr="007475B6" w:rsidRDefault="00E5323B" w:rsidP="00352E32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 xml:space="preserve">5) </w:t>
      </w:r>
      <w:proofErr w:type="spellStart"/>
      <w:r w:rsidRPr="007475B6">
        <w:rPr>
          <w:sz w:val="28"/>
          <w:szCs w:val="28"/>
        </w:rPr>
        <w:t>Бокк</w:t>
      </w:r>
      <w:proofErr w:type="spellEnd"/>
      <w:r w:rsidRPr="007475B6">
        <w:rPr>
          <w:sz w:val="28"/>
          <w:szCs w:val="28"/>
        </w:rPr>
        <w:t xml:space="preserve"> Владимир Владимирович - член комиссии;</w:t>
      </w:r>
    </w:p>
    <w:p w:rsidR="00E5323B" w:rsidRPr="007475B6" w:rsidRDefault="00E5323B" w:rsidP="00352E32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 xml:space="preserve">6) </w:t>
      </w:r>
      <w:proofErr w:type="spellStart"/>
      <w:r w:rsidRPr="007475B6">
        <w:rPr>
          <w:sz w:val="28"/>
          <w:szCs w:val="28"/>
        </w:rPr>
        <w:t>Шендяпин</w:t>
      </w:r>
      <w:proofErr w:type="spellEnd"/>
      <w:r w:rsidRPr="007475B6">
        <w:rPr>
          <w:sz w:val="28"/>
          <w:szCs w:val="28"/>
        </w:rPr>
        <w:t xml:space="preserve"> Валентин Григорьевич - член комиссии;</w:t>
      </w:r>
    </w:p>
    <w:p w:rsidR="00E5323B" w:rsidRPr="007475B6" w:rsidRDefault="00E5323B" w:rsidP="00352E32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>7) Серафимов Андрей Николаевич - член комиссии</w:t>
      </w:r>
      <w:proofErr w:type="gramStart"/>
      <w:r w:rsidRPr="007475B6">
        <w:rPr>
          <w:sz w:val="28"/>
          <w:szCs w:val="28"/>
        </w:rPr>
        <w:t>.».</w:t>
      </w:r>
      <w:proofErr w:type="gramEnd"/>
    </w:p>
    <w:p w:rsidR="00352E32" w:rsidRPr="007475B6" w:rsidRDefault="008F126A" w:rsidP="00555E59">
      <w:pPr>
        <w:pStyle w:val="af0"/>
        <w:tabs>
          <w:tab w:val="num" w:pos="142"/>
          <w:tab w:val="left" w:pos="1134"/>
        </w:tabs>
        <w:ind w:left="0" w:right="-5" w:firstLine="709"/>
        <w:jc w:val="both"/>
        <w:rPr>
          <w:sz w:val="28"/>
          <w:szCs w:val="28"/>
        </w:rPr>
      </w:pPr>
      <w:r w:rsidRPr="007475B6">
        <w:rPr>
          <w:sz w:val="28"/>
          <w:szCs w:val="28"/>
        </w:rPr>
        <w:t>3</w:t>
      </w:r>
      <w:r w:rsidR="00555E59" w:rsidRPr="007475B6">
        <w:rPr>
          <w:sz w:val="28"/>
          <w:szCs w:val="28"/>
        </w:rPr>
        <w:t>. Настоящее решение вступает в силу с момента подписания.</w:t>
      </w:r>
    </w:p>
    <w:p w:rsidR="00BB529C" w:rsidRPr="007475B6" w:rsidRDefault="00BB529C" w:rsidP="00D5129A">
      <w:pPr>
        <w:ind w:right="-5" w:firstLine="720"/>
        <w:jc w:val="both"/>
        <w:rPr>
          <w:b/>
          <w:bCs/>
          <w:sz w:val="28"/>
          <w:szCs w:val="28"/>
        </w:rPr>
      </w:pPr>
    </w:p>
    <w:p w:rsidR="005B2B65" w:rsidRDefault="005B2B65" w:rsidP="00D5129A">
      <w:pPr>
        <w:ind w:right="-5" w:firstLine="720"/>
        <w:jc w:val="both"/>
        <w:rPr>
          <w:b/>
          <w:bCs/>
          <w:sz w:val="28"/>
          <w:szCs w:val="28"/>
        </w:rPr>
      </w:pPr>
    </w:p>
    <w:p w:rsidR="007475B6" w:rsidRPr="007475B6" w:rsidRDefault="007475B6" w:rsidP="00D5129A">
      <w:pPr>
        <w:ind w:right="-5" w:firstLine="720"/>
        <w:jc w:val="both"/>
        <w:rPr>
          <w:b/>
          <w:bCs/>
          <w:sz w:val="28"/>
          <w:szCs w:val="28"/>
        </w:rPr>
      </w:pPr>
    </w:p>
    <w:p w:rsidR="00BB529C" w:rsidRPr="007475B6" w:rsidRDefault="001E7CA4" w:rsidP="00D5129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475B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Председатель </w:t>
      </w:r>
      <w:r w:rsidR="00BB529C" w:rsidRPr="007475B6">
        <w:rPr>
          <w:rFonts w:ascii="Times New Roman" w:hAnsi="Times New Roman" w:cs="Times New Roman"/>
          <w:b w:val="0"/>
          <w:bCs w:val="0"/>
          <w:i w:val="0"/>
          <w:iCs w:val="0"/>
        </w:rPr>
        <w:t>Думы</w:t>
      </w:r>
      <w:r w:rsidR="00BB529C" w:rsidRPr="007475B6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7475B6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7475B6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 w:rsidRPr="007475B6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 w:rsidRPr="007475B6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 w:rsidRPr="007475B6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 w:rsidRPr="007475B6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7475B6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1E5A9E" w:rsidRPr="007475B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475B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1E5A9E" w:rsidRPr="007475B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B529C" w:rsidRPr="007475B6">
        <w:rPr>
          <w:rFonts w:ascii="Times New Roman" w:hAnsi="Times New Roman" w:cs="Times New Roman"/>
          <w:b w:val="0"/>
          <w:bCs w:val="0"/>
          <w:i w:val="0"/>
          <w:iCs w:val="0"/>
        </w:rPr>
        <w:t>А.И.Зверев</w:t>
      </w:r>
    </w:p>
    <w:p w:rsidR="00D5129A" w:rsidRPr="007475B6" w:rsidRDefault="00D5129A">
      <w:pPr>
        <w:suppressAutoHyphens w:val="0"/>
        <w:spacing w:after="200" w:line="276" w:lineRule="auto"/>
        <w:rPr>
          <w:sz w:val="28"/>
          <w:szCs w:val="28"/>
        </w:rPr>
      </w:pPr>
    </w:p>
    <w:sectPr w:rsidR="00D5129A" w:rsidRPr="007475B6" w:rsidSect="00C208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65" w:rsidRDefault="005B2B65" w:rsidP="00C20812">
      <w:r>
        <w:separator/>
      </w:r>
    </w:p>
  </w:endnote>
  <w:endnote w:type="continuationSeparator" w:id="1">
    <w:p w:rsidR="005B2B65" w:rsidRDefault="005B2B65" w:rsidP="00C2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65" w:rsidRDefault="005B2B65" w:rsidP="00C20812">
      <w:r>
        <w:separator/>
      </w:r>
    </w:p>
  </w:footnote>
  <w:footnote w:type="continuationSeparator" w:id="1">
    <w:p w:rsidR="005B2B65" w:rsidRDefault="005B2B65" w:rsidP="00C20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329"/>
      <w:docPartObj>
        <w:docPartGallery w:val="Page Numbers (Top of Page)"/>
        <w:docPartUnique/>
      </w:docPartObj>
    </w:sdtPr>
    <w:sdtContent>
      <w:p w:rsidR="005B2B65" w:rsidRDefault="00E5107E">
        <w:pPr>
          <w:pStyle w:val="ac"/>
          <w:jc w:val="center"/>
        </w:pPr>
        <w:fldSimple w:instr=" PAGE   \* MERGEFORMAT ">
          <w:r w:rsidR="007475B6">
            <w:rPr>
              <w:noProof/>
            </w:rPr>
            <w:t>2</w:t>
          </w:r>
        </w:fldSimple>
      </w:p>
    </w:sdtContent>
  </w:sdt>
  <w:p w:rsidR="005B2B65" w:rsidRDefault="005B2B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478"/>
    <w:multiLevelType w:val="hybridMultilevel"/>
    <w:tmpl w:val="199A9930"/>
    <w:lvl w:ilvl="0" w:tplc="555655A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C01FAF"/>
    <w:multiLevelType w:val="multilevel"/>
    <w:tmpl w:val="73C494D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529C"/>
    <w:rsid w:val="000400D1"/>
    <w:rsid w:val="000448C9"/>
    <w:rsid w:val="00090453"/>
    <w:rsid w:val="000A71EC"/>
    <w:rsid w:val="001062DA"/>
    <w:rsid w:val="001512B2"/>
    <w:rsid w:val="001639EF"/>
    <w:rsid w:val="001C3727"/>
    <w:rsid w:val="001E5A9E"/>
    <w:rsid w:val="001E7CA4"/>
    <w:rsid w:val="001F58AC"/>
    <w:rsid w:val="00255BCC"/>
    <w:rsid w:val="00292907"/>
    <w:rsid w:val="002A586A"/>
    <w:rsid w:val="00352E32"/>
    <w:rsid w:val="0037561E"/>
    <w:rsid w:val="003D29D0"/>
    <w:rsid w:val="003D4A3F"/>
    <w:rsid w:val="004373A6"/>
    <w:rsid w:val="004A369A"/>
    <w:rsid w:val="004A3F01"/>
    <w:rsid w:val="004A52CE"/>
    <w:rsid w:val="004F1522"/>
    <w:rsid w:val="00506CEA"/>
    <w:rsid w:val="00555E59"/>
    <w:rsid w:val="00571AEB"/>
    <w:rsid w:val="005734A9"/>
    <w:rsid w:val="005B2B65"/>
    <w:rsid w:val="00614699"/>
    <w:rsid w:val="006527B6"/>
    <w:rsid w:val="00665C83"/>
    <w:rsid w:val="00734D88"/>
    <w:rsid w:val="007475B6"/>
    <w:rsid w:val="0075356A"/>
    <w:rsid w:val="0079195D"/>
    <w:rsid w:val="00807407"/>
    <w:rsid w:val="008A6625"/>
    <w:rsid w:val="008B46F9"/>
    <w:rsid w:val="008F126A"/>
    <w:rsid w:val="00971429"/>
    <w:rsid w:val="00985EDD"/>
    <w:rsid w:val="009D6B3B"/>
    <w:rsid w:val="009F1CBC"/>
    <w:rsid w:val="00A8170D"/>
    <w:rsid w:val="00AB1144"/>
    <w:rsid w:val="00AB3542"/>
    <w:rsid w:val="00AF18C2"/>
    <w:rsid w:val="00B14FDF"/>
    <w:rsid w:val="00BB529C"/>
    <w:rsid w:val="00BC4305"/>
    <w:rsid w:val="00BE48C0"/>
    <w:rsid w:val="00C20812"/>
    <w:rsid w:val="00C525A1"/>
    <w:rsid w:val="00D5129A"/>
    <w:rsid w:val="00D63D58"/>
    <w:rsid w:val="00E5107E"/>
    <w:rsid w:val="00E5323B"/>
    <w:rsid w:val="00EA30E3"/>
    <w:rsid w:val="00ED68CC"/>
    <w:rsid w:val="00EF32FE"/>
    <w:rsid w:val="00F13980"/>
    <w:rsid w:val="00F360AA"/>
    <w:rsid w:val="00F37471"/>
    <w:rsid w:val="00F67086"/>
    <w:rsid w:val="00F95CE2"/>
    <w:rsid w:val="00FC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9C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5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5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08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6708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a3">
    <w:name w:val="Знак"/>
    <w:basedOn w:val="a"/>
    <w:uiPriority w:val="99"/>
    <w:rsid w:val="00BB529C"/>
    <w:pPr>
      <w:suppressAutoHyphens w:val="0"/>
    </w:pPr>
    <w:rPr>
      <w:sz w:val="24"/>
      <w:szCs w:val="24"/>
      <w:lang w:val="pl-PL" w:eastAsia="pl-PL"/>
    </w:rPr>
  </w:style>
  <w:style w:type="paragraph" w:styleId="a4">
    <w:name w:val="Body Text Indent"/>
    <w:basedOn w:val="a"/>
    <w:link w:val="a5"/>
    <w:uiPriority w:val="99"/>
    <w:rsid w:val="00BB529C"/>
    <w:pPr>
      <w:suppressAutoHyphens w:val="0"/>
      <w:ind w:right="185" w:firstLine="851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7086"/>
    <w:rPr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BB52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7086"/>
    <w:rPr>
      <w:sz w:val="20"/>
      <w:szCs w:val="20"/>
      <w:lang w:eastAsia="ar-SA"/>
    </w:rPr>
  </w:style>
  <w:style w:type="paragraph" w:styleId="a8">
    <w:name w:val="Title"/>
    <w:basedOn w:val="a"/>
    <w:link w:val="a9"/>
    <w:uiPriority w:val="99"/>
    <w:qFormat/>
    <w:rsid w:val="00BB529C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6708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D68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8CC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C208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0812"/>
    <w:rPr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C208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0812"/>
    <w:rPr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E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Депутатам Думы</vt:lpstr>
    </vt:vector>
  </TitlesOfParts>
  <Company>Дума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Депутатам Думы</dc:title>
  <dc:subject/>
  <dc:creator>Ивлюшкина</dc:creator>
  <cp:keywords/>
  <dc:description/>
  <cp:lastModifiedBy>Жесткова</cp:lastModifiedBy>
  <cp:revision>3</cp:revision>
  <cp:lastPrinted>2012-02-02T10:54:00Z</cp:lastPrinted>
  <dcterms:created xsi:type="dcterms:W3CDTF">2012-02-02T10:52:00Z</dcterms:created>
  <dcterms:modified xsi:type="dcterms:W3CDTF">2012-02-02T11:00:00Z</dcterms:modified>
</cp:coreProperties>
</file>